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4DBEB16" w14:textId="36BE2D39" w:rsidR="00F36180" w:rsidRPr="006F507B" w:rsidRDefault="00F36180" w:rsidP="00E6697C">
      <w:pPr>
        <w:jc w:val="right"/>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BD7BCF" w:rsidRPr="006F507B">
        <w:rPr>
          <w:rFonts w:ascii="Calibri" w:hAnsi="Calibri" w:cs="Calibri"/>
          <w:sz w:val="22"/>
          <w:szCs w:val="22"/>
        </w:rPr>
        <w:t>Myślenice</w:t>
      </w:r>
      <w:r w:rsidR="00C32875" w:rsidRPr="006F507B">
        <w:rPr>
          <w:rFonts w:ascii="Calibri" w:hAnsi="Calibri" w:cs="Calibri"/>
          <w:sz w:val="22"/>
          <w:szCs w:val="22"/>
        </w:rPr>
        <w:t xml:space="preserve">, dn. </w:t>
      </w:r>
      <w:r w:rsidR="005009E1">
        <w:rPr>
          <w:rFonts w:ascii="Calibri" w:hAnsi="Calibri" w:cs="Calibri"/>
          <w:sz w:val="22"/>
          <w:szCs w:val="22"/>
        </w:rPr>
        <w:t>17</w:t>
      </w:r>
      <w:r w:rsidR="00EA4E2F" w:rsidRPr="006F507B">
        <w:rPr>
          <w:rFonts w:ascii="Calibri" w:hAnsi="Calibri" w:cs="Calibri"/>
          <w:sz w:val="22"/>
          <w:szCs w:val="22"/>
        </w:rPr>
        <w:t>.</w:t>
      </w:r>
      <w:r w:rsidR="0043759D" w:rsidRPr="006F507B">
        <w:rPr>
          <w:rFonts w:ascii="Calibri" w:hAnsi="Calibri" w:cs="Calibri"/>
          <w:sz w:val="22"/>
          <w:szCs w:val="22"/>
        </w:rPr>
        <w:t>0</w:t>
      </w:r>
      <w:r w:rsidR="005009E1">
        <w:rPr>
          <w:rFonts w:ascii="Calibri" w:hAnsi="Calibri" w:cs="Calibri"/>
          <w:sz w:val="22"/>
          <w:szCs w:val="22"/>
        </w:rPr>
        <w:t>6</w:t>
      </w:r>
      <w:r w:rsidR="00944672" w:rsidRPr="006F507B">
        <w:rPr>
          <w:rFonts w:ascii="Calibri" w:hAnsi="Calibri" w:cs="Calibri"/>
          <w:sz w:val="22"/>
          <w:szCs w:val="22"/>
        </w:rPr>
        <w:t>.</w:t>
      </w:r>
      <w:r w:rsidRPr="006F507B">
        <w:rPr>
          <w:rFonts w:ascii="Calibri" w:hAnsi="Calibri" w:cs="Calibri"/>
          <w:sz w:val="22"/>
          <w:szCs w:val="22"/>
        </w:rPr>
        <w:t>20</w:t>
      </w:r>
      <w:r w:rsidR="0043759D" w:rsidRPr="006F507B">
        <w:rPr>
          <w:rFonts w:ascii="Calibri" w:hAnsi="Calibri" w:cs="Calibri"/>
          <w:sz w:val="22"/>
          <w:szCs w:val="22"/>
        </w:rPr>
        <w:t>20</w:t>
      </w:r>
      <w:r w:rsidR="00C32875" w:rsidRPr="006F507B">
        <w:rPr>
          <w:rFonts w:ascii="Calibri" w:hAnsi="Calibri" w:cs="Calibri"/>
          <w:sz w:val="22"/>
          <w:szCs w:val="22"/>
        </w:rPr>
        <w:t>r.</w:t>
      </w:r>
    </w:p>
    <w:p w14:paraId="53D66BCE" w14:textId="608C4A2C" w:rsidR="00F36180" w:rsidRPr="006F507B" w:rsidRDefault="004B74D3">
      <w:pPr>
        <w:jc w:val="both"/>
        <w:rPr>
          <w:rFonts w:ascii="Calibri" w:hAnsi="Calibri" w:cs="Calibri"/>
          <w:b/>
          <w:sz w:val="22"/>
          <w:szCs w:val="22"/>
        </w:rPr>
      </w:pPr>
      <w:r w:rsidRPr="006F507B">
        <w:rPr>
          <w:rFonts w:ascii="Calibri" w:hAnsi="Calibri" w:cs="Calibri"/>
          <w:b/>
          <w:sz w:val="22"/>
          <w:szCs w:val="22"/>
        </w:rPr>
        <w:t xml:space="preserve">Biuro Zamówień Publicznych </w:t>
      </w:r>
    </w:p>
    <w:p w14:paraId="3390BE6D" w14:textId="5A513E0F" w:rsidR="004B74D3" w:rsidRPr="006F507B" w:rsidRDefault="004B74D3" w:rsidP="004B74D3">
      <w:pPr>
        <w:spacing w:line="480" w:lineRule="auto"/>
      </w:pPr>
      <w:r w:rsidRPr="006F507B">
        <w:rPr>
          <w:rFonts w:ascii="Calibri" w:hAnsi="Calibri" w:cs="Calibri"/>
          <w:b/>
          <w:sz w:val="22"/>
          <w:szCs w:val="22"/>
        </w:rPr>
        <w:t>Sprawa nr:  BZP/271/</w:t>
      </w:r>
      <w:r w:rsidR="00932D3B">
        <w:rPr>
          <w:rFonts w:ascii="Calibri" w:hAnsi="Calibri" w:cs="Calibri"/>
          <w:b/>
          <w:sz w:val="22"/>
          <w:szCs w:val="22"/>
        </w:rPr>
        <w:t>2</w:t>
      </w:r>
      <w:r w:rsidR="005009E1">
        <w:rPr>
          <w:rFonts w:ascii="Calibri" w:hAnsi="Calibri" w:cs="Calibri"/>
          <w:b/>
          <w:sz w:val="22"/>
          <w:szCs w:val="22"/>
        </w:rPr>
        <w:t>9</w:t>
      </w:r>
      <w:r w:rsidRPr="006F507B">
        <w:rPr>
          <w:rFonts w:ascii="Calibri" w:hAnsi="Calibri" w:cs="Calibri"/>
          <w:b/>
          <w:sz w:val="22"/>
          <w:szCs w:val="22"/>
        </w:rPr>
        <w:t>/20</w:t>
      </w:r>
      <w:r w:rsidR="0043759D" w:rsidRPr="006F507B">
        <w:rPr>
          <w:rFonts w:ascii="Calibri" w:hAnsi="Calibri" w:cs="Calibri"/>
          <w:b/>
          <w:sz w:val="22"/>
          <w:szCs w:val="22"/>
        </w:rPr>
        <w:t>20</w:t>
      </w:r>
    </w:p>
    <w:p w14:paraId="79939477" w14:textId="77777777" w:rsidR="00F36180" w:rsidRPr="006F507B" w:rsidRDefault="00F36180">
      <w:pPr>
        <w:jc w:val="both"/>
        <w:rPr>
          <w:rFonts w:ascii="Calibri" w:hAnsi="Calibri" w:cs="Calibri"/>
          <w:sz w:val="22"/>
          <w:szCs w:val="22"/>
        </w:rPr>
      </w:pPr>
    </w:p>
    <w:p w14:paraId="2DB3A4AC" w14:textId="77777777" w:rsidR="00F36180" w:rsidRPr="006F507B" w:rsidRDefault="00F36180">
      <w:pPr>
        <w:jc w:val="both"/>
        <w:rPr>
          <w:rFonts w:ascii="Calibri" w:hAnsi="Calibri" w:cs="Calibri"/>
          <w:sz w:val="22"/>
          <w:szCs w:val="22"/>
        </w:rPr>
      </w:pPr>
    </w:p>
    <w:p w14:paraId="5FC135AC" w14:textId="77777777" w:rsidR="00F36180" w:rsidRPr="006F507B" w:rsidRDefault="00F36180">
      <w:pPr>
        <w:jc w:val="both"/>
        <w:rPr>
          <w:rFonts w:ascii="Calibri" w:hAnsi="Calibri" w:cs="Calibri"/>
          <w:sz w:val="22"/>
          <w:szCs w:val="22"/>
        </w:rPr>
      </w:pPr>
    </w:p>
    <w:p w14:paraId="1234E380" w14:textId="52E67BAF" w:rsidR="00F36180" w:rsidRPr="006F507B" w:rsidRDefault="00F36180">
      <w:pPr>
        <w:pStyle w:val="Nagwek1"/>
        <w:autoSpaceDE w:val="0"/>
        <w:spacing w:line="480" w:lineRule="auto"/>
        <w:rPr>
          <w:rFonts w:ascii="Calibri" w:hAnsi="Calibri" w:cs="Calibri"/>
          <w:sz w:val="22"/>
          <w:szCs w:val="22"/>
          <w:u w:val="single"/>
        </w:rPr>
      </w:pPr>
      <w:r w:rsidRPr="006F507B">
        <w:rPr>
          <w:rFonts w:ascii="Calibri" w:hAnsi="Calibri" w:cs="Calibri"/>
          <w:sz w:val="22"/>
          <w:szCs w:val="22"/>
          <w:u w:val="single"/>
        </w:rPr>
        <w:t>Ogłoszenie o zamówieniu</w:t>
      </w:r>
    </w:p>
    <w:p w14:paraId="6F23D00C" w14:textId="61561FBA" w:rsidR="00067695" w:rsidRPr="006F507B" w:rsidRDefault="00067695" w:rsidP="00067695">
      <w:pPr>
        <w:spacing w:line="480" w:lineRule="auto"/>
        <w:jc w:val="center"/>
        <w:rPr>
          <w:rFonts w:ascii="Calibri" w:hAnsi="Calibri" w:cs="Calibri"/>
          <w:b/>
          <w:sz w:val="22"/>
          <w:szCs w:val="22"/>
        </w:rPr>
      </w:pPr>
      <w:r w:rsidRPr="006F507B">
        <w:rPr>
          <w:rFonts w:ascii="Calibri" w:hAnsi="Calibri" w:cs="Calibri"/>
          <w:b/>
          <w:sz w:val="22"/>
          <w:szCs w:val="22"/>
        </w:rPr>
        <w:t xml:space="preserve">Prowadzonym w trybie LICYTACJI </w:t>
      </w:r>
    </w:p>
    <w:p w14:paraId="52FBA2C1" w14:textId="171884FA" w:rsidR="005009E1" w:rsidRPr="005009E1" w:rsidRDefault="00F36180" w:rsidP="005009E1">
      <w:pPr>
        <w:rPr>
          <w:rFonts w:ascii="Calibri" w:hAnsi="Calibri" w:cs="Calibri"/>
          <w:sz w:val="22"/>
          <w:szCs w:val="22"/>
        </w:rPr>
      </w:pPr>
      <w:r w:rsidRPr="006F507B">
        <w:rPr>
          <w:rFonts w:ascii="Calibri" w:hAnsi="Calibri" w:cs="Calibri"/>
          <w:sz w:val="22"/>
          <w:szCs w:val="22"/>
        </w:rPr>
        <w:t>Podstawa prawna:</w:t>
      </w:r>
      <w:r w:rsidR="00067695" w:rsidRPr="006F507B">
        <w:rPr>
          <w:rFonts w:ascii="Calibri" w:hAnsi="Calibri" w:cs="Calibri"/>
          <w:sz w:val="22"/>
          <w:szCs w:val="22"/>
        </w:rPr>
        <w:t xml:space="preserve"> </w:t>
      </w:r>
      <w:bookmarkStart w:id="0" w:name="_Hlk43284429"/>
      <w:r w:rsidR="00067695" w:rsidRPr="006F507B">
        <w:rPr>
          <w:rFonts w:ascii="Calibri" w:hAnsi="Calibri" w:cs="Calibri"/>
          <w:sz w:val="22"/>
          <w:szCs w:val="22"/>
        </w:rPr>
        <w:t xml:space="preserve">art. 4 </w:t>
      </w:r>
      <w:r w:rsidR="005009E1">
        <w:rPr>
          <w:rFonts w:ascii="Calibri" w:hAnsi="Calibri" w:cs="Calibri"/>
          <w:sz w:val="22"/>
          <w:szCs w:val="22"/>
        </w:rPr>
        <w:t>pkt 8</w:t>
      </w:r>
      <w:r w:rsidR="00067695" w:rsidRPr="006F507B">
        <w:rPr>
          <w:rFonts w:ascii="Calibri" w:hAnsi="Calibri" w:cs="Calibri"/>
          <w:sz w:val="22"/>
          <w:szCs w:val="22"/>
        </w:rPr>
        <w:t xml:space="preserve"> </w:t>
      </w:r>
      <w:r w:rsidRPr="006F507B">
        <w:rPr>
          <w:rFonts w:ascii="Calibri" w:hAnsi="Calibri" w:cs="Calibri"/>
          <w:sz w:val="22"/>
          <w:szCs w:val="22"/>
        </w:rPr>
        <w:t>ustaw</w:t>
      </w:r>
      <w:r w:rsidR="005009E1">
        <w:rPr>
          <w:rFonts w:ascii="Calibri" w:hAnsi="Calibri" w:cs="Calibri"/>
          <w:sz w:val="22"/>
          <w:szCs w:val="22"/>
        </w:rPr>
        <w:t>y</w:t>
      </w:r>
      <w:r w:rsidRPr="006F507B">
        <w:rPr>
          <w:rFonts w:ascii="Calibri" w:hAnsi="Calibri" w:cs="Calibri"/>
          <w:sz w:val="22"/>
          <w:szCs w:val="22"/>
        </w:rPr>
        <w:t xml:space="preserve"> z dnia 29 stycznia 2004 r. Prawo Zamówień Publicznych </w:t>
      </w:r>
      <w:r w:rsidR="00067695" w:rsidRPr="006F507B">
        <w:rPr>
          <w:rFonts w:ascii="Calibri" w:hAnsi="Calibri" w:cs="Calibri"/>
          <w:sz w:val="22"/>
          <w:szCs w:val="22"/>
        </w:rPr>
        <w:t xml:space="preserve"> Dz.U. z 201</w:t>
      </w:r>
      <w:r w:rsidR="00932D3B">
        <w:rPr>
          <w:rFonts w:ascii="Calibri" w:hAnsi="Calibri" w:cs="Calibri"/>
          <w:sz w:val="22"/>
          <w:szCs w:val="22"/>
        </w:rPr>
        <w:t>9</w:t>
      </w:r>
      <w:r w:rsidR="00067695" w:rsidRPr="006F507B">
        <w:rPr>
          <w:rFonts w:ascii="Calibri" w:hAnsi="Calibri" w:cs="Calibri"/>
          <w:sz w:val="22"/>
          <w:szCs w:val="22"/>
        </w:rPr>
        <w:t xml:space="preserve">r. poz. </w:t>
      </w:r>
      <w:r w:rsidR="00932D3B">
        <w:rPr>
          <w:rFonts w:ascii="Calibri" w:hAnsi="Calibri" w:cs="Calibri"/>
          <w:sz w:val="22"/>
          <w:szCs w:val="22"/>
        </w:rPr>
        <w:t>1843</w:t>
      </w:r>
      <w:r w:rsidR="00067695" w:rsidRPr="006F507B">
        <w:rPr>
          <w:rFonts w:ascii="Calibri" w:hAnsi="Calibri" w:cs="Calibri"/>
          <w:sz w:val="22"/>
          <w:szCs w:val="22"/>
        </w:rPr>
        <w:t xml:space="preserve"> </w:t>
      </w:r>
      <w:proofErr w:type="spellStart"/>
      <w:r w:rsidR="00067695" w:rsidRPr="006F507B">
        <w:rPr>
          <w:rFonts w:ascii="Calibri" w:hAnsi="Calibri" w:cs="Calibri"/>
          <w:sz w:val="22"/>
          <w:szCs w:val="22"/>
        </w:rPr>
        <w:t>t.j</w:t>
      </w:r>
      <w:proofErr w:type="spellEnd"/>
      <w:r w:rsidR="00067695" w:rsidRPr="006F507B">
        <w:rPr>
          <w:rFonts w:ascii="Calibri" w:hAnsi="Calibri" w:cs="Calibri"/>
          <w:sz w:val="22"/>
          <w:szCs w:val="22"/>
        </w:rPr>
        <w:t xml:space="preserve">. </w:t>
      </w:r>
      <w:r w:rsidRPr="006F507B">
        <w:rPr>
          <w:rFonts w:ascii="Calibri" w:hAnsi="Calibri" w:cs="Calibri"/>
          <w:sz w:val="22"/>
          <w:szCs w:val="22"/>
        </w:rPr>
        <w:t>z późniejszymi zmianami</w:t>
      </w:r>
      <w:r w:rsidR="00067695" w:rsidRPr="006F507B">
        <w:rPr>
          <w:rFonts w:ascii="Calibri" w:hAnsi="Calibri" w:cs="Calibri"/>
          <w:sz w:val="22"/>
          <w:szCs w:val="22"/>
        </w:rPr>
        <w:t xml:space="preserve"> - wartość zamówienia  </w:t>
      </w:r>
      <w:r w:rsidR="00C42257" w:rsidRPr="006F507B">
        <w:rPr>
          <w:rFonts w:ascii="Calibri" w:hAnsi="Calibri" w:cs="Calibri"/>
          <w:sz w:val="22"/>
          <w:szCs w:val="22"/>
        </w:rPr>
        <w:t xml:space="preserve">nie przekracza </w:t>
      </w:r>
      <w:r w:rsidR="005009E1">
        <w:rPr>
          <w:rFonts w:ascii="Calibri" w:hAnsi="Calibri" w:cs="Calibri"/>
          <w:sz w:val="22"/>
          <w:szCs w:val="22"/>
        </w:rPr>
        <w:t xml:space="preserve">równowartości 30000euro oraz §5 ust 1 </w:t>
      </w:r>
      <w:r w:rsidR="005009E1" w:rsidRPr="005009E1">
        <w:rPr>
          <w:rFonts w:ascii="Calibri" w:hAnsi="Calibri" w:cs="Calibri"/>
          <w:sz w:val="22"/>
          <w:szCs w:val="22"/>
        </w:rPr>
        <w:t>Regulaminu udzielania zamówień publicznych w  Urzędzie Miasta i Gminy Myślenice (Tekst jednolity na podstawie zarządzeń OA.0055.55.2019,  OA.0055.72.2019, OA.0055.177.2019)</w:t>
      </w:r>
    </w:p>
    <w:bookmarkEnd w:id="0"/>
    <w:p w14:paraId="7C4C9019" w14:textId="31AEBB7E" w:rsidR="00F36180" w:rsidRPr="006F507B" w:rsidRDefault="00F36180" w:rsidP="00067695">
      <w:pPr>
        <w:jc w:val="center"/>
      </w:pPr>
    </w:p>
    <w:p w14:paraId="20410E2A" w14:textId="77777777" w:rsidR="00F36180" w:rsidRPr="006F507B" w:rsidRDefault="00F36180">
      <w:pPr>
        <w:spacing w:line="360" w:lineRule="auto"/>
        <w:jc w:val="both"/>
        <w:rPr>
          <w:rFonts w:ascii="Calibri" w:hAnsi="Calibri" w:cs="Calibri"/>
          <w:i/>
          <w:sz w:val="22"/>
          <w:szCs w:val="22"/>
        </w:rPr>
      </w:pPr>
    </w:p>
    <w:p w14:paraId="31F5DFFF" w14:textId="6FD844C4" w:rsidR="00660F45" w:rsidRPr="006F507B" w:rsidRDefault="00067695" w:rsidP="00022935">
      <w:pPr>
        <w:pStyle w:val="Nagwek2"/>
        <w:rPr>
          <w:rFonts w:ascii="Calibri" w:hAnsi="Calibri" w:cs="Calibri"/>
          <w:sz w:val="22"/>
          <w:szCs w:val="22"/>
        </w:rPr>
      </w:pPr>
      <w:r w:rsidRPr="006F507B">
        <w:rPr>
          <w:rFonts w:ascii="Calibri" w:hAnsi="Calibri" w:cs="Calibri"/>
          <w:sz w:val="22"/>
          <w:szCs w:val="22"/>
        </w:rPr>
        <w:t xml:space="preserve">Przedmiotem zamówienia jest: </w:t>
      </w:r>
      <w:r w:rsidR="009305E5" w:rsidRPr="006F507B">
        <w:rPr>
          <w:rFonts w:ascii="Calibri" w:hAnsi="Calibri" w:cs="Calibri"/>
          <w:sz w:val="22"/>
          <w:szCs w:val="22"/>
        </w:rPr>
        <w:t>„</w:t>
      </w:r>
      <w:r w:rsidR="005009E1" w:rsidRPr="005009E1">
        <w:rPr>
          <w:rFonts w:ascii="Calibri" w:hAnsi="Calibri" w:cs="Calibri"/>
          <w:sz w:val="22"/>
          <w:szCs w:val="22"/>
        </w:rPr>
        <w:t xml:space="preserve">Remont drogi gminnej działkach nr 422/7, 422/25, 422/26 w miejscowości </w:t>
      </w:r>
      <w:proofErr w:type="spellStart"/>
      <w:r w:rsidR="005009E1" w:rsidRPr="005009E1">
        <w:rPr>
          <w:rFonts w:ascii="Calibri" w:hAnsi="Calibri" w:cs="Calibri"/>
          <w:sz w:val="22"/>
          <w:szCs w:val="22"/>
        </w:rPr>
        <w:t>Trzmeśnia</w:t>
      </w:r>
      <w:proofErr w:type="spellEnd"/>
      <w:r w:rsidR="005009E1" w:rsidRPr="005009E1">
        <w:rPr>
          <w:rFonts w:ascii="Calibri" w:hAnsi="Calibri" w:cs="Calibri"/>
          <w:sz w:val="22"/>
          <w:szCs w:val="22"/>
        </w:rPr>
        <w:t xml:space="preserve"> (na długości 200mb)</w:t>
      </w:r>
      <w:r w:rsidR="00BB3F9D" w:rsidRPr="006F507B">
        <w:rPr>
          <w:rFonts w:ascii="Calibri" w:hAnsi="Calibri" w:cs="Calibri"/>
          <w:sz w:val="22"/>
          <w:szCs w:val="22"/>
        </w:rPr>
        <w:t>”</w:t>
      </w:r>
    </w:p>
    <w:p w14:paraId="24D14981" w14:textId="36828C2F" w:rsidR="00F36180" w:rsidRPr="006F507B" w:rsidRDefault="00995C33" w:rsidP="00660F45">
      <w:pPr>
        <w:pStyle w:val="Nagwek2"/>
        <w:spacing w:line="360" w:lineRule="auto"/>
        <w:jc w:val="both"/>
        <w:rPr>
          <w:rFonts w:ascii="Calibri" w:hAnsi="Calibri" w:cs="Calibri"/>
          <w:sz w:val="22"/>
          <w:szCs w:val="22"/>
        </w:rPr>
      </w:pPr>
      <w:r w:rsidRPr="006F507B">
        <w:rPr>
          <w:noProof/>
          <w:lang w:eastAsia="pl-PL"/>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B63328"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Pr="006F507B" w:rsidRDefault="00F36180"/>
    <w:p w14:paraId="6697082E" w14:textId="77777777" w:rsidR="004321B4" w:rsidRPr="006F507B" w:rsidRDefault="004321B4"/>
    <w:p w14:paraId="4FEAC9A0" w14:textId="70297CB9" w:rsidR="004321B4" w:rsidRPr="006F507B" w:rsidRDefault="004321B4" w:rsidP="004321B4">
      <w:pPr>
        <w:pStyle w:val="Nagwek2"/>
        <w:autoSpaceDE w:val="0"/>
        <w:spacing w:line="480" w:lineRule="auto"/>
        <w:jc w:val="left"/>
        <w:rPr>
          <w:rFonts w:ascii="Calibri" w:hAnsi="Calibri" w:cs="Calibri"/>
          <w:sz w:val="22"/>
          <w:szCs w:val="22"/>
          <w:u w:val="single"/>
        </w:rPr>
      </w:pPr>
      <w:r w:rsidRPr="006F507B">
        <w:rPr>
          <w:rFonts w:ascii="Calibri" w:hAnsi="Calibri" w:cs="Calibri"/>
          <w:sz w:val="22"/>
          <w:szCs w:val="22"/>
          <w:u w:val="single"/>
        </w:rPr>
        <w:t xml:space="preserve">Istotne </w:t>
      </w:r>
      <w:r w:rsidR="00F72D80">
        <w:rPr>
          <w:rFonts w:ascii="Calibri" w:hAnsi="Calibri" w:cs="Calibri"/>
          <w:sz w:val="22"/>
          <w:szCs w:val="22"/>
          <w:u w:val="single"/>
        </w:rPr>
        <w:t>informacje</w:t>
      </w:r>
      <w:r w:rsidRPr="006F507B">
        <w:rPr>
          <w:rFonts w:ascii="Calibri" w:hAnsi="Calibri" w:cs="Calibri"/>
          <w:sz w:val="22"/>
          <w:szCs w:val="22"/>
          <w:u w:val="single"/>
        </w:rPr>
        <w:t xml:space="preserve">: </w:t>
      </w:r>
    </w:p>
    <w:p w14:paraId="7D45E267" w14:textId="3C856CB0"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Składanie wniosków o dopuszczenie do licytacji:  </w:t>
      </w:r>
      <w:r w:rsidR="005009E1">
        <w:rPr>
          <w:rFonts w:ascii="Calibri" w:hAnsi="Calibri" w:cs="Calibri"/>
          <w:sz w:val="22"/>
          <w:szCs w:val="22"/>
        </w:rPr>
        <w:t>26</w:t>
      </w:r>
      <w:r w:rsidRPr="006F507B">
        <w:rPr>
          <w:rFonts w:ascii="Calibri" w:hAnsi="Calibri" w:cs="Calibri"/>
          <w:sz w:val="22"/>
          <w:szCs w:val="22"/>
        </w:rPr>
        <w:t>.</w:t>
      </w:r>
      <w:r w:rsidR="00D678D1" w:rsidRPr="006F507B">
        <w:rPr>
          <w:rFonts w:ascii="Calibri" w:hAnsi="Calibri" w:cs="Calibri"/>
          <w:sz w:val="22"/>
          <w:szCs w:val="22"/>
        </w:rPr>
        <w:t>0</w:t>
      </w:r>
      <w:r w:rsidR="005009E1">
        <w:rPr>
          <w:rFonts w:ascii="Calibri" w:hAnsi="Calibri" w:cs="Calibri"/>
          <w:sz w:val="22"/>
          <w:szCs w:val="22"/>
        </w:rPr>
        <w:t>6</w:t>
      </w:r>
      <w:r w:rsidRPr="006F507B">
        <w:rPr>
          <w:rFonts w:ascii="Calibri" w:hAnsi="Calibri" w:cs="Calibri"/>
          <w:sz w:val="22"/>
          <w:szCs w:val="22"/>
        </w:rPr>
        <w:t>.20</w:t>
      </w:r>
      <w:r w:rsidR="00D678D1" w:rsidRPr="006F507B">
        <w:rPr>
          <w:rFonts w:ascii="Calibri" w:hAnsi="Calibri" w:cs="Calibri"/>
          <w:sz w:val="22"/>
          <w:szCs w:val="22"/>
        </w:rPr>
        <w:t>20</w:t>
      </w:r>
      <w:r w:rsidR="00660F45" w:rsidRPr="006F507B">
        <w:rPr>
          <w:rFonts w:ascii="Calibri" w:hAnsi="Calibri" w:cs="Calibri"/>
          <w:sz w:val="22"/>
          <w:szCs w:val="22"/>
        </w:rPr>
        <w:t xml:space="preserve"> </w:t>
      </w:r>
      <w:r w:rsidRPr="006F507B">
        <w:rPr>
          <w:rFonts w:ascii="Calibri" w:hAnsi="Calibri" w:cs="Calibri"/>
          <w:sz w:val="22"/>
          <w:szCs w:val="22"/>
        </w:rPr>
        <w:t xml:space="preserve">r.  do godziny </w:t>
      </w:r>
      <w:r w:rsidR="009305E5"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rPr>
        <w:t>:00</w:t>
      </w:r>
      <w:r w:rsidRPr="006F507B">
        <w:rPr>
          <w:rFonts w:ascii="Calibri" w:hAnsi="Calibri" w:cs="Calibri"/>
          <w:b w:val="0"/>
          <w:sz w:val="22"/>
          <w:szCs w:val="22"/>
        </w:rPr>
        <w:t xml:space="preserve"> </w:t>
      </w:r>
    </w:p>
    <w:p w14:paraId="7D0B7D1B" w14:textId="0A66D24A"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Planowane rozpoczęcie licytacji: </w:t>
      </w:r>
      <w:r w:rsidR="005009E1">
        <w:rPr>
          <w:rFonts w:ascii="Calibri" w:hAnsi="Calibri" w:cs="Calibri"/>
          <w:sz w:val="22"/>
          <w:szCs w:val="22"/>
        </w:rPr>
        <w:t>3</w:t>
      </w:r>
      <w:r w:rsidR="00C56116" w:rsidRPr="006F507B">
        <w:rPr>
          <w:rFonts w:ascii="Calibri" w:hAnsi="Calibri" w:cs="Calibri"/>
          <w:sz w:val="22"/>
          <w:szCs w:val="22"/>
        </w:rPr>
        <w:t xml:space="preserve"> dni od prze</w:t>
      </w:r>
      <w:r w:rsidR="00660F45" w:rsidRPr="006F507B">
        <w:rPr>
          <w:rFonts w:ascii="Calibri" w:hAnsi="Calibri" w:cs="Calibri"/>
          <w:sz w:val="22"/>
          <w:szCs w:val="22"/>
        </w:rPr>
        <w:t xml:space="preserve">kazania </w:t>
      </w:r>
      <w:r w:rsidR="009305E5" w:rsidRPr="006F507B">
        <w:rPr>
          <w:rFonts w:ascii="Calibri" w:hAnsi="Calibri" w:cs="Calibri"/>
          <w:sz w:val="22"/>
          <w:szCs w:val="22"/>
        </w:rPr>
        <w:t xml:space="preserve">zaproszenia o godzinie </w:t>
      </w:r>
      <w:r w:rsidR="00E07F05" w:rsidRPr="006F507B">
        <w:rPr>
          <w:rFonts w:ascii="Calibri" w:hAnsi="Calibri" w:cs="Calibri"/>
          <w:sz w:val="22"/>
          <w:szCs w:val="22"/>
        </w:rPr>
        <w:t>09</w:t>
      </w:r>
      <w:r w:rsidR="00C56116" w:rsidRPr="006F507B">
        <w:rPr>
          <w:rFonts w:ascii="Calibri" w:hAnsi="Calibri" w:cs="Calibri"/>
          <w:sz w:val="22"/>
          <w:szCs w:val="22"/>
        </w:rPr>
        <w:t>:00</w:t>
      </w:r>
    </w:p>
    <w:p w14:paraId="76799861" w14:textId="77777777" w:rsidR="004321B4"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Zakończenie licytacji: </w:t>
      </w:r>
      <w:r w:rsidRPr="006F507B">
        <w:rPr>
          <w:rFonts w:ascii="Calibri" w:hAnsi="Calibri" w:cs="Calibri"/>
          <w:sz w:val="22"/>
          <w:szCs w:val="22"/>
        </w:rPr>
        <w:t xml:space="preserve">po upływie </w:t>
      </w:r>
      <w:r w:rsidR="00C56116" w:rsidRPr="006F507B">
        <w:rPr>
          <w:rFonts w:ascii="Calibri" w:hAnsi="Calibri" w:cs="Calibri"/>
          <w:sz w:val="22"/>
          <w:szCs w:val="22"/>
        </w:rPr>
        <w:t>2</w:t>
      </w:r>
      <w:r w:rsidRPr="006F507B">
        <w:rPr>
          <w:rFonts w:ascii="Calibri" w:hAnsi="Calibri" w:cs="Calibri"/>
          <w:sz w:val="22"/>
          <w:szCs w:val="22"/>
        </w:rPr>
        <w:t>0 minut od ostatniego postąpienia</w:t>
      </w:r>
      <w:r w:rsidRPr="006F507B">
        <w:rPr>
          <w:rFonts w:ascii="Calibri" w:hAnsi="Calibri" w:cs="Calibri"/>
          <w:b w:val="0"/>
          <w:sz w:val="22"/>
          <w:szCs w:val="22"/>
        </w:rPr>
        <w:t xml:space="preserve"> </w:t>
      </w:r>
    </w:p>
    <w:p w14:paraId="0389E601" w14:textId="5C49593A"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rPr>
        <w:t xml:space="preserve">Adres strony postępowania: </w:t>
      </w:r>
      <w:hyperlink r:id="rId8" w:history="1">
        <w:r w:rsidRPr="00F72D80">
          <w:rPr>
            <w:rFonts w:asciiTheme="minorHAnsi" w:hAnsiTheme="minorHAnsi" w:cstheme="minorHAnsi"/>
            <w:b/>
            <w:sz w:val="22"/>
            <w:szCs w:val="22"/>
          </w:rPr>
          <w:t>https://www.myslenice.pl/samorzad/urzad/zamowienia-publiczne</w:t>
        </w:r>
      </w:hyperlink>
    </w:p>
    <w:p w14:paraId="04F0EE00" w14:textId="70D59299" w:rsidR="00F72D80" w:rsidRPr="00F72D80" w:rsidRDefault="00F72D80" w:rsidP="00F72D80">
      <w:pPr>
        <w:jc w:val="both"/>
        <w:rPr>
          <w:rFonts w:asciiTheme="minorHAnsi" w:hAnsiTheme="minorHAnsi" w:cstheme="minorHAnsi"/>
          <w:b/>
          <w:sz w:val="22"/>
          <w:szCs w:val="22"/>
        </w:rPr>
      </w:pPr>
    </w:p>
    <w:p w14:paraId="4C65FE3A" w14:textId="382B2CFE"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sz w:val="22"/>
          <w:szCs w:val="22"/>
        </w:rPr>
        <w:t>Adres strony licytacji:</w:t>
      </w:r>
      <w:r w:rsidRPr="00F72D80">
        <w:rPr>
          <w:rFonts w:asciiTheme="minorHAnsi" w:hAnsiTheme="minorHAnsi" w:cstheme="minorHAnsi"/>
          <w:b/>
          <w:sz w:val="22"/>
          <w:szCs w:val="22"/>
        </w:rPr>
        <w:t xml:space="preserve"> https://ellic.pl/</w:t>
      </w:r>
    </w:p>
    <w:p w14:paraId="3A957B49" w14:textId="00655ACF" w:rsidR="008E6D3E" w:rsidRDefault="008E6D3E" w:rsidP="008E6D3E"/>
    <w:p w14:paraId="4B596894" w14:textId="59E4D938" w:rsidR="00F72D80" w:rsidRPr="00F72D80" w:rsidRDefault="00F72D80" w:rsidP="008E6D3E">
      <w:pPr>
        <w:rPr>
          <w:rFonts w:asciiTheme="minorHAnsi" w:hAnsiTheme="minorHAnsi" w:cstheme="minorHAnsi"/>
          <w:sz w:val="22"/>
          <w:szCs w:val="22"/>
        </w:rPr>
      </w:pPr>
    </w:p>
    <w:p w14:paraId="18F64678" w14:textId="77777777" w:rsidR="008E6D3E" w:rsidRDefault="008E6D3E" w:rsidP="008E6D3E"/>
    <w:p w14:paraId="2B844752" w14:textId="38D26D1E" w:rsidR="008E6D3E" w:rsidRDefault="008E6D3E" w:rsidP="008E6D3E"/>
    <w:p w14:paraId="32F1785C" w14:textId="74A321B5" w:rsidR="00F72D80" w:rsidRDefault="00F72D80" w:rsidP="008E6D3E"/>
    <w:p w14:paraId="36C75E22" w14:textId="77777777" w:rsidR="00F72D80" w:rsidRDefault="00F72D80" w:rsidP="008E6D3E"/>
    <w:p w14:paraId="3CCB6008" w14:textId="46E88A8E" w:rsidR="008E6D3E" w:rsidRPr="008E6D3E" w:rsidRDefault="008E6D3E" w:rsidP="008E6D3E">
      <w:pPr>
        <w:jc w:val="center"/>
        <w:sectPr w:rsidR="008E6D3E" w:rsidRPr="008E6D3E" w:rsidSect="00F72D80">
          <w:headerReference w:type="default" r:id="rId9"/>
          <w:footerReference w:type="default" r:id="rId10"/>
          <w:headerReference w:type="first" r:id="rId11"/>
          <w:footerReference w:type="first" r:id="rId12"/>
          <w:type w:val="continuous"/>
          <w:pgSz w:w="11906" w:h="16838"/>
          <w:pgMar w:top="1134" w:right="1134" w:bottom="1134" w:left="1134" w:header="709" w:footer="709" w:gutter="0"/>
          <w:cols w:space="708"/>
          <w:docGrid w:linePitch="360"/>
        </w:sectPr>
      </w:pPr>
      <w:r>
        <w:t>Sporządził: ………………………………                      Zatwierdził:……………………………………..</w:t>
      </w:r>
    </w:p>
    <w:p w14:paraId="612FEA0C" w14:textId="77777777" w:rsidR="00F36180" w:rsidRPr="006F507B" w:rsidRDefault="00F36180" w:rsidP="00685E81">
      <w:pPr>
        <w:numPr>
          <w:ilvl w:val="2"/>
          <w:numId w:val="23"/>
        </w:numPr>
        <w:spacing w:line="360" w:lineRule="auto"/>
        <w:ind w:left="181" w:hanging="181"/>
        <w:sectPr w:rsidR="00F36180" w:rsidRPr="006F507B" w:rsidSect="00685E81">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09" w:footer="709" w:gutter="0"/>
          <w:cols w:space="708"/>
          <w:docGrid w:linePitch="360"/>
        </w:sectPr>
      </w:pPr>
      <w:r w:rsidRPr="006F507B">
        <w:rPr>
          <w:rFonts w:ascii="Calibri" w:hAnsi="Calibri" w:cs="Calibri"/>
          <w:b/>
          <w:sz w:val="22"/>
          <w:szCs w:val="22"/>
        </w:rPr>
        <w:lastRenderedPageBreak/>
        <w:t>Dane Zamawiającego.</w:t>
      </w:r>
    </w:p>
    <w:p w14:paraId="0632B1B8" w14:textId="77777777" w:rsidR="00F36180" w:rsidRPr="006F507B" w:rsidRDefault="00685E81">
      <w:pPr>
        <w:jc w:val="both"/>
      </w:pPr>
      <w:r w:rsidRPr="006F507B">
        <w:rPr>
          <w:rFonts w:ascii="Calibri" w:hAnsi="Calibri" w:cs="Calibri"/>
          <w:sz w:val="22"/>
          <w:szCs w:val="22"/>
        </w:rPr>
        <w:t>Gmina Myślenice</w:t>
      </w:r>
      <w:r w:rsidR="00F36180" w:rsidRPr="006F507B">
        <w:rPr>
          <w:rFonts w:ascii="Calibri" w:hAnsi="Calibri" w:cs="Calibri"/>
          <w:sz w:val="22"/>
          <w:szCs w:val="22"/>
        </w:rPr>
        <w:t xml:space="preserve"> </w:t>
      </w:r>
    </w:p>
    <w:p w14:paraId="61D88DC6" w14:textId="77777777" w:rsidR="00F36180" w:rsidRPr="006F507B" w:rsidRDefault="00F36180">
      <w:pPr>
        <w:jc w:val="both"/>
      </w:pPr>
      <w:r w:rsidRPr="006F507B">
        <w:rPr>
          <w:rFonts w:ascii="Calibri" w:hAnsi="Calibri" w:cs="Calibri"/>
          <w:sz w:val="22"/>
          <w:szCs w:val="22"/>
        </w:rPr>
        <w:t xml:space="preserve">ul. </w:t>
      </w:r>
      <w:r w:rsidR="00685E81" w:rsidRPr="006F507B">
        <w:rPr>
          <w:rFonts w:ascii="Calibri" w:hAnsi="Calibri" w:cs="Calibri"/>
          <w:sz w:val="22"/>
          <w:szCs w:val="22"/>
        </w:rPr>
        <w:t>Rynek 8/9</w:t>
      </w:r>
    </w:p>
    <w:p w14:paraId="4BC3CC08"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p>
    <w:p w14:paraId="31772659" w14:textId="1C84CC72" w:rsidR="00F36180" w:rsidRPr="006F507B" w:rsidRDefault="00660F45">
      <w:pPr>
        <w:jc w:val="both"/>
      </w:pPr>
      <w:r w:rsidRPr="006F507B">
        <w:rPr>
          <w:rFonts w:ascii="Calibri" w:hAnsi="Calibri" w:cs="Calibri"/>
          <w:sz w:val="22"/>
          <w:szCs w:val="22"/>
        </w:rPr>
        <w:t>godziny pracy 7.30-15</w:t>
      </w:r>
      <w:r w:rsidR="00F36180" w:rsidRPr="006F507B">
        <w:rPr>
          <w:rFonts w:ascii="Calibri" w:hAnsi="Calibri" w:cs="Calibri"/>
          <w:sz w:val="22"/>
          <w:szCs w:val="22"/>
        </w:rPr>
        <w:t>.30 w dni robocze za wyjątkiem sobót</w:t>
      </w:r>
    </w:p>
    <w:p w14:paraId="4306FD32" w14:textId="77777777" w:rsidR="00F36180" w:rsidRPr="006F507B" w:rsidRDefault="00F36180">
      <w:pPr>
        <w:jc w:val="both"/>
      </w:pPr>
      <w:r w:rsidRPr="006F507B">
        <w:rPr>
          <w:rFonts w:ascii="Calibri" w:hAnsi="Calibri" w:cs="Calibri"/>
          <w:b/>
          <w:sz w:val="22"/>
          <w:szCs w:val="22"/>
        </w:rPr>
        <w:t>Adres do korespondencji:</w:t>
      </w:r>
    </w:p>
    <w:p w14:paraId="7E2C5155" w14:textId="77777777" w:rsidR="00F36180" w:rsidRPr="006F507B" w:rsidRDefault="00685E81">
      <w:pPr>
        <w:jc w:val="both"/>
      </w:pPr>
      <w:r w:rsidRPr="006F507B">
        <w:rPr>
          <w:rFonts w:ascii="Calibri" w:hAnsi="Calibri" w:cs="Calibri"/>
          <w:sz w:val="22"/>
          <w:szCs w:val="22"/>
        </w:rPr>
        <w:t>Urząd Miasta i Gminy w Myślenicach</w:t>
      </w:r>
    </w:p>
    <w:p w14:paraId="053938D9" w14:textId="77777777" w:rsidR="00F36180" w:rsidRPr="006F507B" w:rsidRDefault="00685E81">
      <w:pPr>
        <w:jc w:val="both"/>
      </w:pPr>
      <w:r w:rsidRPr="006F507B">
        <w:rPr>
          <w:rFonts w:ascii="Calibri" w:hAnsi="Calibri" w:cs="Calibri"/>
          <w:sz w:val="22"/>
          <w:szCs w:val="22"/>
        </w:rPr>
        <w:t>Biuro</w:t>
      </w:r>
      <w:r w:rsidR="00F36180" w:rsidRPr="006F507B">
        <w:rPr>
          <w:rFonts w:ascii="Calibri" w:hAnsi="Calibri" w:cs="Calibri"/>
          <w:sz w:val="22"/>
          <w:szCs w:val="22"/>
        </w:rPr>
        <w:t xml:space="preserve"> Zamówień Publicznych</w:t>
      </w:r>
    </w:p>
    <w:p w14:paraId="7F467FD2"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r w:rsidRPr="006F507B">
        <w:rPr>
          <w:rFonts w:ascii="Calibri" w:hAnsi="Calibri" w:cs="Calibri"/>
          <w:sz w:val="22"/>
          <w:szCs w:val="22"/>
        </w:rPr>
        <w:t xml:space="preserve">,  ul. </w:t>
      </w:r>
      <w:r w:rsidR="00685E81" w:rsidRPr="006F507B">
        <w:rPr>
          <w:rFonts w:ascii="Calibri" w:hAnsi="Calibri" w:cs="Calibri"/>
          <w:sz w:val="22"/>
          <w:szCs w:val="22"/>
        </w:rPr>
        <w:t>Rynek 8/9</w:t>
      </w:r>
    </w:p>
    <w:p w14:paraId="4EA294D2" w14:textId="1D2C7C8A" w:rsidR="00F36180" w:rsidRPr="006F507B" w:rsidRDefault="00F36180">
      <w:pPr>
        <w:autoSpaceDE w:val="0"/>
        <w:jc w:val="both"/>
        <w:rPr>
          <w:rStyle w:val="Hipercze"/>
          <w:rFonts w:ascii="Calibri" w:hAnsi="Calibri" w:cs="Calibri"/>
          <w:color w:val="auto"/>
          <w:sz w:val="22"/>
          <w:szCs w:val="22"/>
          <w:lang w:val="de-DE"/>
        </w:rPr>
      </w:pPr>
      <w:proofErr w:type="spellStart"/>
      <w:r w:rsidRPr="006F507B">
        <w:rPr>
          <w:rFonts w:ascii="Calibri" w:hAnsi="Calibri" w:cs="Calibri"/>
          <w:sz w:val="22"/>
          <w:szCs w:val="22"/>
          <w:lang w:val="de-DE"/>
        </w:rPr>
        <w:t>e-mail</w:t>
      </w:r>
      <w:proofErr w:type="spellEnd"/>
      <w:r w:rsidRPr="006F507B">
        <w:rPr>
          <w:rFonts w:ascii="Calibri" w:hAnsi="Calibri" w:cs="Calibri"/>
          <w:sz w:val="22"/>
          <w:szCs w:val="22"/>
          <w:lang w:val="de-DE"/>
        </w:rPr>
        <w:t xml:space="preserve">: </w:t>
      </w:r>
      <w:hyperlink r:id="rId19" w:history="1">
        <w:r w:rsidR="00D733FB" w:rsidRPr="005D6CE8">
          <w:rPr>
            <w:rStyle w:val="Hipercze"/>
            <w:rFonts w:ascii="Calibri" w:hAnsi="Calibri" w:cs="Calibri"/>
            <w:sz w:val="22"/>
            <w:szCs w:val="22"/>
            <w:lang w:val="de-DE"/>
          </w:rPr>
          <w:t>info@myslenice.pl</w:t>
        </w:r>
      </w:hyperlink>
    </w:p>
    <w:p w14:paraId="4E342E1B" w14:textId="77777777" w:rsidR="00F36180" w:rsidRPr="006F507B" w:rsidRDefault="00F36180">
      <w:pPr>
        <w:autoSpaceDE w:val="0"/>
        <w:jc w:val="both"/>
        <w:rPr>
          <w:rFonts w:ascii="Calibri" w:eastAsia="Calibri" w:hAnsi="Calibri" w:cs="Calibri"/>
          <w:b/>
          <w:sz w:val="22"/>
          <w:szCs w:val="22"/>
          <w:lang w:val="de-DE"/>
        </w:rPr>
        <w:sectPr w:rsidR="00F36180" w:rsidRPr="006F507B" w:rsidSect="00685E81">
          <w:type w:val="continuous"/>
          <w:pgSz w:w="11906" w:h="16838"/>
          <w:pgMar w:top="1134" w:right="1134" w:bottom="1134" w:left="1134" w:header="709" w:footer="709" w:gutter="0"/>
          <w:cols w:space="708"/>
          <w:docGrid w:linePitch="360"/>
        </w:sectPr>
      </w:pPr>
    </w:p>
    <w:p w14:paraId="42D99847"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lang w:val="de-DE"/>
        </w:rPr>
        <w:t xml:space="preserve"> </w:t>
      </w:r>
      <w:r w:rsidRPr="006F507B">
        <w:rPr>
          <w:rFonts w:ascii="Calibri" w:hAnsi="Calibri" w:cs="Calibri"/>
          <w:b/>
          <w:sz w:val="22"/>
          <w:szCs w:val="22"/>
        </w:rPr>
        <w:t>Tryb udzielenia zamówienia.</w:t>
      </w:r>
    </w:p>
    <w:p w14:paraId="02D64A56" w14:textId="77777777" w:rsidR="005009E1" w:rsidRPr="005009E1" w:rsidRDefault="00F36180" w:rsidP="005009E1">
      <w:pPr>
        <w:rPr>
          <w:rFonts w:ascii="Calibri" w:hAnsi="Calibri" w:cs="Calibri"/>
          <w:sz w:val="22"/>
          <w:szCs w:val="22"/>
        </w:rPr>
      </w:pPr>
      <w:r w:rsidRPr="006F507B">
        <w:rPr>
          <w:rFonts w:ascii="Calibri" w:hAnsi="Calibri" w:cs="Calibri"/>
          <w:sz w:val="22"/>
          <w:szCs w:val="22"/>
        </w:rPr>
        <w:t xml:space="preserve">Postępowanie prowadzone jest na podstawie </w:t>
      </w:r>
      <w:r w:rsidR="005009E1" w:rsidRPr="006F507B">
        <w:rPr>
          <w:rFonts w:ascii="Calibri" w:hAnsi="Calibri" w:cs="Calibri"/>
          <w:sz w:val="22"/>
          <w:szCs w:val="22"/>
        </w:rPr>
        <w:t xml:space="preserve">art. 4 </w:t>
      </w:r>
      <w:r w:rsidR="005009E1">
        <w:rPr>
          <w:rFonts w:ascii="Calibri" w:hAnsi="Calibri" w:cs="Calibri"/>
          <w:sz w:val="22"/>
          <w:szCs w:val="22"/>
        </w:rPr>
        <w:t>pkt 8</w:t>
      </w:r>
      <w:r w:rsidR="005009E1" w:rsidRPr="006F507B">
        <w:rPr>
          <w:rFonts w:ascii="Calibri" w:hAnsi="Calibri" w:cs="Calibri"/>
          <w:sz w:val="22"/>
          <w:szCs w:val="22"/>
        </w:rPr>
        <w:t xml:space="preserve"> ustaw</w:t>
      </w:r>
      <w:r w:rsidR="005009E1">
        <w:rPr>
          <w:rFonts w:ascii="Calibri" w:hAnsi="Calibri" w:cs="Calibri"/>
          <w:sz w:val="22"/>
          <w:szCs w:val="22"/>
        </w:rPr>
        <w:t>y</w:t>
      </w:r>
      <w:r w:rsidR="005009E1" w:rsidRPr="006F507B">
        <w:rPr>
          <w:rFonts w:ascii="Calibri" w:hAnsi="Calibri" w:cs="Calibri"/>
          <w:sz w:val="22"/>
          <w:szCs w:val="22"/>
        </w:rPr>
        <w:t xml:space="preserve"> z dnia 29 stycznia 2004 r. Prawo Zamówień Publicznych  Dz.U. z 201</w:t>
      </w:r>
      <w:r w:rsidR="005009E1">
        <w:rPr>
          <w:rFonts w:ascii="Calibri" w:hAnsi="Calibri" w:cs="Calibri"/>
          <w:sz w:val="22"/>
          <w:szCs w:val="22"/>
        </w:rPr>
        <w:t>9</w:t>
      </w:r>
      <w:r w:rsidR="005009E1" w:rsidRPr="006F507B">
        <w:rPr>
          <w:rFonts w:ascii="Calibri" w:hAnsi="Calibri" w:cs="Calibri"/>
          <w:sz w:val="22"/>
          <w:szCs w:val="22"/>
        </w:rPr>
        <w:t xml:space="preserve">r. poz. </w:t>
      </w:r>
      <w:r w:rsidR="005009E1">
        <w:rPr>
          <w:rFonts w:ascii="Calibri" w:hAnsi="Calibri" w:cs="Calibri"/>
          <w:sz w:val="22"/>
          <w:szCs w:val="22"/>
        </w:rPr>
        <w:t>1843</w:t>
      </w:r>
      <w:r w:rsidR="005009E1" w:rsidRPr="006F507B">
        <w:rPr>
          <w:rFonts w:ascii="Calibri" w:hAnsi="Calibri" w:cs="Calibri"/>
          <w:sz w:val="22"/>
          <w:szCs w:val="22"/>
        </w:rPr>
        <w:t xml:space="preserve"> </w:t>
      </w:r>
      <w:proofErr w:type="spellStart"/>
      <w:r w:rsidR="005009E1" w:rsidRPr="006F507B">
        <w:rPr>
          <w:rFonts w:ascii="Calibri" w:hAnsi="Calibri" w:cs="Calibri"/>
          <w:sz w:val="22"/>
          <w:szCs w:val="22"/>
        </w:rPr>
        <w:t>t.j</w:t>
      </w:r>
      <w:proofErr w:type="spellEnd"/>
      <w:r w:rsidR="005009E1" w:rsidRPr="006F507B">
        <w:rPr>
          <w:rFonts w:ascii="Calibri" w:hAnsi="Calibri" w:cs="Calibri"/>
          <w:sz w:val="22"/>
          <w:szCs w:val="22"/>
        </w:rPr>
        <w:t xml:space="preserve">. z późniejszymi zmianami - wartość zamówienia  nie przekracza </w:t>
      </w:r>
      <w:r w:rsidR="005009E1">
        <w:rPr>
          <w:rFonts w:ascii="Calibri" w:hAnsi="Calibri" w:cs="Calibri"/>
          <w:sz w:val="22"/>
          <w:szCs w:val="22"/>
        </w:rPr>
        <w:t xml:space="preserve">równowartości 30000euro oraz §5 ust 1 </w:t>
      </w:r>
      <w:r w:rsidR="005009E1" w:rsidRPr="005009E1">
        <w:rPr>
          <w:rFonts w:ascii="Calibri" w:hAnsi="Calibri" w:cs="Calibri"/>
          <w:sz w:val="22"/>
          <w:szCs w:val="22"/>
        </w:rPr>
        <w:t>Regulaminu udzielania zamówień publicznych w  Urzędzie Miasta i Gminy Myślenice (Tekst jednolity na podstawie zarządzeń OA.0055.55.2019,  OA.0055.72.2019, OA.0055.177.2019)</w:t>
      </w:r>
    </w:p>
    <w:p w14:paraId="7712B320" w14:textId="71EE6B3A" w:rsidR="00F36180" w:rsidRPr="006F507B" w:rsidRDefault="00F36180">
      <w:pPr>
        <w:numPr>
          <w:ilvl w:val="2"/>
          <w:numId w:val="23"/>
        </w:numPr>
        <w:spacing w:before="120" w:after="120"/>
        <w:ind w:left="181" w:hanging="181"/>
        <w:jc w:val="both"/>
      </w:pPr>
      <w:r w:rsidRPr="006F507B">
        <w:rPr>
          <w:rFonts w:ascii="Calibri" w:hAnsi="Calibri" w:cs="Calibri"/>
          <w:b/>
          <w:sz w:val="22"/>
          <w:szCs w:val="22"/>
        </w:rPr>
        <w:t>Opis przedmiotu zamówienia.</w:t>
      </w:r>
    </w:p>
    <w:p w14:paraId="08CE1694" w14:textId="2F9A4ADD" w:rsidR="0043759D" w:rsidRPr="00EA4A13" w:rsidRDefault="0043759D" w:rsidP="0043759D">
      <w:pPr>
        <w:numPr>
          <w:ilvl w:val="0"/>
          <w:numId w:val="35"/>
        </w:numPr>
        <w:jc w:val="both"/>
        <w:rPr>
          <w:b/>
        </w:rPr>
      </w:pPr>
      <w:r w:rsidRPr="006F507B">
        <w:rPr>
          <w:rFonts w:ascii="Calibri" w:hAnsi="Calibri" w:cs="Calibri"/>
          <w:sz w:val="22"/>
          <w:szCs w:val="22"/>
        </w:rPr>
        <w:t xml:space="preserve">Przedmiotem zamówienia jest </w:t>
      </w:r>
      <w:r w:rsidR="005009E1" w:rsidRPr="00EA4A13">
        <w:rPr>
          <w:rFonts w:ascii="Calibri" w:hAnsi="Calibri" w:cs="Calibri"/>
          <w:b/>
          <w:sz w:val="22"/>
          <w:szCs w:val="22"/>
        </w:rPr>
        <w:t xml:space="preserve">Remont drogi gminnej działkach nr 422/7, 422/25, 422/26 w miejscowości </w:t>
      </w:r>
      <w:proofErr w:type="spellStart"/>
      <w:r w:rsidR="005009E1" w:rsidRPr="00EA4A13">
        <w:rPr>
          <w:rFonts w:ascii="Calibri" w:hAnsi="Calibri" w:cs="Calibri"/>
          <w:b/>
          <w:sz w:val="22"/>
          <w:szCs w:val="22"/>
        </w:rPr>
        <w:t>Trzmeśnia</w:t>
      </w:r>
      <w:proofErr w:type="spellEnd"/>
      <w:r w:rsidR="005009E1" w:rsidRPr="00EA4A13">
        <w:rPr>
          <w:rFonts w:ascii="Calibri" w:hAnsi="Calibri" w:cs="Calibri"/>
          <w:b/>
          <w:sz w:val="22"/>
          <w:szCs w:val="22"/>
        </w:rPr>
        <w:t xml:space="preserve"> (na długości 200mb)</w:t>
      </w:r>
    </w:p>
    <w:p w14:paraId="6544EEC0" w14:textId="71C3C586" w:rsidR="0043759D" w:rsidRPr="006F507B" w:rsidRDefault="0043759D" w:rsidP="0043759D">
      <w:pPr>
        <w:numPr>
          <w:ilvl w:val="0"/>
          <w:numId w:val="35"/>
        </w:numPr>
        <w:jc w:val="both"/>
      </w:pPr>
      <w:r w:rsidRPr="006F507B">
        <w:rPr>
          <w:rFonts w:ascii="Calibri" w:hAnsi="Calibri" w:cs="Calibri"/>
          <w:sz w:val="22"/>
          <w:szCs w:val="22"/>
        </w:rPr>
        <w:t>Szczegółowy opis przedmiotu zamówienia</w:t>
      </w:r>
      <w:r w:rsidR="00062120">
        <w:rPr>
          <w:rFonts w:ascii="Calibri" w:hAnsi="Calibri" w:cs="Calibri"/>
          <w:sz w:val="22"/>
          <w:szCs w:val="22"/>
        </w:rPr>
        <w:t xml:space="preserve"> (OPZ)</w:t>
      </w:r>
      <w:r w:rsidRPr="006F507B">
        <w:rPr>
          <w:rFonts w:ascii="Calibri" w:hAnsi="Calibri" w:cs="Calibri"/>
          <w:sz w:val="22"/>
          <w:szCs w:val="22"/>
        </w:rPr>
        <w:t xml:space="preserve"> i wymagania dotyczące przedmiotu zamówienia zostały opisane w załączniku nr 2</w:t>
      </w:r>
      <w:r w:rsidR="009B6CAB">
        <w:rPr>
          <w:rFonts w:ascii="Calibri" w:hAnsi="Calibri" w:cs="Calibri"/>
          <w:sz w:val="22"/>
          <w:szCs w:val="22"/>
        </w:rPr>
        <w:t xml:space="preserve"> </w:t>
      </w:r>
      <w:r w:rsidRPr="006F507B">
        <w:rPr>
          <w:rFonts w:ascii="Calibri" w:hAnsi="Calibri" w:cs="Calibri"/>
          <w:sz w:val="22"/>
          <w:szCs w:val="22"/>
        </w:rPr>
        <w:t>do ogłoszenia.</w:t>
      </w:r>
    </w:p>
    <w:p w14:paraId="2088246D" w14:textId="5957FD5D" w:rsidR="0043759D" w:rsidRPr="006F507B" w:rsidRDefault="0043759D" w:rsidP="0043759D">
      <w:pPr>
        <w:numPr>
          <w:ilvl w:val="0"/>
          <w:numId w:val="35"/>
        </w:numPr>
        <w:jc w:val="both"/>
      </w:pPr>
      <w:r w:rsidRPr="006F507B">
        <w:rPr>
          <w:rFonts w:ascii="Calibri" w:hAnsi="Calibri" w:cs="Calibri"/>
          <w:sz w:val="22"/>
          <w:szCs w:val="22"/>
        </w:rPr>
        <w:t xml:space="preserve">Zamawiający oczekuje, że wykonawca, który złożył wniosek o dopuszczenie w licytacji, a następnie w niej uczestniczy, oferuje wykonanie przedmiotu zamówienia w sposób spełniający wszystkie bez wyjątku wymagania Zamawiającego określone w opisie przedmiotu zamówienia (załącznik nr 2). Zamawiający zwraca szczególną uwagę na dokładne zapoznanie się wykonawców z wymaganiami Zamawiającego dotyczącymi przedmiotu zamówienia, gdyż zaoferowanie przedmiotu, który choć w najmniejszym stopniu nie spełnia któregokolwiek z przedstawionych w opisie przedmiotu zamówienia wymagań, będzie skutkowało brakiem możliwości zawarcia umowy z winy wykonawcy, wraz z wynikającymi z tego tytułu konsekwencjami. </w:t>
      </w:r>
    </w:p>
    <w:p w14:paraId="21EA39EC" w14:textId="4F9B029D" w:rsidR="0043759D" w:rsidRPr="006F507B" w:rsidRDefault="0043759D" w:rsidP="0043759D">
      <w:pPr>
        <w:numPr>
          <w:ilvl w:val="0"/>
          <w:numId w:val="35"/>
        </w:numPr>
        <w:jc w:val="both"/>
      </w:pPr>
      <w:r w:rsidRPr="006F507B">
        <w:rPr>
          <w:rFonts w:ascii="Calibri" w:hAnsi="Calibri" w:cs="Calibri"/>
          <w:sz w:val="22"/>
          <w:szCs w:val="22"/>
        </w:rPr>
        <w:t xml:space="preserve">Wspólny Słownik Zamówień </w:t>
      </w:r>
      <w:r w:rsidR="009B6CAB">
        <w:rPr>
          <w:rFonts w:ascii="Calibri" w:hAnsi="Calibri" w:cs="Calibri"/>
          <w:sz w:val="22"/>
          <w:szCs w:val="22"/>
        </w:rPr>
        <w:t xml:space="preserve">45233000-9; </w:t>
      </w:r>
    </w:p>
    <w:p w14:paraId="31BCE1C9"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 xml:space="preserve">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362EA7B3" w14:textId="1C2396AE" w:rsidR="0043759D" w:rsidRPr="006F507B" w:rsidRDefault="0043759D" w:rsidP="0043759D">
      <w:pPr>
        <w:ind w:left="426"/>
        <w:jc w:val="both"/>
        <w:rPr>
          <w:rFonts w:ascii="Calibri" w:hAnsi="Calibri" w:cs="Calibri"/>
          <w:sz w:val="22"/>
          <w:szCs w:val="22"/>
        </w:rPr>
      </w:pPr>
      <w:r w:rsidRPr="006F507B">
        <w:rPr>
          <w:rFonts w:ascii="Calibri" w:hAnsi="Calibri" w:cs="Calibri"/>
          <w:sz w:val="22"/>
          <w:szCs w:val="22"/>
        </w:rPr>
        <w:t xml:space="preserve">Zamawiający wymaga zatrudnienia przy realizacji robót przez Wykonawcę lub podwykonawcę, na podstawie umowy o pracę, osób kwalifikowanych jako pracownicy budowlani, stanowiący personel Wykonawcy lub podwykonawcy z wyłączeniem osób pełniących samodzielne funkcje techniczne w budownictwie, stosowanie do art. 12 i nast. ustawy Prawo budowlane.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36E4430A"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1)</w:t>
      </w:r>
      <w:r w:rsidRPr="006F507B">
        <w:rPr>
          <w:rFonts w:ascii="Calibri" w:hAnsi="Calibri" w:cs="Calibri"/>
          <w:sz w:val="22"/>
          <w:szCs w:val="22"/>
        </w:rPr>
        <w:tab/>
        <w:t>żądania oświadczeń i dokumentów w zakresie potwierdzenia spełniania ww. wymogów i dokonywania ich oceny;</w:t>
      </w:r>
    </w:p>
    <w:p w14:paraId="6DEC9545"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2)</w:t>
      </w:r>
      <w:r w:rsidRPr="006F507B">
        <w:rPr>
          <w:rFonts w:ascii="Calibri" w:hAnsi="Calibri" w:cs="Calibri"/>
          <w:sz w:val="22"/>
          <w:szCs w:val="22"/>
        </w:rPr>
        <w:tab/>
        <w:t>żądania wyjaśnień w przypadku wątpliwości w zakresie potwierdzenia spełniania ww. wymogów;</w:t>
      </w:r>
    </w:p>
    <w:p w14:paraId="28277293"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3)</w:t>
      </w:r>
      <w:r w:rsidRPr="006F507B">
        <w:rPr>
          <w:rFonts w:ascii="Calibri" w:hAnsi="Calibri" w:cs="Calibri"/>
          <w:sz w:val="22"/>
          <w:szCs w:val="22"/>
        </w:rPr>
        <w:tab/>
        <w:t>przeprowadzania kontroli na miejscu wykonywania robót.</w:t>
      </w:r>
    </w:p>
    <w:p w14:paraId="0C634AA5"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Równoważność:</w:t>
      </w:r>
    </w:p>
    <w:p w14:paraId="58335C3B" w14:textId="058B94DB"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 xml:space="preserve">1.  W przypadku wystąpienia w dokumentacji projektowej/specyfikacji odniesień do norm, europejskich ocen technicznych, aprobat, specyfikacji technicznych i systemów referencji technicznych, o których mowa w art. 30 ust.1 pkt 2 oraz ust.3 ustawy, dopuszcza się rozwiązania równoważne, należy je czytać wraz określeniem „lub równoważne”. Jeżeli Wykonawca proponuje rozwiązania wykonania przedmiotu zamówienia równoważne w stosunku do norm, europejskich ocen technicznych, specyfikacji </w:t>
      </w:r>
      <w:r w:rsidRPr="006F507B">
        <w:rPr>
          <w:rFonts w:ascii="Calibri" w:hAnsi="Calibri" w:cs="Calibri"/>
          <w:sz w:val="22"/>
          <w:szCs w:val="22"/>
        </w:rPr>
        <w:lastRenderedPageBreak/>
        <w:t>technicznych i systemów referencji technicznych wymaganych w opisie przedmiotu zamówienia obowiązany jest udowodnić, w szczególności za pomocą środków, o których mowa w art. 30b ust. 1 ustawy, że proponowane rozwiązania w równoważnym stopniu spełniają wymagania określone w opisie przedmiotu zamówienia.</w:t>
      </w:r>
    </w:p>
    <w:p w14:paraId="4566176E" w14:textId="1C5860F0"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2.  W przypadku wystąpienia w dokumentacji projektowej/specyfikacji odniesień do znaków towarowych, patentów lub pochodzenia, źródła lub szczególnego procesu charakteryzującego produkty należy je czytać wraz określeniem „lub równoważne”. Zamawiający zgodnie z art. 29 ust. 3 ustawy dopuszcza składanie ofert równoważnych, a wszelkie towary określone w dokumentacji, pochodzące od konkretnych producentów, określają minimalne parametry jakościowe i cechy użytkowe, jakim muszą odpowiadać towary, aby spełnić wymagania stawiane przez Zamawiającego. Poprzez zapis, dot. minimalnych parametrów jakościowych wymagań,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Posługiwanie się nazwami producentów/ produktów ma wyłącznie charakter przykładowy. Wykonawca, który zastosował produkt równoważny, ma obowiązek wskazać, jakie materiały lub urządzenia zostały zamienione, i określić, jakie materiały i urządzenia w ich miejsce proponuje, podając ich parametry techniczne wykazując równoważność oferowanego rozwiązania.</w:t>
      </w:r>
    </w:p>
    <w:p w14:paraId="789DA230" w14:textId="16652ECD" w:rsidR="0043759D" w:rsidRPr="006F507B" w:rsidRDefault="0043759D" w:rsidP="008348C0">
      <w:pPr>
        <w:numPr>
          <w:ilvl w:val="0"/>
          <w:numId w:val="35"/>
        </w:numPr>
        <w:jc w:val="both"/>
        <w:rPr>
          <w:rFonts w:ascii="Calibri" w:hAnsi="Calibri" w:cs="Calibri"/>
          <w:sz w:val="22"/>
          <w:szCs w:val="22"/>
        </w:rPr>
      </w:pPr>
      <w:r w:rsidRPr="006F507B">
        <w:rPr>
          <w:rFonts w:ascii="Calibri" w:hAnsi="Calibri" w:cs="Calibri"/>
          <w:sz w:val="22"/>
          <w:szCs w:val="22"/>
        </w:rPr>
        <w:t>Okres gwarancji i rękojmi: Zamawiający wymaga udzielenia gwarancji i rękojmi na okres co najmniej 60 miesięcy od dnia odbioru końcowego.</w:t>
      </w:r>
      <w:r w:rsidR="00C03C4B" w:rsidRPr="006F507B">
        <w:rPr>
          <w:rFonts w:ascii="Calibri" w:hAnsi="Calibri" w:cs="Calibri"/>
          <w:sz w:val="22"/>
          <w:szCs w:val="22"/>
        </w:rPr>
        <w:t xml:space="preserve"> Wykonawca we wniosku winien określić okres gwarancji i rękojmi jako ilość miesięcy od dnia odbioru końcowego.</w:t>
      </w:r>
    </w:p>
    <w:p w14:paraId="5263F35D" w14:textId="69DAAAA3"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Miejsce realizacji: Gmina Myślenice</w:t>
      </w:r>
      <w:r w:rsidR="002736B8" w:rsidRPr="006F507B">
        <w:rPr>
          <w:rFonts w:ascii="Calibri" w:hAnsi="Calibri" w:cs="Calibri"/>
          <w:sz w:val="22"/>
          <w:szCs w:val="22"/>
        </w:rPr>
        <w:t xml:space="preserve">, czas realizacji nie dłuższy niż </w:t>
      </w:r>
      <w:r w:rsidR="00932D3B">
        <w:rPr>
          <w:rFonts w:ascii="Calibri" w:hAnsi="Calibri" w:cs="Calibri"/>
          <w:sz w:val="22"/>
          <w:szCs w:val="22"/>
        </w:rPr>
        <w:t xml:space="preserve">do dnia </w:t>
      </w:r>
      <w:r w:rsidR="00E82E90">
        <w:rPr>
          <w:rFonts w:ascii="Calibri" w:hAnsi="Calibri" w:cs="Calibri"/>
          <w:b/>
          <w:sz w:val="22"/>
          <w:szCs w:val="22"/>
          <w:highlight w:val="yellow"/>
        </w:rPr>
        <w:t>1</w:t>
      </w:r>
      <w:r w:rsidR="00932D3B" w:rsidRPr="005009E1">
        <w:rPr>
          <w:rFonts w:ascii="Calibri" w:hAnsi="Calibri" w:cs="Calibri"/>
          <w:b/>
          <w:sz w:val="22"/>
          <w:szCs w:val="22"/>
          <w:highlight w:val="yellow"/>
        </w:rPr>
        <w:t>6.</w:t>
      </w:r>
      <w:r w:rsidR="00E82E90">
        <w:rPr>
          <w:rFonts w:ascii="Calibri" w:hAnsi="Calibri" w:cs="Calibri"/>
          <w:b/>
          <w:sz w:val="22"/>
          <w:szCs w:val="22"/>
          <w:highlight w:val="yellow"/>
        </w:rPr>
        <w:t>11</w:t>
      </w:r>
      <w:r w:rsidR="00932D3B" w:rsidRPr="005009E1">
        <w:rPr>
          <w:rFonts w:ascii="Calibri" w:hAnsi="Calibri" w:cs="Calibri"/>
          <w:b/>
          <w:sz w:val="22"/>
          <w:szCs w:val="22"/>
          <w:highlight w:val="yellow"/>
        </w:rPr>
        <w:t>.202</w:t>
      </w:r>
      <w:r w:rsidR="00E82E90">
        <w:rPr>
          <w:rFonts w:ascii="Calibri" w:hAnsi="Calibri" w:cs="Calibri"/>
          <w:b/>
          <w:sz w:val="22"/>
          <w:szCs w:val="22"/>
          <w:highlight w:val="yellow"/>
        </w:rPr>
        <w:t>0</w:t>
      </w:r>
      <w:bookmarkStart w:id="1" w:name="_GoBack"/>
      <w:bookmarkEnd w:id="1"/>
      <w:r w:rsidR="00932D3B" w:rsidRPr="005009E1">
        <w:rPr>
          <w:rFonts w:ascii="Calibri" w:hAnsi="Calibri" w:cs="Calibri"/>
          <w:b/>
          <w:sz w:val="22"/>
          <w:szCs w:val="22"/>
          <w:highlight w:val="yellow"/>
        </w:rPr>
        <w:t>r</w:t>
      </w:r>
      <w:r w:rsidR="00932D3B">
        <w:rPr>
          <w:rFonts w:ascii="Calibri" w:hAnsi="Calibri" w:cs="Calibri"/>
          <w:sz w:val="22"/>
          <w:szCs w:val="22"/>
        </w:rPr>
        <w:t>.</w:t>
      </w:r>
    </w:p>
    <w:p w14:paraId="553EDC88" w14:textId="465F5957" w:rsidR="008E6D3E" w:rsidRDefault="008E6D3E" w:rsidP="008E6D3E">
      <w:pPr>
        <w:jc w:val="both"/>
        <w:rPr>
          <w:rFonts w:ascii="Calibri" w:hAnsi="Calibri" w:cs="Calibri"/>
          <w:sz w:val="22"/>
          <w:szCs w:val="22"/>
        </w:rPr>
      </w:pPr>
    </w:p>
    <w:p w14:paraId="73004C39" w14:textId="77777777" w:rsidR="00CE5C8D" w:rsidRPr="006F507B" w:rsidRDefault="00CE5C8D" w:rsidP="00CE5C8D">
      <w:pPr>
        <w:ind w:left="644"/>
        <w:jc w:val="both"/>
      </w:pPr>
    </w:p>
    <w:p w14:paraId="6D792E53"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Wymagania dotyczące rejestracji i identyfikacji wykonawców, w tym wymagania techniczne urządzeń informatycznych</w:t>
      </w:r>
    </w:p>
    <w:p w14:paraId="5CF31DA9" w14:textId="77777777"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http://ellic.pl lub posiadający inne konto otrzymają w zaproszeniu informację o założeniu konta użytkownika wraz z loginem stanowiącym adres e-mail Wykonawcy podany we wniosku. Aby zalogować się do systemu należy kliknąć w link podany w wiadomości przesłanej przez Zamawiającego. Po pierwszym zalogowaniu do systemu Wykonawca powinien utworzyć hasło dostępu do konta (menu Konto, opcja Zmień hasło).</w:t>
      </w:r>
    </w:p>
    <w:p w14:paraId="75C5D1CE" w14:textId="5EBE5632"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 xml:space="preserve">Minimalne wymagania techniczne urządzeń informatycznych: komputer z zainstalowaną przeglądarką internetową Internet Explorer (wersja od 7), </w:t>
      </w:r>
      <w:proofErr w:type="spellStart"/>
      <w:r w:rsidRPr="006F507B">
        <w:rPr>
          <w:rFonts w:ascii="Calibri" w:hAnsi="Calibri" w:cs="Calibri"/>
          <w:sz w:val="22"/>
          <w:szCs w:val="22"/>
        </w:rPr>
        <w:t>Firefox</w:t>
      </w:r>
      <w:proofErr w:type="spellEnd"/>
      <w:r w:rsidRPr="006F507B">
        <w:rPr>
          <w:rFonts w:ascii="Calibri" w:hAnsi="Calibri" w:cs="Calibri"/>
          <w:sz w:val="22"/>
          <w:szCs w:val="22"/>
        </w:rPr>
        <w:t xml:space="preserve"> (wersja od 11), Google Chrome (wersja od 5.0.3), stałe łącze internetowe.</w:t>
      </w:r>
    </w:p>
    <w:p w14:paraId="46FD92EE" w14:textId="50F80828" w:rsidR="008B6D28" w:rsidRPr="006F507B" w:rsidRDefault="008B6D28" w:rsidP="008B6D28">
      <w:pPr>
        <w:numPr>
          <w:ilvl w:val="0"/>
          <w:numId w:val="18"/>
        </w:numPr>
        <w:ind w:left="426"/>
        <w:jc w:val="both"/>
        <w:rPr>
          <w:rFonts w:ascii="Calibri" w:hAnsi="Calibri" w:cs="Calibri"/>
          <w:sz w:val="22"/>
          <w:szCs w:val="22"/>
        </w:rPr>
      </w:pPr>
      <w:r w:rsidRPr="006F507B">
        <w:rPr>
          <w:rFonts w:ascii="Calibri" w:hAnsi="Calibri" w:cs="Calibri"/>
          <w:sz w:val="22"/>
          <w:szCs w:val="22"/>
        </w:rPr>
        <w:t xml:space="preserve">Zamawiający wzywa do zapoznania się z instrukcja obsługi oraz regulaminem zawartymi na stronie </w:t>
      </w:r>
      <w:hyperlink r:id="rId20" w:history="1">
        <w:r w:rsidR="00A53523" w:rsidRPr="006F507B">
          <w:rPr>
            <w:rStyle w:val="Hipercze"/>
            <w:rFonts w:ascii="Calibri" w:hAnsi="Calibri" w:cs="Calibri"/>
            <w:sz w:val="22"/>
            <w:szCs w:val="22"/>
          </w:rPr>
          <w:t>http://ellic.pl</w:t>
        </w:r>
      </w:hyperlink>
    </w:p>
    <w:p w14:paraId="672C996A" w14:textId="310574EC" w:rsidR="00A53523" w:rsidRPr="006F507B" w:rsidRDefault="00A53523" w:rsidP="00A53523">
      <w:pPr>
        <w:pStyle w:val="Akapitzlist"/>
        <w:numPr>
          <w:ilvl w:val="0"/>
          <w:numId w:val="18"/>
        </w:numPr>
        <w:tabs>
          <w:tab w:val="num" w:pos="1215"/>
        </w:tabs>
        <w:spacing w:before="120" w:after="120"/>
        <w:ind w:left="426"/>
      </w:pPr>
      <w:r w:rsidRPr="006F507B">
        <w:t xml:space="preserve">W sprawach technicznych związanych z obsługa i konfiguracją  konta na </w:t>
      </w:r>
      <w:hyperlink r:id="rId21" w:history="1">
        <w:r w:rsidRPr="006F507B">
          <w:t>http://ellic.pl</w:t>
        </w:r>
      </w:hyperlink>
      <w:r w:rsidRPr="006F507B">
        <w:t xml:space="preserve"> </w:t>
      </w:r>
      <w:r w:rsidR="002736B8" w:rsidRPr="006F507B">
        <w:t xml:space="preserve">jak również wynikających z tego tytułu problemów </w:t>
      </w:r>
      <w:r w:rsidRPr="006F507B">
        <w:t xml:space="preserve">należy kontaktować się bezpośrednio z administratorem systemu tj. </w:t>
      </w:r>
      <w:proofErr w:type="spellStart"/>
      <w:r w:rsidRPr="006F507B">
        <w:rPr>
          <w:b/>
        </w:rPr>
        <w:t>Datacomp</w:t>
      </w:r>
      <w:proofErr w:type="spellEnd"/>
      <w:r w:rsidRPr="006F507B">
        <w:rPr>
          <w:b/>
        </w:rPr>
        <w:t xml:space="preserve"> Sp. z o.o</w:t>
      </w:r>
      <w:r w:rsidRPr="006F507B">
        <w:t>.</w:t>
      </w:r>
      <w:r w:rsidRPr="006F507B">
        <w:br/>
        <w:t>ul. Dąbrowskiego 24, 30-532 Kraków</w:t>
      </w:r>
      <w:r w:rsidRPr="006F507B">
        <w:br/>
        <w:t>Infolinia: 0 801 011 468</w:t>
      </w:r>
      <w:r w:rsidRPr="006F507B">
        <w:br/>
        <w:t>Tel.: 12 412-99-77</w:t>
      </w:r>
      <w:r w:rsidRPr="006F507B">
        <w:br/>
        <w:t>Fax: 12 412-99-77, wew. 28</w:t>
      </w:r>
      <w:r w:rsidRPr="006F507B">
        <w:br/>
      </w:r>
      <w:hyperlink r:id="rId22" w:history="1">
        <w:r w:rsidRPr="006F507B">
          <w:t>biuro@ellic.pl</w:t>
        </w:r>
      </w:hyperlink>
      <w:r w:rsidRPr="006F507B">
        <w:t xml:space="preserve"> </w:t>
      </w:r>
    </w:p>
    <w:p w14:paraId="410EBDE1" w14:textId="4331C3AD" w:rsidR="00F36180" w:rsidRPr="006F507B" w:rsidRDefault="00F36180" w:rsidP="00A53523">
      <w:pPr>
        <w:numPr>
          <w:ilvl w:val="2"/>
          <w:numId w:val="35"/>
        </w:numPr>
        <w:spacing w:before="120" w:after="120"/>
        <w:ind w:left="181" w:hanging="181"/>
      </w:pPr>
      <w:r w:rsidRPr="006F507B">
        <w:rPr>
          <w:rFonts w:ascii="Calibri" w:hAnsi="Calibri" w:cs="Calibri"/>
          <w:b/>
          <w:sz w:val="22"/>
          <w:szCs w:val="22"/>
        </w:rPr>
        <w:lastRenderedPageBreak/>
        <w:t>Sposób postępowania w toku licytacji elektronicznej, w szczególności określenie minimalnych wysokości postąpień</w:t>
      </w:r>
      <w:r w:rsidR="00B06AF0" w:rsidRPr="006F507B">
        <w:rPr>
          <w:rFonts w:ascii="Calibri" w:hAnsi="Calibri" w:cs="Calibri"/>
          <w:b/>
          <w:sz w:val="22"/>
          <w:szCs w:val="22"/>
        </w:rPr>
        <w:t>, sposób obliczenia ceny.</w:t>
      </w:r>
    </w:p>
    <w:p w14:paraId="6D9725E5" w14:textId="3DB137B1"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Zamawiający ustalił minimalną wartość postąpienia w wysokości: </w:t>
      </w:r>
      <w:r w:rsidR="005009E1">
        <w:rPr>
          <w:rFonts w:ascii="Calibri" w:hAnsi="Calibri" w:cs="Calibri"/>
          <w:sz w:val="22"/>
          <w:szCs w:val="22"/>
        </w:rPr>
        <w:t>1</w:t>
      </w:r>
      <w:r w:rsidRPr="006F507B">
        <w:rPr>
          <w:rFonts w:ascii="Calibri" w:hAnsi="Calibri" w:cs="Calibri"/>
          <w:sz w:val="22"/>
          <w:szCs w:val="22"/>
        </w:rPr>
        <w:t>.000 PLN</w:t>
      </w:r>
    </w:p>
    <w:p w14:paraId="5A95B521" w14:textId="250D535C"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Zamawiający ustali</w:t>
      </w:r>
      <w:r w:rsidR="00A15B87" w:rsidRPr="006F507B">
        <w:rPr>
          <w:rFonts w:ascii="Calibri" w:hAnsi="Calibri" w:cs="Calibri"/>
          <w:sz w:val="22"/>
          <w:szCs w:val="22"/>
        </w:rPr>
        <w:t xml:space="preserve">ł cenę wywoławczą w wysokości: </w:t>
      </w:r>
      <w:r w:rsidR="005009E1">
        <w:rPr>
          <w:rFonts w:ascii="Calibri" w:hAnsi="Calibri" w:cs="Calibri"/>
          <w:sz w:val="22"/>
          <w:szCs w:val="22"/>
        </w:rPr>
        <w:t>130000</w:t>
      </w:r>
      <w:r w:rsidRPr="006F507B">
        <w:rPr>
          <w:rFonts w:ascii="Calibri" w:hAnsi="Calibri" w:cs="Calibri"/>
          <w:sz w:val="22"/>
          <w:szCs w:val="22"/>
        </w:rPr>
        <w:t>PLN brutto</w:t>
      </w:r>
    </w:p>
    <w:p w14:paraId="3C52A568" w14:textId="7A62272D"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Wykonawcy logują się na stronę internetowej http://ellic.pl wybierając z menu pozycję Zaloguj. Następnie wybierają z menu pozycję Licytuję i odpowiednią licytację z dostępnych. W toku licytacji elektronicznej Wykonawcy składają kolejne korzystniejsze oferty (postąpienia). Wykonawcy </w:t>
      </w:r>
      <w:r w:rsidR="008B6D28" w:rsidRPr="006F507B">
        <w:rPr>
          <w:rFonts w:ascii="Calibri" w:hAnsi="Calibri" w:cs="Calibri"/>
          <w:sz w:val="22"/>
          <w:szCs w:val="22"/>
        </w:rPr>
        <w:t>składają</w:t>
      </w:r>
      <w:r w:rsidRPr="006F507B">
        <w:rPr>
          <w:rFonts w:ascii="Calibri" w:hAnsi="Calibri" w:cs="Calibri"/>
          <w:sz w:val="22"/>
          <w:szCs w:val="22"/>
        </w:rPr>
        <w:t xml:space="preserve"> kolejne korzystniejsze postąpienia za pomocą formularza umieszczonego na stronie internetowej http://ellic.pl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w:t>
      </w:r>
      <w:r w:rsidR="008B6D28" w:rsidRPr="006F507B">
        <w:rPr>
          <w:rFonts w:ascii="Calibri" w:hAnsi="Calibri" w:cs="Calibri"/>
          <w:sz w:val="22"/>
          <w:szCs w:val="22"/>
        </w:rPr>
        <w:t>przecinek</w:t>
      </w:r>
      <w:r w:rsidRPr="006F507B">
        <w:rPr>
          <w:rFonts w:ascii="Calibri" w:hAnsi="Calibri" w:cs="Calibri"/>
          <w:sz w:val="22"/>
          <w:szCs w:val="22"/>
        </w:rPr>
        <w:t xml:space="preserve">; ceny będą zaokrąglane do dwóch miejsc po przecinku). W przypadku, gdy Wykonawca zaproponuje cenę oferty niższą od najkorzystniejszej oferty w danym momencie o więcej niż 20% system zażąda </w:t>
      </w:r>
      <w:r w:rsidR="00174125" w:rsidRPr="006F507B">
        <w:rPr>
          <w:rFonts w:ascii="Calibri" w:hAnsi="Calibri" w:cs="Calibri"/>
          <w:sz w:val="22"/>
          <w:szCs w:val="22"/>
        </w:rPr>
        <w:t>ponownego</w:t>
      </w:r>
      <w:r w:rsidRPr="006F507B">
        <w:rPr>
          <w:rFonts w:ascii="Calibri" w:hAnsi="Calibri" w:cs="Calibri"/>
          <w:sz w:val="22"/>
          <w:szCs w:val="22"/>
        </w:rPr>
        <w:t xml:space="preserve"> potwierdzenia zaoferowanej ceny. 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2DF98A3B" w14:textId="52B2573E" w:rsidR="00340E79" w:rsidRPr="006F507B" w:rsidRDefault="00B06AF0" w:rsidP="00B06AF0">
      <w:pPr>
        <w:numPr>
          <w:ilvl w:val="0"/>
          <w:numId w:val="29"/>
        </w:numPr>
        <w:ind w:left="426"/>
        <w:jc w:val="both"/>
        <w:rPr>
          <w:rFonts w:ascii="Calibri" w:hAnsi="Calibri" w:cs="Calibri"/>
          <w:sz w:val="22"/>
          <w:szCs w:val="22"/>
        </w:rPr>
      </w:pPr>
      <w:r w:rsidRPr="006F507B">
        <w:rPr>
          <w:rFonts w:ascii="Calibri" w:hAnsi="Calibri" w:cs="Calibri"/>
          <w:sz w:val="22"/>
          <w:szCs w:val="22"/>
          <w:u w:val="single"/>
        </w:rPr>
        <w:t>Cenę oferty należy obliczyć</w:t>
      </w:r>
      <w:r w:rsidRPr="006F507B">
        <w:rPr>
          <w:rFonts w:ascii="Calibri" w:hAnsi="Calibri" w:cs="Calibri"/>
          <w:sz w:val="22"/>
          <w:szCs w:val="22"/>
        </w:rPr>
        <w:t xml:space="preserve"> według załączonego opisu przedmiotu zamówienia</w:t>
      </w:r>
      <w:r w:rsidR="0043759D" w:rsidRPr="006F507B">
        <w:rPr>
          <w:rFonts w:ascii="Calibri" w:hAnsi="Calibri" w:cs="Calibri"/>
          <w:sz w:val="22"/>
          <w:szCs w:val="22"/>
        </w:rPr>
        <w:t xml:space="preserve"> (OPZ)</w:t>
      </w:r>
      <w:r w:rsidRPr="006F507B">
        <w:rPr>
          <w:rFonts w:ascii="Calibri" w:hAnsi="Calibri" w:cs="Calibri"/>
          <w:sz w:val="22"/>
          <w:szCs w:val="22"/>
        </w:rPr>
        <w:t xml:space="preserve"> </w:t>
      </w:r>
      <w:r w:rsidR="00626F35" w:rsidRPr="006F507B">
        <w:rPr>
          <w:rFonts w:ascii="Calibri" w:hAnsi="Calibri" w:cs="Calibri"/>
          <w:b/>
          <w:sz w:val="22"/>
          <w:szCs w:val="22"/>
        </w:rPr>
        <w:t>załącznik</w:t>
      </w:r>
      <w:r w:rsidR="00686DA8" w:rsidRPr="006F507B">
        <w:rPr>
          <w:rFonts w:ascii="Calibri" w:hAnsi="Calibri" w:cs="Calibri"/>
          <w:b/>
          <w:sz w:val="22"/>
          <w:szCs w:val="22"/>
        </w:rPr>
        <w:t>a</w:t>
      </w:r>
      <w:r w:rsidR="00626F35" w:rsidRPr="006F507B">
        <w:rPr>
          <w:rFonts w:ascii="Calibri" w:hAnsi="Calibri" w:cs="Calibri"/>
          <w:b/>
          <w:sz w:val="22"/>
          <w:szCs w:val="22"/>
        </w:rPr>
        <w:t xml:space="preserve"> 2</w:t>
      </w:r>
      <w:r w:rsidRPr="006F507B">
        <w:rPr>
          <w:rFonts w:ascii="Calibri" w:hAnsi="Calibri" w:cs="Calibri"/>
          <w:sz w:val="22"/>
          <w:szCs w:val="22"/>
        </w:rPr>
        <w:t>.</w:t>
      </w:r>
      <w:r w:rsidR="00340E79" w:rsidRPr="006F507B">
        <w:rPr>
          <w:rFonts w:ascii="Calibri" w:hAnsi="Calibri" w:cs="Calibri"/>
          <w:sz w:val="22"/>
          <w:szCs w:val="22"/>
        </w:rPr>
        <w:t xml:space="preserve"> </w:t>
      </w:r>
      <w:r w:rsidR="00AA6518" w:rsidRPr="006F507B">
        <w:rPr>
          <w:rFonts w:ascii="Calibri" w:hAnsi="Calibri" w:cs="Calibri"/>
          <w:sz w:val="22"/>
          <w:szCs w:val="22"/>
        </w:rPr>
        <w:t>Wykonawca  trakcie licytacji podaje cen</w:t>
      </w:r>
      <w:r w:rsidR="00FF6E5F" w:rsidRPr="006F507B">
        <w:rPr>
          <w:rFonts w:ascii="Calibri" w:hAnsi="Calibri" w:cs="Calibri"/>
          <w:sz w:val="22"/>
          <w:szCs w:val="22"/>
        </w:rPr>
        <w:t xml:space="preserve">ę </w:t>
      </w:r>
      <w:r w:rsidR="00AA6518" w:rsidRPr="006F507B">
        <w:rPr>
          <w:rFonts w:ascii="Calibri" w:hAnsi="Calibri" w:cs="Calibri"/>
          <w:sz w:val="22"/>
          <w:szCs w:val="22"/>
        </w:rPr>
        <w:t xml:space="preserve">za </w:t>
      </w:r>
      <w:r w:rsidR="00FF6E5F" w:rsidRPr="006F507B">
        <w:rPr>
          <w:rFonts w:ascii="Calibri" w:hAnsi="Calibri" w:cs="Calibri"/>
          <w:sz w:val="22"/>
          <w:szCs w:val="22"/>
        </w:rPr>
        <w:t>wykonanie</w:t>
      </w:r>
      <w:r w:rsidR="00A53523" w:rsidRPr="006F507B">
        <w:rPr>
          <w:rFonts w:ascii="Calibri" w:hAnsi="Calibri" w:cs="Calibri"/>
          <w:sz w:val="22"/>
          <w:szCs w:val="22"/>
        </w:rPr>
        <w:t xml:space="preserve"> całego</w:t>
      </w:r>
      <w:r w:rsidR="00FF6E5F" w:rsidRPr="006F507B">
        <w:rPr>
          <w:rFonts w:ascii="Calibri" w:hAnsi="Calibri" w:cs="Calibri"/>
          <w:sz w:val="22"/>
          <w:szCs w:val="22"/>
        </w:rPr>
        <w:t xml:space="preserve"> przedmiotu zamówienia</w:t>
      </w:r>
      <w:r w:rsidR="00A53523" w:rsidRPr="006F507B">
        <w:rPr>
          <w:rFonts w:ascii="Calibri" w:hAnsi="Calibri" w:cs="Calibri"/>
          <w:sz w:val="22"/>
          <w:szCs w:val="22"/>
        </w:rPr>
        <w:t xml:space="preserve"> określonego Opisem Przedmiotu Zamówienia</w:t>
      </w:r>
      <w:r w:rsidR="002B64F4">
        <w:rPr>
          <w:rFonts w:ascii="Calibri" w:hAnsi="Calibri" w:cs="Calibri"/>
          <w:sz w:val="22"/>
          <w:szCs w:val="22"/>
        </w:rPr>
        <w:t>,</w:t>
      </w:r>
      <w:r w:rsidR="002B64F4" w:rsidRPr="002B64F4">
        <w:rPr>
          <w:rFonts w:asciiTheme="minorHAnsi" w:hAnsiTheme="minorHAnsi" w:cstheme="minorHAnsi"/>
          <w:color w:val="000000"/>
          <w:sz w:val="22"/>
          <w:szCs w:val="22"/>
        </w:rPr>
        <w:t xml:space="preserve"> </w:t>
      </w:r>
      <w:r w:rsidR="002B64F4" w:rsidRPr="00FE2FD1">
        <w:rPr>
          <w:rFonts w:asciiTheme="minorHAnsi" w:hAnsiTheme="minorHAnsi" w:cstheme="minorHAnsi"/>
          <w:color w:val="000000"/>
          <w:sz w:val="22"/>
          <w:szCs w:val="22"/>
        </w:rPr>
        <w:t>wymaga</w:t>
      </w:r>
      <w:r w:rsidR="002B64F4">
        <w:rPr>
          <w:rFonts w:asciiTheme="minorHAnsi" w:hAnsiTheme="minorHAnsi" w:cstheme="minorHAnsi"/>
          <w:color w:val="000000"/>
          <w:sz w:val="22"/>
          <w:szCs w:val="22"/>
        </w:rPr>
        <w:t>niami</w:t>
      </w:r>
      <w:r w:rsidR="002B64F4" w:rsidRPr="00FE2FD1">
        <w:rPr>
          <w:rFonts w:asciiTheme="minorHAnsi" w:hAnsiTheme="minorHAnsi" w:cstheme="minorHAnsi"/>
          <w:color w:val="000000"/>
          <w:sz w:val="22"/>
          <w:szCs w:val="22"/>
        </w:rPr>
        <w:t xml:space="preserve"> </w:t>
      </w:r>
      <w:r w:rsidR="002B64F4">
        <w:rPr>
          <w:rFonts w:asciiTheme="minorHAnsi" w:hAnsiTheme="minorHAnsi" w:cstheme="minorHAnsi"/>
          <w:color w:val="000000"/>
          <w:sz w:val="22"/>
          <w:szCs w:val="22"/>
        </w:rPr>
        <w:t>niniejszego ogłoszenia, wzoru umowy</w:t>
      </w:r>
      <w:r w:rsidR="002B64F4" w:rsidRPr="00FE2FD1">
        <w:rPr>
          <w:rFonts w:asciiTheme="minorHAnsi" w:hAnsiTheme="minorHAnsi" w:cstheme="minorHAnsi"/>
          <w:color w:val="000000"/>
          <w:sz w:val="22"/>
          <w:szCs w:val="22"/>
        </w:rPr>
        <w:t xml:space="preserve"> oraz obowiązujących norm, przepisów i wiedzy budowalnej</w:t>
      </w:r>
      <w:r w:rsidRPr="006F507B">
        <w:rPr>
          <w:rFonts w:ascii="Calibri" w:hAnsi="Calibri" w:cs="Calibri"/>
          <w:sz w:val="22"/>
          <w:szCs w:val="22"/>
        </w:rPr>
        <w:t xml:space="preserve">. </w:t>
      </w:r>
      <w:r w:rsidR="00340E79" w:rsidRPr="006F507B">
        <w:rPr>
          <w:rFonts w:ascii="Calibri" w:hAnsi="Calibri" w:cs="Calibri"/>
          <w:sz w:val="22"/>
          <w:szCs w:val="22"/>
        </w:rPr>
        <w:t>W cenie za wykonanie przedmiotu zamówienia wykonawca winien uwzględnić</w:t>
      </w:r>
      <w:r w:rsidR="00E1776A" w:rsidRPr="006F507B">
        <w:rPr>
          <w:rFonts w:ascii="Calibri" w:hAnsi="Calibri" w:cs="Calibri"/>
          <w:sz w:val="22"/>
          <w:szCs w:val="22"/>
        </w:rPr>
        <w:t xml:space="preserve"> w szczególności</w:t>
      </w:r>
      <w:r w:rsidR="00340E79" w:rsidRPr="006F507B">
        <w:rPr>
          <w:rFonts w:ascii="Calibri" w:hAnsi="Calibri" w:cs="Calibri"/>
          <w:sz w:val="22"/>
          <w:szCs w:val="22"/>
        </w:rPr>
        <w:t>:</w:t>
      </w:r>
    </w:p>
    <w:p w14:paraId="5DF26ACA" w14:textId="2EC46A10" w:rsidR="00E1776A" w:rsidRPr="006F507B" w:rsidRDefault="00E1776A" w:rsidP="00340E79">
      <w:pPr>
        <w:pStyle w:val="Akapitzlist"/>
        <w:numPr>
          <w:ilvl w:val="0"/>
          <w:numId w:val="34"/>
        </w:numPr>
        <w:jc w:val="both"/>
      </w:pPr>
      <w:r w:rsidRPr="006F507B">
        <w:t xml:space="preserve">koszty robót, materiałów i sprzętu wynikająca z </w:t>
      </w:r>
      <w:r w:rsidR="0043759D" w:rsidRPr="006F507B">
        <w:t>OPZ</w:t>
      </w:r>
      <w:r w:rsidR="003564DD" w:rsidRPr="006F507B">
        <w:t>,</w:t>
      </w:r>
    </w:p>
    <w:p w14:paraId="39C6FE44" w14:textId="6004CBF9" w:rsidR="00340E79" w:rsidRPr="006F507B" w:rsidRDefault="00340E79" w:rsidP="00340E79">
      <w:pPr>
        <w:pStyle w:val="Akapitzlist"/>
        <w:numPr>
          <w:ilvl w:val="0"/>
          <w:numId w:val="34"/>
        </w:numPr>
        <w:jc w:val="both"/>
      </w:pPr>
      <w:r w:rsidRPr="006F507B">
        <w:t>koszt opracowania i uzgodnienia i zatwierdzenia projektu organizacji ruchu na czas przebudowy drogi wraz z kosztem oznakowania drogi</w:t>
      </w:r>
      <w:r w:rsidR="00A53523" w:rsidRPr="006F507B">
        <w:t xml:space="preserve"> – jeśli zachodzi taka konieczność</w:t>
      </w:r>
      <w:r w:rsidRPr="006F507B">
        <w:t xml:space="preserve">, </w:t>
      </w:r>
    </w:p>
    <w:p w14:paraId="78F684CE" w14:textId="3070EC51" w:rsidR="00B06AF0" w:rsidRPr="006F507B" w:rsidRDefault="00340E79" w:rsidP="00340E79">
      <w:pPr>
        <w:pStyle w:val="Akapitzlist"/>
        <w:numPr>
          <w:ilvl w:val="0"/>
          <w:numId w:val="34"/>
        </w:numPr>
        <w:jc w:val="both"/>
      </w:pPr>
      <w:r w:rsidRPr="006F507B">
        <w:t>koszty niezbędnej obsługi geodezyjnej</w:t>
      </w:r>
      <w:r w:rsidR="00E1776A" w:rsidRPr="006F507B">
        <w:t>,</w:t>
      </w:r>
    </w:p>
    <w:p w14:paraId="409212BA" w14:textId="6CED5764" w:rsidR="00340E79" w:rsidRPr="006F507B" w:rsidRDefault="00340E79" w:rsidP="00340E79">
      <w:pPr>
        <w:pStyle w:val="Akapitzlist"/>
        <w:numPr>
          <w:ilvl w:val="0"/>
          <w:numId w:val="34"/>
        </w:numPr>
        <w:jc w:val="both"/>
      </w:pPr>
      <w:r w:rsidRPr="006F507B">
        <w:t>koszty przygotowania i transportu materiałów pozyskanych z rozbiórki</w:t>
      </w:r>
      <w:r w:rsidR="00E1776A" w:rsidRPr="006F507B">
        <w:t>,</w:t>
      </w:r>
      <w:r w:rsidRPr="006F507B">
        <w:t xml:space="preserve"> </w:t>
      </w:r>
    </w:p>
    <w:p w14:paraId="743DDA58" w14:textId="31693DBE" w:rsidR="00E1776A" w:rsidRPr="006F507B" w:rsidRDefault="00E1776A" w:rsidP="00340E79">
      <w:pPr>
        <w:pStyle w:val="Akapitzlist"/>
        <w:numPr>
          <w:ilvl w:val="0"/>
          <w:numId w:val="34"/>
        </w:numPr>
        <w:jc w:val="both"/>
      </w:pPr>
      <w:r w:rsidRPr="006F507B">
        <w:t>opłaty za zajecie pasa drogowego</w:t>
      </w:r>
      <w:r w:rsidR="00A53523" w:rsidRPr="006F507B">
        <w:t xml:space="preserve"> – jeśli zajdzie taka potrzeba</w:t>
      </w:r>
      <w:r w:rsidRPr="006F507B">
        <w:t>;</w:t>
      </w:r>
    </w:p>
    <w:p w14:paraId="56117159" w14:textId="77777777" w:rsidR="00932D3B" w:rsidRDefault="00E1776A" w:rsidP="00340E79">
      <w:pPr>
        <w:pStyle w:val="Akapitzlist"/>
        <w:numPr>
          <w:ilvl w:val="0"/>
          <w:numId w:val="34"/>
        </w:numPr>
        <w:jc w:val="both"/>
      </w:pPr>
      <w:r w:rsidRPr="006F507B">
        <w:t>oznakowania i zabezpieczenia terenu prowadzenia prac</w:t>
      </w:r>
    </w:p>
    <w:p w14:paraId="001C41BB" w14:textId="3EF2F67D" w:rsidR="00E1776A" w:rsidRPr="006F507B" w:rsidRDefault="00932D3B" w:rsidP="00340E79">
      <w:pPr>
        <w:pStyle w:val="Akapitzlist"/>
        <w:numPr>
          <w:ilvl w:val="0"/>
          <w:numId w:val="34"/>
        </w:numPr>
        <w:jc w:val="both"/>
      </w:pPr>
      <w:r>
        <w:t>ubezpieczenia</w:t>
      </w:r>
      <w:r w:rsidR="002B64F4">
        <w:t>, podatek VAT, upusty i rabaty</w:t>
      </w:r>
      <w:r w:rsidR="00E1776A" w:rsidRPr="006F507B">
        <w:t>.</w:t>
      </w:r>
    </w:p>
    <w:p w14:paraId="09EA9CB0" w14:textId="12B96998" w:rsidR="002B64F4" w:rsidRPr="002B64F4" w:rsidRDefault="002B64F4" w:rsidP="002B64F4">
      <w:pPr>
        <w:numPr>
          <w:ilvl w:val="0"/>
          <w:numId w:val="29"/>
        </w:numPr>
        <w:ind w:left="426"/>
        <w:jc w:val="both"/>
        <w:rPr>
          <w:rFonts w:ascii="Calibri" w:hAnsi="Calibri" w:cs="Calibri"/>
          <w:sz w:val="22"/>
          <w:szCs w:val="22"/>
          <w:u w:val="single"/>
        </w:rPr>
      </w:pPr>
      <w:r w:rsidRPr="002B64F4">
        <w:rPr>
          <w:rFonts w:ascii="Calibri" w:hAnsi="Calibri" w:cs="Calibri"/>
          <w:sz w:val="22"/>
          <w:szCs w:val="22"/>
          <w:u w:val="single"/>
        </w:rPr>
        <w:t>Cena oferty zostanie wyliczona przez Wykonawcę</w:t>
      </w:r>
      <w:r>
        <w:rPr>
          <w:rFonts w:ascii="Calibri" w:hAnsi="Calibri" w:cs="Calibri"/>
          <w:sz w:val="22"/>
          <w:szCs w:val="22"/>
          <w:u w:val="single"/>
        </w:rPr>
        <w:t xml:space="preserve"> </w:t>
      </w:r>
      <w:r w:rsidRPr="002B64F4">
        <w:rPr>
          <w:rFonts w:ascii="Calibri" w:hAnsi="Calibri" w:cs="Calibri"/>
          <w:sz w:val="22"/>
          <w:szCs w:val="22"/>
          <w:u w:val="single"/>
        </w:rPr>
        <w:t>w oparciu o własną kalkulację z uwzględnieniem zawodowego charakteru swej działalności</w:t>
      </w:r>
      <w:r>
        <w:rPr>
          <w:rFonts w:ascii="Calibri" w:hAnsi="Calibri" w:cs="Calibri"/>
          <w:sz w:val="22"/>
          <w:szCs w:val="22"/>
          <w:u w:val="single"/>
        </w:rPr>
        <w:t xml:space="preserve"> uwzględniając wskazania określone w pkt 4</w:t>
      </w:r>
      <w:r w:rsidRPr="002B64F4">
        <w:rPr>
          <w:rFonts w:ascii="Calibri" w:hAnsi="Calibri" w:cs="Calibri"/>
          <w:sz w:val="22"/>
          <w:szCs w:val="22"/>
          <w:u w:val="single"/>
        </w:rPr>
        <w:t>.</w:t>
      </w:r>
    </w:p>
    <w:p w14:paraId="7566F88F" w14:textId="0A5A8AA7" w:rsidR="00FE2FD1" w:rsidRDefault="00FE2FD1" w:rsidP="00FE2FD1">
      <w:pPr>
        <w:jc w:val="both"/>
        <w:rPr>
          <w:rFonts w:ascii="Calibri" w:hAnsi="Calibri" w:cs="Calibri"/>
          <w:sz w:val="22"/>
          <w:szCs w:val="22"/>
          <w:u w:val="single"/>
        </w:rPr>
      </w:pPr>
    </w:p>
    <w:p w14:paraId="4E85D028" w14:textId="6CB2801D" w:rsidR="00FE2FD1" w:rsidRPr="00FE2FD1" w:rsidRDefault="002B64F4" w:rsidP="00FE2FD1">
      <w:pPr>
        <w:numPr>
          <w:ilvl w:val="0"/>
          <w:numId w:val="29"/>
        </w:numPr>
        <w:ind w:left="426"/>
        <w:jc w:val="both"/>
        <w:rPr>
          <w:rFonts w:ascii="Calibri" w:hAnsi="Calibri" w:cs="Calibri"/>
          <w:sz w:val="22"/>
          <w:szCs w:val="22"/>
          <w:u w:val="single"/>
        </w:rPr>
      </w:pPr>
      <w:r>
        <w:rPr>
          <w:rFonts w:ascii="Calibri" w:hAnsi="Calibri" w:cs="Calibri"/>
          <w:sz w:val="22"/>
          <w:szCs w:val="22"/>
          <w:u w:val="single"/>
        </w:rPr>
        <w:t>Przedmiar robót</w:t>
      </w:r>
    </w:p>
    <w:p w14:paraId="62674964" w14:textId="2F77679B" w:rsidR="00FE2FD1" w:rsidRDefault="00FE2FD1" w:rsidP="00FE2FD1">
      <w:pPr>
        <w:jc w:val="both"/>
        <w:rPr>
          <w:rFonts w:ascii="Calibri" w:hAnsi="Calibri" w:cs="Calibri"/>
          <w:sz w:val="22"/>
          <w:szCs w:val="22"/>
          <w:u w:val="single"/>
        </w:rPr>
      </w:pPr>
    </w:p>
    <w:p w14:paraId="35ADE966" w14:textId="4AA575C2" w:rsidR="00FE2FD1" w:rsidRPr="00FE2FD1" w:rsidRDefault="00FE2FD1" w:rsidP="00FE2FD1">
      <w:pPr>
        <w:pStyle w:val="western"/>
        <w:numPr>
          <w:ilvl w:val="1"/>
          <w:numId w:val="45"/>
        </w:numPr>
        <w:spacing w:before="0" w:beforeAutospacing="0" w:after="0" w:afterAutospacing="0"/>
        <w:ind w:left="709"/>
        <w:rPr>
          <w:rFonts w:asciiTheme="minorHAnsi" w:hAnsiTheme="minorHAnsi" w:cstheme="minorHAnsi"/>
          <w:sz w:val="22"/>
          <w:szCs w:val="22"/>
        </w:rPr>
      </w:pPr>
      <w:r w:rsidRPr="00FE2FD1">
        <w:rPr>
          <w:rFonts w:asciiTheme="minorHAnsi" w:hAnsiTheme="minorHAnsi" w:cstheme="minorHAnsi"/>
          <w:sz w:val="22"/>
          <w:szCs w:val="22"/>
        </w:rPr>
        <w:t xml:space="preserve">Zamawiający informuje, że podany w dokumentacji </w:t>
      </w:r>
      <w:r w:rsidR="00FC17ED">
        <w:rPr>
          <w:rFonts w:asciiTheme="minorHAnsi" w:hAnsiTheme="minorHAnsi" w:cstheme="minorHAnsi"/>
          <w:sz w:val="22"/>
          <w:szCs w:val="22"/>
        </w:rPr>
        <w:t>postępowania</w:t>
      </w:r>
      <w:r w:rsidRPr="00FE2FD1">
        <w:rPr>
          <w:rFonts w:asciiTheme="minorHAnsi" w:hAnsiTheme="minorHAnsi" w:cstheme="minorHAnsi"/>
          <w:sz w:val="22"/>
          <w:szCs w:val="22"/>
        </w:rPr>
        <w:t xml:space="preserve"> przedmiar robót stanowi </w:t>
      </w:r>
      <w:r w:rsidR="003903B3">
        <w:rPr>
          <w:rFonts w:asciiTheme="minorHAnsi" w:hAnsiTheme="minorHAnsi" w:cstheme="minorHAnsi"/>
          <w:sz w:val="22"/>
          <w:szCs w:val="22"/>
        </w:rPr>
        <w:t>podstawę wyceny oferty</w:t>
      </w:r>
      <w:r w:rsidRPr="00FE2FD1">
        <w:rPr>
          <w:rFonts w:asciiTheme="minorHAnsi" w:hAnsiTheme="minorHAnsi" w:cstheme="minorHAnsi"/>
          <w:sz w:val="22"/>
          <w:szCs w:val="22"/>
        </w:rPr>
        <w:t xml:space="preserve">. Obowiązek wyceny i wyliczenia nakładów rzeczowych; robocizny, materiałów i sprzętu spoczywa na Wykonawcy. </w:t>
      </w:r>
    </w:p>
    <w:p w14:paraId="6BDFB070" w14:textId="22E1270A" w:rsidR="00FE2FD1" w:rsidRPr="00FE2FD1" w:rsidRDefault="00FE2FD1" w:rsidP="00FE2FD1">
      <w:pPr>
        <w:pStyle w:val="western"/>
        <w:numPr>
          <w:ilvl w:val="1"/>
          <w:numId w:val="45"/>
        </w:numPr>
        <w:spacing w:before="0" w:beforeAutospacing="0" w:after="0" w:afterAutospacing="0"/>
        <w:ind w:left="709"/>
        <w:rPr>
          <w:rFonts w:asciiTheme="minorHAnsi" w:hAnsiTheme="minorHAnsi" w:cstheme="minorHAnsi"/>
          <w:sz w:val="22"/>
          <w:szCs w:val="22"/>
        </w:rPr>
      </w:pPr>
      <w:r w:rsidRPr="00FE2FD1">
        <w:rPr>
          <w:rFonts w:asciiTheme="minorHAnsi" w:hAnsiTheme="minorHAnsi" w:cstheme="minorHAnsi"/>
          <w:sz w:val="22"/>
          <w:szCs w:val="22"/>
        </w:rPr>
        <w:t xml:space="preserve">Z uwagi na przyjętą formę ryczałtową wynagrodzenia za przedmiot zamówienia, dołączony do SIWZ przedmiar </w:t>
      </w:r>
      <w:r w:rsidR="003903B3">
        <w:rPr>
          <w:rFonts w:asciiTheme="minorHAnsi" w:hAnsiTheme="minorHAnsi" w:cstheme="minorHAnsi"/>
          <w:sz w:val="22"/>
          <w:szCs w:val="22"/>
        </w:rPr>
        <w:t>jest</w:t>
      </w:r>
      <w:r w:rsidRPr="00FE2FD1">
        <w:rPr>
          <w:rFonts w:asciiTheme="minorHAnsi" w:hAnsiTheme="minorHAnsi" w:cstheme="minorHAnsi"/>
          <w:sz w:val="22"/>
          <w:szCs w:val="22"/>
        </w:rPr>
        <w:t xml:space="preserve"> wiążący w zakresie ilości poszczególnych robót. </w:t>
      </w:r>
    </w:p>
    <w:p w14:paraId="12CE7CD4" w14:textId="77777777" w:rsidR="00FE2FD1" w:rsidRPr="00FE2FD1" w:rsidRDefault="00FE2FD1" w:rsidP="00FE2FD1">
      <w:pPr>
        <w:ind w:left="426"/>
        <w:jc w:val="both"/>
        <w:rPr>
          <w:rFonts w:asciiTheme="minorHAnsi" w:hAnsiTheme="minorHAnsi" w:cstheme="minorHAnsi"/>
          <w:sz w:val="22"/>
          <w:szCs w:val="22"/>
          <w:u w:val="single"/>
        </w:rPr>
      </w:pPr>
    </w:p>
    <w:p w14:paraId="2451BE9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Informacje o liczbie etapów licytacji elektronicznej i czasie ich trwania</w:t>
      </w:r>
    </w:p>
    <w:p w14:paraId="6F093BC2" w14:textId="77777777"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Etap: 1</w:t>
      </w:r>
    </w:p>
    <w:p w14:paraId="50467551" w14:textId="4274D1CA"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Rozpoczęcie:</w:t>
      </w:r>
      <w:r w:rsidR="001F54C0">
        <w:rPr>
          <w:rFonts w:ascii="Calibri" w:hAnsi="Calibri" w:cs="Calibri"/>
          <w:sz w:val="22"/>
          <w:szCs w:val="22"/>
        </w:rPr>
        <w:t xml:space="preserve"> co najmniej </w:t>
      </w:r>
      <w:r w:rsidRPr="006F507B">
        <w:rPr>
          <w:rFonts w:ascii="Calibri" w:hAnsi="Calibri" w:cs="Calibri"/>
          <w:sz w:val="22"/>
          <w:szCs w:val="22"/>
        </w:rPr>
        <w:t xml:space="preserve"> </w:t>
      </w:r>
      <w:r w:rsidR="003903B3">
        <w:rPr>
          <w:rFonts w:ascii="Calibri" w:hAnsi="Calibri" w:cs="Calibri"/>
          <w:sz w:val="22"/>
          <w:szCs w:val="22"/>
        </w:rPr>
        <w:t>3</w:t>
      </w:r>
      <w:r w:rsidRPr="006F507B">
        <w:rPr>
          <w:rFonts w:ascii="Calibri" w:hAnsi="Calibri" w:cs="Calibri"/>
          <w:sz w:val="22"/>
          <w:szCs w:val="22"/>
        </w:rPr>
        <w:t xml:space="preserve"> dni od prze</w:t>
      </w:r>
      <w:r w:rsidR="00954D53" w:rsidRPr="006F507B">
        <w:rPr>
          <w:rFonts w:ascii="Calibri" w:hAnsi="Calibri" w:cs="Calibri"/>
          <w:sz w:val="22"/>
          <w:szCs w:val="22"/>
        </w:rPr>
        <w:t>k</w:t>
      </w:r>
      <w:r w:rsidR="00A15B87" w:rsidRPr="006F507B">
        <w:rPr>
          <w:rFonts w:ascii="Calibri" w:hAnsi="Calibri" w:cs="Calibri"/>
          <w:sz w:val="22"/>
          <w:szCs w:val="22"/>
        </w:rPr>
        <w:t xml:space="preserve">azania zaproszenia o godzinie </w:t>
      </w:r>
      <w:r w:rsidR="00AA6518" w:rsidRPr="006F507B">
        <w:rPr>
          <w:rFonts w:ascii="Calibri" w:hAnsi="Calibri" w:cs="Calibri"/>
          <w:sz w:val="22"/>
          <w:szCs w:val="22"/>
        </w:rPr>
        <w:t>09</w:t>
      </w:r>
      <w:r w:rsidRPr="006F507B">
        <w:rPr>
          <w:rFonts w:ascii="Calibri" w:hAnsi="Calibri" w:cs="Calibri"/>
          <w:sz w:val="22"/>
          <w:szCs w:val="22"/>
        </w:rPr>
        <w:t>:00</w:t>
      </w:r>
    </w:p>
    <w:p w14:paraId="3A0F775F" w14:textId="5E6B6F9A" w:rsidR="00F36180" w:rsidRPr="006F507B" w:rsidRDefault="00C56116" w:rsidP="00C56116">
      <w:pPr>
        <w:numPr>
          <w:ilvl w:val="0"/>
          <w:numId w:val="17"/>
        </w:numPr>
        <w:jc w:val="both"/>
      </w:pPr>
      <w:r w:rsidRPr="006F507B">
        <w:rPr>
          <w:rFonts w:ascii="Calibri" w:hAnsi="Calibri" w:cs="Calibri"/>
          <w:sz w:val="22"/>
          <w:szCs w:val="22"/>
        </w:rPr>
        <w:t>Zakończenie: Po 20 minutach bez postąpienia</w:t>
      </w:r>
      <w:r w:rsidR="001E46A4" w:rsidRPr="006F507B">
        <w:rPr>
          <w:rFonts w:ascii="Calibri" w:hAnsi="Calibri" w:cs="Calibri"/>
          <w:sz w:val="22"/>
          <w:szCs w:val="22"/>
        </w:rPr>
        <w:t>.</w:t>
      </w:r>
    </w:p>
    <w:p w14:paraId="5AA545A7" w14:textId="77777777" w:rsidR="00164616" w:rsidRPr="006F507B" w:rsidRDefault="00164616" w:rsidP="00164616">
      <w:pPr>
        <w:ind w:left="774"/>
        <w:jc w:val="both"/>
      </w:pPr>
    </w:p>
    <w:p w14:paraId="7E635445"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składania wniosków o dopuszczenie do udziału w licytacji elektronicznej</w:t>
      </w:r>
    </w:p>
    <w:p w14:paraId="43A4D653" w14:textId="650B4186"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wraz z wymaganymi dokumentami i oświadczeniami należy przesłać lub złożyć na dzienniku podawczym </w:t>
      </w:r>
      <w:r w:rsidR="00BD7BCF" w:rsidRPr="006F507B">
        <w:rPr>
          <w:rFonts w:ascii="Calibri" w:hAnsi="Calibri" w:cs="Calibri"/>
          <w:sz w:val="22"/>
          <w:szCs w:val="22"/>
        </w:rPr>
        <w:t>Urzędu Miasta i Gminy Myślenice</w:t>
      </w:r>
      <w:r w:rsidRPr="006F507B">
        <w:rPr>
          <w:rFonts w:ascii="Calibri" w:hAnsi="Calibri" w:cs="Calibri"/>
          <w:sz w:val="22"/>
          <w:szCs w:val="22"/>
        </w:rPr>
        <w:t xml:space="preserve">  do godziny </w:t>
      </w:r>
      <w:r w:rsidR="00A15B87"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vertAlign w:val="superscript"/>
        </w:rPr>
        <w:t>00</w:t>
      </w:r>
      <w:r w:rsidRPr="006F507B">
        <w:rPr>
          <w:rFonts w:ascii="Calibri" w:hAnsi="Calibri" w:cs="Calibri"/>
          <w:sz w:val="22"/>
          <w:szCs w:val="22"/>
        </w:rPr>
        <w:t xml:space="preserve"> do  dnia  </w:t>
      </w:r>
      <w:r w:rsidR="00AB2D74">
        <w:rPr>
          <w:rFonts w:ascii="Calibri" w:hAnsi="Calibri" w:cs="Calibri"/>
          <w:b/>
          <w:sz w:val="22"/>
          <w:szCs w:val="22"/>
        </w:rPr>
        <w:t>2</w:t>
      </w:r>
      <w:r w:rsidR="003903B3">
        <w:rPr>
          <w:rFonts w:ascii="Calibri" w:hAnsi="Calibri" w:cs="Calibri"/>
          <w:b/>
          <w:sz w:val="22"/>
          <w:szCs w:val="22"/>
        </w:rPr>
        <w:t>6</w:t>
      </w:r>
      <w:r w:rsidR="00A63140" w:rsidRPr="006F507B">
        <w:rPr>
          <w:rFonts w:ascii="Calibri" w:hAnsi="Calibri" w:cs="Calibri"/>
          <w:b/>
          <w:sz w:val="22"/>
          <w:szCs w:val="22"/>
        </w:rPr>
        <w:t>.</w:t>
      </w:r>
      <w:r w:rsidR="002736B8" w:rsidRPr="006F507B">
        <w:rPr>
          <w:rFonts w:ascii="Calibri" w:hAnsi="Calibri" w:cs="Calibri"/>
          <w:b/>
          <w:sz w:val="22"/>
          <w:szCs w:val="22"/>
        </w:rPr>
        <w:t>0</w:t>
      </w:r>
      <w:r w:rsidR="003903B3">
        <w:rPr>
          <w:rFonts w:ascii="Calibri" w:hAnsi="Calibri" w:cs="Calibri"/>
          <w:b/>
          <w:sz w:val="22"/>
          <w:szCs w:val="22"/>
        </w:rPr>
        <w:t>6</w:t>
      </w:r>
      <w:r w:rsidRPr="006F507B">
        <w:rPr>
          <w:rFonts w:ascii="Calibri" w:hAnsi="Calibri" w:cs="Calibri"/>
          <w:b/>
          <w:sz w:val="22"/>
          <w:szCs w:val="22"/>
        </w:rPr>
        <w:t>.20</w:t>
      </w:r>
      <w:r w:rsidR="002736B8" w:rsidRPr="006F507B">
        <w:rPr>
          <w:rFonts w:ascii="Calibri" w:hAnsi="Calibri" w:cs="Calibri"/>
          <w:b/>
          <w:sz w:val="22"/>
          <w:szCs w:val="22"/>
        </w:rPr>
        <w:t>20</w:t>
      </w:r>
      <w:r w:rsidRPr="006F507B">
        <w:rPr>
          <w:rFonts w:ascii="Calibri" w:hAnsi="Calibri" w:cs="Calibri"/>
          <w:b/>
          <w:sz w:val="22"/>
          <w:szCs w:val="22"/>
        </w:rPr>
        <w:t xml:space="preserve"> r.</w:t>
      </w:r>
    </w:p>
    <w:p w14:paraId="25BF005A"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koszty związane z przygotowaniem i złożeniem wniosku i oferty ponosi Wykonawca niezależnie od wyniku postępowania.</w:t>
      </w:r>
    </w:p>
    <w:p w14:paraId="2B7D3A2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powinien być napisany w języku polskim, pismem maszynowym, komputerowym lub ręcznym, pismem czytelnym.</w:t>
      </w:r>
    </w:p>
    <w:p w14:paraId="7E2C287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Każda zapisana strona wniosku i wszystkie jej załączniki stanowiące oświadczenia muszą być podpisane przez upoważnionych przedstawicieli Wykonawcy. </w:t>
      </w:r>
    </w:p>
    <w:p w14:paraId="7F18DEE0"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zapisane strony wniosku należy ponumerować kolejno.</w:t>
      </w:r>
    </w:p>
    <w:p w14:paraId="782B379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strony wniosku należy złączyć w sposób trwały uniemożliwiający ich „rozłączenie".</w:t>
      </w:r>
    </w:p>
    <w:p w14:paraId="2CFFFA8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poprawki muszą być zaparafowane własnoręcznym podpisem Wykonawcy lub osoby upoważnionej. Poprawki cyfr i liczb należy pisać słownie.</w:t>
      </w:r>
    </w:p>
    <w:p w14:paraId="1FB63B41"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gdy Wykonawca jako załącznik do wniosku dołączy kopię jakiegoś dokumentu powyższa kopia powinna być przez niego podpisana „ZA ZGODNOŚĆ Z ORYGINAŁEM”.</w:t>
      </w:r>
    </w:p>
    <w:p w14:paraId="2D0BF4C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dołączenia do wniosku dokumentów lub materiałów w języku obcym wymagane jest  złożenie ich wraz z tłumaczeniem na język polski, poświadczonym za zgodność z oryginałem przez Wykonawcę.</w:t>
      </w:r>
    </w:p>
    <w:p w14:paraId="3EBA0055" w14:textId="3BD41ADC"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sporządzić należy zapakować w kopertę w sposób uniemożliwiający jej otwarcie bez uszkodzenia. Na kopercie należy umieścić informacje:</w:t>
      </w:r>
    </w:p>
    <w:p w14:paraId="00ABA3C2" w14:textId="77777777" w:rsidR="00F36180" w:rsidRPr="006F507B" w:rsidRDefault="00F36180">
      <w:pPr>
        <w:jc w:val="both"/>
        <w:rPr>
          <w:rFonts w:ascii="Calibri" w:hAnsi="Calibri" w:cs="Calibri"/>
          <w:sz w:val="22"/>
          <w:szCs w:val="22"/>
        </w:rPr>
      </w:pPr>
    </w:p>
    <w:p w14:paraId="53B60C03" w14:textId="7E89105D" w:rsidR="00F36180" w:rsidRPr="006F507B" w:rsidRDefault="00F36180" w:rsidP="00F84D1F">
      <w:pPr>
        <w:numPr>
          <w:ilvl w:val="1"/>
          <w:numId w:val="22"/>
        </w:numPr>
        <w:tabs>
          <w:tab w:val="clear" w:pos="1440"/>
        </w:tabs>
        <w:ind w:left="284" w:hanging="284"/>
        <w:jc w:val="both"/>
        <w:rPr>
          <w:rFonts w:ascii="Calibri" w:eastAsia="Calibri" w:hAnsi="Calibri" w:cs="Calibri"/>
          <w:sz w:val="22"/>
          <w:szCs w:val="22"/>
        </w:rPr>
      </w:pPr>
      <w:r w:rsidRPr="006F507B">
        <w:rPr>
          <w:rFonts w:ascii="Calibri" w:eastAsia="Calibri" w:hAnsi="Calibri" w:cs="Calibri"/>
          <w:sz w:val="22"/>
          <w:szCs w:val="22"/>
        </w:rPr>
        <w:t>W przypadku nieprawidłowego zaadresowania, opisania lub zamknięcia koperty Zamawiający nie bierze odpowiedzialności za złe skierowanie przesyłki i jej przedterminowe otwarcie.</w:t>
      </w:r>
      <w:r w:rsidRPr="006F507B">
        <w:rPr>
          <w:rFonts w:ascii="Calibri" w:eastAsia="Calibri" w:hAnsi="Calibri" w:cs="Calibri"/>
          <w:b/>
          <w:sz w:val="22"/>
          <w:szCs w:val="22"/>
        </w:rPr>
        <w:t xml:space="preserve"> </w:t>
      </w:r>
    </w:p>
    <w:p w14:paraId="7ECD7BF0" w14:textId="37B95E42"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otwarcia i termin zamknięcia licytacji elektronicznej</w:t>
      </w:r>
    </w:p>
    <w:tbl>
      <w:tblPr>
        <w:tblpPr w:leftFromText="141" w:rightFromText="141" w:vertAnchor="text" w:horzAnchor="margin" w:tblpXSpec="center" w:tblpY="-981"/>
        <w:tblW w:w="0" w:type="auto"/>
        <w:tblLayout w:type="fixed"/>
        <w:tblLook w:val="0000" w:firstRow="0" w:lastRow="0" w:firstColumn="0" w:lastColumn="0" w:noHBand="0" w:noVBand="0"/>
      </w:tblPr>
      <w:tblGrid>
        <w:gridCol w:w="8708"/>
      </w:tblGrid>
      <w:tr w:rsidR="00FE6A61" w:rsidRPr="006F507B" w14:paraId="09CBDEAA" w14:textId="77777777" w:rsidTr="00DC5139">
        <w:trPr>
          <w:trHeight w:val="151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471A0A98" w14:textId="77777777" w:rsidR="00FE6A61" w:rsidRPr="006F507B" w:rsidRDefault="00FE6A61" w:rsidP="00FE6A61">
            <w:pPr>
              <w:ind w:left="284" w:hanging="284"/>
            </w:pPr>
            <w:r w:rsidRPr="006F507B">
              <w:rPr>
                <w:rFonts w:ascii="Calibri" w:hAnsi="Calibri" w:cs="Calibri"/>
                <w:sz w:val="22"/>
                <w:szCs w:val="22"/>
              </w:rPr>
              <w:t>nazwa i adres Wykonawcy</w:t>
            </w:r>
          </w:p>
          <w:p w14:paraId="4D154FA5" w14:textId="40874094" w:rsidR="00FE6A61" w:rsidRPr="006F507B" w:rsidRDefault="00FE6A61" w:rsidP="00FE6A61">
            <w:pPr>
              <w:ind w:left="284" w:hanging="284"/>
              <w:jc w:val="center"/>
            </w:pPr>
            <w:r w:rsidRPr="006F507B">
              <w:rPr>
                <w:rFonts w:ascii="Calibri" w:hAnsi="Calibri" w:cs="Calibri"/>
                <w:sz w:val="22"/>
                <w:szCs w:val="22"/>
              </w:rPr>
              <w:t>Licytacja na</w:t>
            </w:r>
          </w:p>
          <w:p w14:paraId="7D02FC3B" w14:textId="7077D730" w:rsidR="002736B8" w:rsidRPr="006F507B" w:rsidRDefault="00A15B87" w:rsidP="002736B8">
            <w:pPr>
              <w:ind w:left="284" w:hanging="284"/>
              <w:jc w:val="center"/>
              <w:rPr>
                <w:rFonts w:ascii="Calibri" w:hAnsi="Calibri" w:cs="Calibri"/>
                <w:sz w:val="22"/>
                <w:szCs w:val="22"/>
              </w:rPr>
            </w:pPr>
            <w:r w:rsidRPr="006F507B">
              <w:rPr>
                <w:rFonts w:ascii="Calibri" w:hAnsi="Calibri" w:cs="Calibri"/>
                <w:b/>
                <w:sz w:val="22"/>
                <w:szCs w:val="22"/>
              </w:rPr>
              <w:t>„</w:t>
            </w:r>
            <w:r w:rsidR="003903B3" w:rsidRPr="005009E1">
              <w:rPr>
                <w:rFonts w:ascii="Calibri" w:hAnsi="Calibri" w:cs="Calibri"/>
                <w:sz w:val="22"/>
                <w:szCs w:val="22"/>
              </w:rPr>
              <w:t xml:space="preserve"> Remont drogi gminnej działkach nr 422/7, 422/25, 422/26 w miejscowości </w:t>
            </w:r>
            <w:proofErr w:type="spellStart"/>
            <w:r w:rsidR="003903B3" w:rsidRPr="005009E1">
              <w:rPr>
                <w:rFonts w:ascii="Calibri" w:hAnsi="Calibri" w:cs="Calibri"/>
                <w:sz w:val="22"/>
                <w:szCs w:val="22"/>
              </w:rPr>
              <w:t>Trzmeśnia</w:t>
            </w:r>
            <w:proofErr w:type="spellEnd"/>
            <w:r w:rsidR="003903B3" w:rsidRPr="005009E1">
              <w:rPr>
                <w:rFonts w:ascii="Calibri" w:hAnsi="Calibri" w:cs="Calibri"/>
                <w:sz w:val="22"/>
                <w:szCs w:val="22"/>
              </w:rPr>
              <w:t xml:space="preserve"> (na długości 200mb)</w:t>
            </w:r>
            <w:r w:rsidR="002736B8" w:rsidRPr="006F507B">
              <w:rPr>
                <w:rFonts w:ascii="Calibri" w:hAnsi="Calibri" w:cs="Calibri"/>
                <w:b/>
                <w:sz w:val="22"/>
                <w:szCs w:val="22"/>
              </w:rPr>
              <w:t>”</w:t>
            </w:r>
            <w:r w:rsidR="002736B8" w:rsidRPr="006F507B">
              <w:rPr>
                <w:rFonts w:ascii="Calibri" w:hAnsi="Calibri" w:cs="Calibri"/>
                <w:sz w:val="22"/>
                <w:szCs w:val="22"/>
              </w:rPr>
              <w:t xml:space="preserve"> </w:t>
            </w:r>
          </w:p>
          <w:p w14:paraId="473B6310" w14:textId="77777777" w:rsidR="002736B8" w:rsidRPr="006F507B" w:rsidRDefault="002736B8" w:rsidP="005D2FAB">
            <w:pPr>
              <w:ind w:left="284" w:hanging="284"/>
              <w:jc w:val="center"/>
              <w:rPr>
                <w:rFonts w:ascii="Calibri" w:hAnsi="Calibri" w:cs="Calibri"/>
                <w:sz w:val="22"/>
                <w:szCs w:val="22"/>
              </w:rPr>
            </w:pPr>
          </w:p>
          <w:p w14:paraId="47986CEF" w14:textId="6BBDF4FB" w:rsidR="00FE6A61" w:rsidRPr="006F507B" w:rsidRDefault="00FE6A61" w:rsidP="005D2FAB">
            <w:pPr>
              <w:ind w:left="284" w:hanging="284"/>
              <w:jc w:val="center"/>
            </w:pPr>
            <w:r w:rsidRPr="006F507B">
              <w:rPr>
                <w:rFonts w:ascii="Calibri" w:hAnsi="Calibri" w:cs="Calibri"/>
                <w:sz w:val="22"/>
                <w:szCs w:val="22"/>
              </w:rPr>
              <w:t xml:space="preserve">nr sprawy </w:t>
            </w:r>
            <w:r w:rsidR="00A15B87" w:rsidRPr="006F507B">
              <w:rPr>
                <w:rFonts w:ascii="Calibri" w:hAnsi="Calibri" w:cs="Calibri"/>
                <w:b/>
                <w:sz w:val="22"/>
                <w:szCs w:val="22"/>
              </w:rPr>
              <w:t>BZP/271/</w:t>
            </w:r>
            <w:r w:rsidR="00932D3B">
              <w:rPr>
                <w:rFonts w:ascii="Calibri" w:hAnsi="Calibri" w:cs="Calibri"/>
                <w:b/>
                <w:sz w:val="22"/>
                <w:szCs w:val="22"/>
              </w:rPr>
              <w:t>2</w:t>
            </w:r>
            <w:r w:rsidR="003903B3">
              <w:rPr>
                <w:rFonts w:ascii="Calibri" w:hAnsi="Calibri" w:cs="Calibri"/>
                <w:b/>
                <w:sz w:val="22"/>
                <w:szCs w:val="22"/>
              </w:rPr>
              <w:t>9</w:t>
            </w:r>
            <w:r w:rsidRPr="006F507B">
              <w:rPr>
                <w:rFonts w:ascii="Calibri" w:hAnsi="Calibri" w:cs="Calibri"/>
                <w:b/>
                <w:sz w:val="22"/>
                <w:szCs w:val="22"/>
              </w:rPr>
              <w:t>/20</w:t>
            </w:r>
            <w:r w:rsidR="002736B8" w:rsidRPr="006F507B">
              <w:rPr>
                <w:rFonts w:ascii="Calibri" w:hAnsi="Calibri" w:cs="Calibri"/>
                <w:b/>
                <w:sz w:val="22"/>
                <w:szCs w:val="22"/>
              </w:rPr>
              <w:t>20</w:t>
            </w:r>
          </w:p>
          <w:p w14:paraId="3D97F62D" w14:textId="7F8BBAF7" w:rsidR="00FE6A61" w:rsidRPr="006F507B" w:rsidRDefault="00FE6A61" w:rsidP="00FE6A61">
            <w:pPr>
              <w:ind w:left="284" w:hanging="284"/>
              <w:jc w:val="center"/>
            </w:pPr>
            <w:r w:rsidRPr="006F507B">
              <w:rPr>
                <w:rFonts w:ascii="Calibri" w:hAnsi="Calibri" w:cs="Calibri"/>
                <w:sz w:val="22"/>
                <w:szCs w:val="22"/>
              </w:rPr>
              <w:t xml:space="preserve">Złożyć do </w:t>
            </w:r>
            <w:r w:rsidR="00AB2D74">
              <w:rPr>
                <w:rFonts w:ascii="Calibri" w:hAnsi="Calibri" w:cs="Calibri"/>
                <w:b/>
                <w:sz w:val="22"/>
                <w:szCs w:val="22"/>
              </w:rPr>
              <w:t>2</w:t>
            </w:r>
            <w:r w:rsidR="003903B3">
              <w:rPr>
                <w:rFonts w:ascii="Calibri" w:hAnsi="Calibri" w:cs="Calibri"/>
                <w:b/>
                <w:sz w:val="22"/>
                <w:szCs w:val="22"/>
              </w:rPr>
              <w:t>6</w:t>
            </w:r>
            <w:r w:rsidRPr="006F507B">
              <w:rPr>
                <w:rFonts w:ascii="Calibri" w:hAnsi="Calibri" w:cs="Calibri"/>
                <w:b/>
                <w:sz w:val="22"/>
                <w:szCs w:val="22"/>
              </w:rPr>
              <w:t>.</w:t>
            </w:r>
            <w:r w:rsidR="002736B8" w:rsidRPr="006F507B">
              <w:rPr>
                <w:rFonts w:ascii="Calibri" w:hAnsi="Calibri" w:cs="Calibri"/>
                <w:b/>
                <w:sz w:val="22"/>
                <w:szCs w:val="22"/>
              </w:rPr>
              <w:t>0</w:t>
            </w:r>
            <w:r w:rsidR="003903B3">
              <w:rPr>
                <w:rFonts w:ascii="Calibri" w:hAnsi="Calibri" w:cs="Calibri"/>
                <w:b/>
                <w:sz w:val="22"/>
                <w:szCs w:val="22"/>
              </w:rPr>
              <w:t>6</w:t>
            </w:r>
            <w:r w:rsidRPr="006F507B">
              <w:rPr>
                <w:rFonts w:ascii="Calibri" w:hAnsi="Calibri" w:cs="Calibri"/>
                <w:b/>
                <w:sz w:val="22"/>
                <w:szCs w:val="22"/>
              </w:rPr>
              <w:t>.20</w:t>
            </w:r>
            <w:r w:rsidR="002736B8" w:rsidRPr="006F507B">
              <w:rPr>
                <w:rFonts w:ascii="Calibri" w:hAnsi="Calibri" w:cs="Calibri"/>
                <w:b/>
                <w:sz w:val="22"/>
                <w:szCs w:val="22"/>
              </w:rPr>
              <w:t>20</w:t>
            </w:r>
            <w:r w:rsidR="00A15B87" w:rsidRPr="006F507B">
              <w:rPr>
                <w:rFonts w:ascii="Calibri" w:hAnsi="Calibri" w:cs="Calibri"/>
                <w:b/>
                <w:sz w:val="22"/>
                <w:szCs w:val="22"/>
              </w:rPr>
              <w:t xml:space="preserve"> r. godz. 1</w:t>
            </w:r>
            <w:r w:rsidR="009A3E45" w:rsidRPr="006F507B">
              <w:rPr>
                <w:rFonts w:ascii="Calibri" w:hAnsi="Calibri" w:cs="Calibri"/>
                <w:b/>
                <w:sz w:val="22"/>
                <w:szCs w:val="22"/>
              </w:rPr>
              <w:t>1</w:t>
            </w:r>
            <w:r w:rsidRPr="006F507B">
              <w:rPr>
                <w:rFonts w:ascii="Calibri" w:hAnsi="Calibri" w:cs="Calibri"/>
                <w:b/>
                <w:sz w:val="22"/>
                <w:szCs w:val="22"/>
              </w:rPr>
              <w:t>:00</w:t>
            </w:r>
          </w:p>
        </w:tc>
      </w:tr>
    </w:tbl>
    <w:p w14:paraId="2C189156" w14:textId="6D29C9B7" w:rsidR="00F36180" w:rsidRPr="006F507B" w:rsidRDefault="00FE6A61">
      <w:pPr>
        <w:ind w:left="-8"/>
        <w:jc w:val="both"/>
      </w:pPr>
      <w:r w:rsidRPr="006F507B">
        <w:rPr>
          <w:rFonts w:ascii="Calibri" w:hAnsi="Calibri" w:cs="Calibri"/>
          <w:sz w:val="22"/>
          <w:szCs w:val="22"/>
        </w:rPr>
        <w:t xml:space="preserve"> </w:t>
      </w:r>
      <w:r w:rsidR="00F36180" w:rsidRPr="006F507B">
        <w:rPr>
          <w:rFonts w:ascii="Calibri" w:hAnsi="Calibri" w:cs="Calibri"/>
          <w:sz w:val="22"/>
          <w:szCs w:val="22"/>
        </w:rPr>
        <w:t>Terminy dotyczące rozpoczęcia i zamknięcia licytacji:</w:t>
      </w:r>
    </w:p>
    <w:p w14:paraId="458C607E" w14:textId="7A70539B" w:rsidR="00F36180" w:rsidRPr="006F507B" w:rsidRDefault="00F36180" w:rsidP="00164616">
      <w:pPr>
        <w:numPr>
          <w:ilvl w:val="0"/>
          <w:numId w:val="17"/>
        </w:numPr>
        <w:ind w:left="426"/>
        <w:jc w:val="both"/>
      </w:pPr>
      <w:r w:rsidRPr="006F507B">
        <w:rPr>
          <w:rFonts w:ascii="Calibri" w:hAnsi="Calibri" w:cs="Calibri"/>
          <w:sz w:val="22"/>
          <w:szCs w:val="22"/>
        </w:rPr>
        <w:t xml:space="preserve">Termin otwarcia (rozpoczęcia licytacji): </w:t>
      </w:r>
      <w:r w:rsidR="00E5705B">
        <w:rPr>
          <w:rFonts w:ascii="Calibri" w:hAnsi="Calibri" w:cs="Calibri"/>
          <w:sz w:val="22"/>
          <w:szCs w:val="22"/>
        </w:rPr>
        <w:t xml:space="preserve">co najmniej </w:t>
      </w:r>
      <w:r w:rsidR="003903B3">
        <w:rPr>
          <w:rFonts w:ascii="Calibri" w:hAnsi="Calibri" w:cs="Calibri"/>
          <w:b/>
          <w:sz w:val="22"/>
          <w:szCs w:val="22"/>
        </w:rPr>
        <w:t>3</w:t>
      </w:r>
      <w:r w:rsidR="00036994" w:rsidRPr="006F507B">
        <w:rPr>
          <w:rFonts w:ascii="Calibri" w:hAnsi="Calibri" w:cs="Calibri"/>
          <w:b/>
          <w:sz w:val="22"/>
          <w:szCs w:val="22"/>
        </w:rPr>
        <w:t xml:space="preserve"> dni od przekazania zaproszenia</w:t>
      </w:r>
      <w:r w:rsidR="00164616" w:rsidRPr="006F507B">
        <w:rPr>
          <w:rFonts w:ascii="Calibri" w:hAnsi="Calibri" w:cs="Calibri"/>
          <w:b/>
          <w:sz w:val="22"/>
          <w:szCs w:val="22"/>
        </w:rPr>
        <w:t>:</w:t>
      </w:r>
      <w:r w:rsidRPr="006F507B">
        <w:rPr>
          <w:rFonts w:ascii="Calibri" w:hAnsi="Calibri" w:cs="Calibri"/>
          <w:b/>
          <w:sz w:val="22"/>
          <w:szCs w:val="22"/>
        </w:rPr>
        <w:t xml:space="preserve"> godzina </w:t>
      </w:r>
      <w:r w:rsidR="00060A96" w:rsidRPr="006F507B">
        <w:rPr>
          <w:rFonts w:ascii="Calibri" w:hAnsi="Calibri" w:cs="Calibri"/>
          <w:b/>
          <w:sz w:val="22"/>
          <w:szCs w:val="22"/>
        </w:rPr>
        <w:t>09</w:t>
      </w:r>
      <w:r w:rsidRPr="006F507B">
        <w:rPr>
          <w:rFonts w:ascii="Calibri" w:hAnsi="Calibri" w:cs="Calibri"/>
          <w:b/>
          <w:sz w:val="22"/>
          <w:szCs w:val="22"/>
        </w:rPr>
        <w:t>:00</w:t>
      </w:r>
      <w:r w:rsidRPr="006F507B">
        <w:rPr>
          <w:rFonts w:ascii="Calibri" w:hAnsi="Calibri" w:cs="Calibri"/>
          <w:sz w:val="22"/>
          <w:szCs w:val="22"/>
        </w:rPr>
        <w:t>;</w:t>
      </w:r>
    </w:p>
    <w:p w14:paraId="01C4B796" w14:textId="06115A16" w:rsidR="00164616" w:rsidRPr="006F507B" w:rsidRDefault="00F36180" w:rsidP="00EC07A3">
      <w:pPr>
        <w:numPr>
          <w:ilvl w:val="0"/>
          <w:numId w:val="17"/>
        </w:numPr>
        <w:suppressAutoHyphens w:val="0"/>
        <w:ind w:left="414"/>
        <w:jc w:val="both"/>
        <w:rPr>
          <w:rFonts w:ascii="Calibri" w:hAnsi="Calibri" w:cs="Calibri"/>
          <w:sz w:val="22"/>
          <w:szCs w:val="22"/>
        </w:rPr>
      </w:pPr>
      <w:r w:rsidRPr="006F507B">
        <w:rPr>
          <w:rFonts w:ascii="Calibri" w:hAnsi="Calibri" w:cs="Calibri"/>
          <w:sz w:val="22"/>
          <w:szCs w:val="22"/>
        </w:rPr>
        <w:t xml:space="preserve">Zakończenie licytacji: licytacja ulegnie zakończeniu (zamknięciu) </w:t>
      </w:r>
      <w:r w:rsidR="00164616" w:rsidRPr="006F507B">
        <w:rPr>
          <w:rFonts w:ascii="Calibri" w:hAnsi="Calibri" w:cs="Calibri"/>
          <w:b/>
          <w:sz w:val="22"/>
          <w:szCs w:val="22"/>
        </w:rPr>
        <w:t>po 20 minutach bez postąpienia</w:t>
      </w:r>
      <w:r w:rsidR="00A15B87" w:rsidRPr="006F507B">
        <w:rPr>
          <w:rFonts w:ascii="Calibri" w:hAnsi="Calibri" w:cs="Calibri"/>
          <w:sz w:val="22"/>
          <w:szCs w:val="22"/>
        </w:rPr>
        <w:t>.</w:t>
      </w:r>
      <w:r w:rsidR="00A15B87" w:rsidRPr="006F507B">
        <w:rPr>
          <w:rFonts w:ascii="Calibri" w:hAnsi="Calibri" w:cs="Calibri"/>
          <w:sz w:val="22"/>
          <w:szCs w:val="22"/>
        </w:rPr>
        <w:br/>
        <w:t xml:space="preserve"> Jeśli od godziny </w:t>
      </w:r>
      <w:r w:rsidR="00060A96" w:rsidRPr="006F507B">
        <w:rPr>
          <w:rFonts w:ascii="Calibri" w:hAnsi="Calibri" w:cs="Calibri"/>
          <w:sz w:val="22"/>
          <w:szCs w:val="22"/>
        </w:rPr>
        <w:t>09</w:t>
      </w:r>
      <w:r w:rsidR="00A15B87" w:rsidRPr="006F507B">
        <w:rPr>
          <w:rFonts w:ascii="Calibri" w:hAnsi="Calibri" w:cs="Calibri"/>
          <w:sz w:val="22"/>
          <w:szCs w:val="22"/>
        </w:rPr>
        <w:t xml:space="preserve">:00 do godziny </w:t>
      </w:r>
      <w:r w:rsidR="00060A96" w:rsidRPr="006F507B">
        <w:rPr>
          <w:rFonts w:ascii="Calibri" w:hAnsi="Calibri" w:cs="Calibri"/>
          <w:sz w:val="22"/>
          <w:szCs w:val="22"/>
        </w:rPr>
        <w:t>09</w:t>
      </w:r>
      <w:r w:rsidR="00164616" w:rsidRPr="006F507B">
        <w:rPr>
          <w:rFonts w:ascii="Calibri" w:hAnsi="Calibri" w:cs="Calibri"/>
          <w:sz w:val="22"/>
          <w:szCs w:val="22"/>
        </w:rPr>
        <w:t xml:space="preserve">:20 nie zostanie złożone żadne postąpienie licytacja </w:t>
      </w:r>
      <w:r w:rsidR="00FE6A61" w:rsidRPr="006F507B">
        <w:rPr>
          <w:rFonts w:ascii="Calibri" w:hAnsi="Calibri" w:cs="Calibri"/>
          <w:sz w:val="22"/>
          <w:szCs w:val="22"/>
        </w:rPr>
        <w:t>u</w:t>
      </w:r>
      <w:r w:rsidR="00A15B87" w:rsidRPr="006F507B">
        <w:rPr>
          <w:rFonts w:ascii="Calibri" w:hAnsi="Calibri" w:cs="Calibri"/>
          <w:sz w:val="22"/>
          <w:szCs w:val="22"/>
        </w:rPr>
        <w:t xml:space="preserve">legnie zakończeniu o godzinie </w:t>
      </w:r>
      <w:r w:rsidR="00060A96" w:rsidRPr="006F507B">
        <w:rPr>
          <w:rFonts w:ascii="Calibri" w:hAnsi="Calibri" w:cs="Calibri"/>
          <w:sz w:val="22"/>
          <w:szCs w:val="22"/>
        </w:rPr>
        <w:t>09</w:t>
      </w:r>
      <w:r w:rsidR="00164616" w:rsidRPr="006F507B">
        <w:rPr>
          <w:rFonts w:ascii="Calibri" w:hAnsi="Calibri" w:cs="Calibri"/>
          <w:sz w:val="22"/>
          <w:szCs w:val="22"/>
        </w:rPr>
        <w:t>:20.</w:t>
      </w:r>
      <w:r w:rsidR="00FE6A61" w:rsidRPr="006F507B">
        <w:rPr>
          <w:rFonts w:ascii="Calibri" w:hAnsi="Calibri" w:cs="Calibri"/>
          <w:sz w:val="22"/>
          <w:szCs w:val="22"/>
        </w:rPr>
        <w:t xml:space="preserve"> </w:t>
      </w:r>
      <w:r w:rsidR="00A15B87" w:rsidRPr="006F507B">
        <w:rPr>
          <w:rFonts w:ascii="Calibri" w:hAnsi="Calibri" w:cs="Calibri"/>
          <w:sz w:val="22"/>
          <w:szCs w:val="22"/>
        </w:rPr>
        <w:t>Jeśli natomiast w tym czasie (</w:t>
      </w:r>
      <w:r w:rsidR="00060A96" w:rsidRPr="006F507B">
        <w:rPr>
          <w:rFonts w:ascii="Calibri" w:hAnsi="Calibri" w:cs="Calibri"/>
          <w:sz w:val="22"/>
          <w:szCs w:val="22"/>
        </w:rPr>
        <w:t>09</w:t>
      </w:r>
      <w:r w:rsidR="00A15B87" w:rsidRPr="006F507B">
        <w:rPr>
          <w:rFonts w:ascii="Calibri" w:hAnsi="Calibri" w:cs="Calibri"/>
          <w:sz w:val="22"/>
          <w:szCs w:val="22"/>
        </w:rPr>
        <w:t xml:space="preserve">:00 - </w:t>
      </w:r>
      <w:r w:rsidR="00060A96" w:rsidRPr="006F507B">
        <w:rPr>
          <w:rFonts w:ascii="Calibri" w:hAnsi="Calibri" w:cs="Calibri"/>
          <w:sz w:val="22"/>
          <w:szCs w:val="22"/>
        </w:rPr>
        <w:t>09</w:t>
      </w:r>
      <w:r w:rsidR="00164616" w:rsidRPr="006F507B">
        <w:rPr>
          <w:rFonts w:ascii="Calibri" w:hAnsi="Calibri" w:cs="Calibri"/>
          <w:sz w:val="22"/>
          <w:szCs w:val="22"/>
        </w:rPr>
        <w:t>:19:59) zostanie złożone postąpienie, licytacja zostanie przedłużona o 20 min od czasu złożenia postąpienia. Każde postąpienie w pewien sposób przedłuża licytacje o 20 min tzn. daje 20</w:t>
      </w:r>
      <w:r w:rsidR="00FE6A61" w:rsidRPr="006F507B">
        <w:rPr>
          <w:rFonts w:ascii="Calibri" w:hAnsi="Calibri" w:cs="Calibri"/>
          <w:sz w:val="22"/>
          <w:szCs w:val="22"/>
        </w:rPr>
        <w:t xml:space="preserve"> </w:t>
      </w:r>
      <w:r w:rsidR="00164616" w:rsidRPr="006F507B">
        <w:rPr>
          <w:rFonts w:ascii="Calibri" w:hAnsi="Calibri" w:cs="Calibri"/>
          <w:sz w:val="22"/>
          <w:szCs w:val="22"/>
        </w:rPr>
        <w:t>minutowy czas na złożenie kolejnego postąpienia. Jeśli zaś przez 20 min nie zostanie złożone jakiekolwiek postąpienie licytacja zakończy się. W przypadku licytacji z określeniem sposobu zakończenia "</w:t>
      </w:r>
      <w:r w:rsidR="00164616" w:rsidRPr="006F507B">
        <w:rPr>
          <w:rFonts w:ascii="Calibri" w:hAnsi="Calibri" w:cs="Calibri"/>
          <w:i/>
          <w:sz w:val="22"/>
          <w:szCs w:val="22"/>
        </w:rPr>
        <w:t>po 20 minutach bez postąpienia</w:t>
      </w:r>
      <w:r w:rsidR="00164616" w:rsidRPr="006F507B">
        <w:rPr>
          <w:rFonts w:ascii="Calibri" w:hAnsi="Calibri" w:cs="Calibri"/>
          <w:sz w:val="22"/>
          <w:szCs w:val="22"/>
        </w:rPr>
        <w:t>" nie ma powodu, aby czekać ze złożeniem postąpienia, gdyż każde postąpienie daje kolejne 20</w:t>
      </w:r>
      <w:r w:rsidR="00BC36FD" w:rsidRPr="006F507B">
        <w:rPr>
          <w:rFonts w:ascii="Calibri" w:hAnsi="Calibri" w:cs="Calibri"/>
          <w:sz w:val="22"/>
          <w:szCs w:val="22"/>
        </w:rPr>
        <w:t xml:space="preserve"> </w:t>
      </w:r>
      <w:r w:rsidR="00164616" w:rsidRPr="006F507B">
        <w:rPr>
          <w:rFonts w:ascii="Calibri" w:hAnsi="Calibri" w:cs="Calibri"/>
          <w:sz w:val="22"/>
          <w:szCs w:val="22"/>
        </w:rPr>
        <w:t>minut na ewentualną odpowiedź konkurencji.</w:t>
      </w:r>
    </w:p>
    <w:p w14:paraId="62258429" w14:textId="77777777" w:rsidR="00164616" w:rsidRPr="006F507B" w:rsidRDefault="00164616" w:rsidP="00164616">
      <w:pPr>
        <w:ind w:left="414"/>
        <w:jc w:val="both"/>
      </w:pPr>
    </w:p>
    <w:p w14:paraId="06DB665C"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Warunki udziału w postępowaniu oraz podstawy wykluczenia.</w:t>
      </w:r>
    </w:p>
    <w:p w14:paraId="5B59AD9C" w14:textId="04160819" w:rsidR="00F36180" w:rsidRPr="006F507B" w:rsidRDefault="00F36180" w:rsidP="00E730A1">
      <w:pPr>
        <w:numPr>
          <w:ilvl w:val="3"/>
          <w:numId w:val="35"/>
        </w:numPr>
        <w:jc w:val="both"/>
      </w:pPr>
      <w:r w:rsidRPr="003903B3">
        <w:rPr>
          <w:rFonts w:ascii="Calibri" w:eastAsia="Calibri" w:hAnsi="Calibri" w:cs="Calibri"/>
          <w:sz w:val="22"/>
          <w:szCs w:val="22"/>
        </w:rPr>
        <w:t xml:space="preserve"> </w:t>
      </w:r>
      <w:r w:rsidRPr="003903B3">
        <w:rPr>
          <w:rFonts w:ascii="Calibri" w:hAnsi="Calibri" w:cs="Calibri"/>
          <w:sz w:val="22"/>
          <w:szCs w:val="22"/>
        </w:rPr>
        <w:t>O udzielenie zamówienia mogą ubiegać się Wykonawcy, którzy:</w:t>
      </w:r>
    </w:p>
    <w:p w14:paraId="5B436086" w14:textId="77777777" w:rsidR="00036994" w:rsidRPr="006F507B" w:rsidRDefault="00F36180">
      <w:pPr>
        <w:numPr>
          <w:ilvl w:val="0"/>
          <w:numId w:val="12"/>
        </w:numPr>
        <w:jc w:val="both"/>
      </w:pPr>
      <w:r w:rsidRPr="006F507B">
        <w:rPr>
          <w:rFonts w:ascii="Calibri" w:hAnsi="Calibri" w:cs="Calibri"/>
          <w:sz w:val="22"/>
          <w:szCs w:val="22"/>
          <w:u w:val="single"/>
        </w:rPr>
        <w:t>spełniają warunki udziału w postępowaniu</w:t>
      </w:r>
      <w:r w:rsidR="00036994" w:rsidRPr="006F507B">
        <w:rPr>
          <w:rFonts w:ascii="Calibri" w:hAnsi="Calibri" w:cs="Calibri"/>
          <w:sz w:val="22"/>
          <w:szCs w:val="22"/>
          <w:u w:val="single"/>
        </w:rPr>
        <w:t xml:space="preserve"> dotyczące zdolności technicznej i zawodowej</w:t>
      </w:r>
      <w:r w:rsidRPr="006F507B">
        <w:rPr>
          <w:rFonts w:ascii="Calibri" w:hAnsi="Calibri" w:cs="Calibri"/>
          <w:sz w:val="22"/>
          <w:szCs w:val="22"/>
        </w:rPr>
        <w:t xml:space="preserve">, </w:t>
      </w:r>
    </w:p>
    <w:p w14:paraId="06D5B767" w14:textId="542D3B3F"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 xml:space="preserve">I. Warunek zostanie spełniony jeżeli wykonawca oświadczy, że w ciągu ostatnich 5 lat przed upływem terminu składania ofert, a jeżeli okres prowadzenia działalności jest krótszy - w tym okresie, wykonał </w:t>
      </w:r>
      <w:r w:rsidRPr="006F507B">
        <w:rPr>
          <w:rFonts w:ascii="Calibri" w:hAnsi="Calibri" w:cs="Calibri"/>
          <w:sz w:val="22"/>
          <w:szCs w:val="22"/>
        </w:rPr>
        <w:lastRenderedPageBreak/>
        <w:t xml:space="preserve">co najmniej 1(jedną) robotę budowlaną odpowiadającą przedmiotowi niniejszego zamówienia, w szczególności w zakresie budowy/rozbudowy/ przebudowy/modernizacji ulicy, drogi, placu lub ciągu pieszo-rowerowego. Wartość usługi uznanej za spełniającą warunek nie może być niższa niż </w:t>
      </w:r>
      <w:r w:rsidR="00932D3B">
        <w:rPr>
          <w:rFonts w:ascii="Calibri" w:hAnsi="Calibri" w:cs="Calibri"/>
          <w:sz w:val="22"/>
          <w:szCs w:val="22"/>
        </w:rPr>
        <w:t>10</w:t>
      </w:r>
      <w:r w:rsidRPr="006F507B">
        <w:rPr>
          <w:rFonts w:ascii="Calibri" w:hAnsi="Calibri" w:cs="Calibri"/>
          <w:sz w:val="22"/>
          <w:szCs w:val="22"/>
        </w:rPr>
        <w:t>0.000zł brutto.</w:t>
      </w:r>
    </w:p>
    <w:p w14:paraId="4FE990A1"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Ocena spełniania warunków udziału w postępowaniu będzie dokonana na zasadzie spełnia/nie spełniana podstawie oświadczenia wykonawcy</w:t>
      </w:r>
    </w:p>
    <w:p w14:paraId="4E5E62C1"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 xml:space="preserve">Przez jedno zadanie Zamawiający rozumie wykonanie robót w ramach jednej umowy. </w:t>
      </w:r>
    </w:p>
    <w:p w14:paraId="15FF6008"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 xml:space="preserve">Warunek ten nie podlega sumowaniu, co oznacza że jeden wykonawca musi wykonać co najmniej 1 zadania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0113C530" w14:textId="77777777" w:rsidR="002736B8" w:rsidRPr="006F507B" w:rsidRDefault="002736B8" w:rsidP="00D678D1">
      <w:pPr>
        <w:ind w:left="1276" w:hanging="284"/>
        <w:jc w:val="both"/>
        <w:rPr>
          <w:rFonts w:ascii="Calibri" w:hAnsi="Calibri" w:cs="Calibri"/>
          <w:sz w:val="22"/>
          <w:szCs w:val="22"/>
        </w:rPr>
      </w:pPr>
      <w:r w:rsidRPr="006F507B">
        <w:rPr>
          <w:rFonts w:ascii="Calibri" w:hAnsi="Calibri" w:cs="Calibri"/>
          <w:sz w:val="22"/>
          <w:szCs w:val="22"/>
        </w:rPr>
        <w:t>a)</w:t>
      </w:r>
      <w:r w:rsidRPr="006F507B">
        <w:rPr>
          <w:rFonts w:ascii="Calibri" w:hAnsi="Calibri" w:cs="Calibri"/>
          <w:sz w:val="22"/>
          <w:szCs w:val="22"/>
        </w:rPr>
        <w:tab/>
        <w:t xml:space="preserve">co najmniej jednego wykonawcę wchodzącego w skład zespołu wykonawców, którzy składają wspólną ofertę, </w:t>
      </w:r>
    </w:p>
    <w:p w14:paraId="6E807157" w14:textId="77777777" w:rsidR="002736B8" w:rsidRPr="006F507B" w:rsidRDefault="002736B8" w:rsidP="00D678D1">
      <w:pPr>
        <w:ind w:left="1276" w:hanging="284"/>
        <w:jc w:val="both"/>
        <w:rPr>
          <w:rFonts w:ascii="Calibri" w:hAnsi="Calibri" w:cs="Calibri"/>
          <w:sz w:val="22"/>
          <w:szCs w:val="22"/>
        </w:rPr>
      </w:pPr>
      <w:r w:rsidRPr="006F507B">
        <w:rPr>
          <w:rFonts w:ascii="Calibri" w:hAnsi="Calibri" w:cs="Calibri"/>
          <w:sz w:val="22"/>
          <w:szCs w:val="22"/>
        </w:rPr>
        <w:t>b)</w:t>
      </w:r>
      <w:r w:rsidRPr="006F507B">
        <w:rPr>
          <w:rFonts w:ascii="Calibri" w:hAnsi="Calibri" w:cs="Calibri"/>
          <w:sz w:val="22"/>
          <w:szCs w:val="22"/>
        </w:rPr>
        <w:tab/>
        <w:t xml:space="preserve">podmiot trzeci na którego zasoby w celu spełnienia warunku powołuje się wykonawca składający ofertę. </w:t>
      </w:r>
    </w:p>
    <w:p w14:paraId="50890B92"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p w14:paraId="348DB3E3" w14:textId="77777777" w:rsidR="002736B8" w:rsidRPr="006F507B" w:rsidRDefault="002736B8" w:rsidP="002736B8">
      <w:pPr>
        <w:ind w:left="851"/>
        <w:jc w:val="both"/>
        <w:rPr>
          <w:rFonts w:ascii="Calibri" w:hAnsi="Calibri" w:cs="Calibri"/>
          <w:sz w:val="22"/>
          <w:szCs w:val="22"/>
        </w:rPr>
      </w:pPr>
    </w:p>
    <w:p w14:paraId="3B3AC8C2" w14:textId="77777777" w:rsidR="002736B8" w:rsidRPr="006F507B" w:rsidRDefault="002736B8" w:rsidP="002736B8">
      <w:pPr>
        <w:ind w:left="851"/>
        <w:jc w:val="both"/>
        <w:rPr>
          <w:rFonts w:ascii="Calibri" w:hAnsi="Calibri" w:cs="Calibri"/>
          <w:sz w:val="22"/>
          <w:szCs w:val="22"/>
        </w:rPr>
      </w:pPr>
      <w:r w:rsidRPr="006F507B">
        <w:rPr>
          <w:rFonts w:ascii="Calibri" w:hAnsi="Calibri" w:cs="Calibri"/>
          <w:sz w:val="22"/>
          <w:szCs w:val="22"/>
        </w:rPr>
        <w:t xml:space="preserve">II. Warunek zostanie spełniony jeżeli wykonawca oświadczy, że dysponuje osobami, które będą realizować zamówienie tj.: </w:t>
      </w:r>
    </w:p>
    <w:p w14:paraId="59348448" w14:textId="77777777" w:rsidR="002736B8" w:rsidRPr="006F507B" w:rsidRDefault="002736B8" w:rsidP="00D678D1">
      <w:pPr>
        <w:ind w:left="1276" w:hanging="425"/>
        <w:jc w:val="both"/>
        <w:rPr>
          <w:rFonts w:ascii="Calibri" w:hAnsi="Calibri" w:cs="Calibri"/>
          <w:sz w:val="22"/>
          <w:szCs w:val="22"/>
        </w:rPr>
      </w:pPr>
      <w:r w:rsidRPr="006F507B">
        <w:rPr>
          <w:rFonts w:ascii="Calibri" w:hAnsi="Calibri" w:cs="Calibri"/>
          <w:sz w:val="22"/>
          <w:szCs w:val="22"/>
        </w:rPr>
        <w:t>a) co najmniej jedną osobą, która będzie pełnić funkcję kierownika budowy spełniającą następujące wymagania:</w:t>
      </w:r>
    </w:p>
    <w:p w14:paraId="4EC394C6" w14:textId="77777777" w:rsidR="002736B8" w:rsidRPr="006F507B" w:rsidRDefault="002736B8" w:rsidP="00D678D1">
      <w:pPr>
        <w:ind w:left="1276" w:hanging="425"/>
        <w:jc w:val="both"/>
        <w:rPr>
          <w:rFonts w:ascii="Calibri" w:hAnsi="Calibri" w:cs="Calibri"/>
          <w:sz w:val="22"/>
          <w:szCs w:val="22"/>
        </w:rPr>
      </w:pPr>
      <w:r w:rsidRPr="006F507B">
        <w:rPr>
          <w:rFonts w:ascii="Calibri" w:hAnsi="Calibri" w:cs="Calibri"/>
          <w:sz w:val="22"/>
          <w:szCs w:val="22"/>
        </w:rPr>
        <w:t xml:space="preserve">    - uprawnienia budowlane do pełnienia samodzielnych funkcji technicznych w budownictwie w specjalności drogowej bez ograniczeń określone przepisami Prawa budowlanego, </w:t>
      </w:r>
    </w:p>
    <w:p w14:paraId="402F48DF" w14:textId="6646C93C" w:rsidR="002736B8" w:rsidRPr="006F507B" w:rsidRDefault="002736B8" w:rsidP="00D678D1">
      <w:pPr>
        <w:ind w:left="1276" w:hanging="425"/>
        <w:jc w:val="both"/>
        <w:rPr>
          <w:rFonts w:ascii="Calibri" w:hAnsi="Calibri" w:cs="Calibri"/>
          <w:sz w:val="22"/>
          <w:szCs w:val="22"/>
        </w:rPr>
      </w:pPr>
      <w:r w:rsidRPr="006F507B">
        <w:rPr>
          <w:rFonts w:ascii="Calibri" w:hAnsi="Calibri" w:cs="Calibri"/>
          <w:sz w:val="22"/>
          <w:szCs w:val="22"/>
        </w:rPr>
        <w:t xml:space="preserve">    </w:t>
      </w:r>
    </w:p>
    <w:p w14:paraId="710B5DCA" w14:textId="39305148" w:rsidR="002736B8" w:rsidRPr="006F507B" w:rsidRDefault="002736B8" w:rsidP="00D678D1">
      <w:pPr>
        <w:ind w:left="1276" w:hanging="425"/>
        <w:jc w:val="both"/>
        <w:rPr>
          <w:rFonts w:ascii="Calibri" w:hAnsi="Calibri" w:cs="Calibri"/>
          <w:sz w:val="22"/>
          <w:szCs w:val="22"/>
        </w:rPr>
      </w:pPr>
      <w:r w:rsidRPr="006F507B">
        <w:rPr>
          <w:rFonts w:ascii="Calibri" w:hAnsi="Calibri" w:cs="Calibri"/>
          <w:sz w:val="22"/>
          <w:szCs w:val="22"/>
        </w:rPr>
        <w:t xml:space="preserve">b) co najmniej </w:t>
      </w:r>
      <w:r w:rsidR="003903B3">
        <w:rPr>
          <w:rFonts w:ascii="Calibri" w:hAnsi="Calibri" w:cs="Calibri"/>
          <w:sz w:val="22"/>
          <w:szCs w:val="22"/>
        </w:rPr>
        <w:t>3</w:t>
      </w:r>
      <w:r w:rsidRPr="006F507B">
        <w:rPr>
          <w:rFonts w:ascii="Calibri" w:hAnsi="Calibri" w:cs="Calibri"/>
          <w:sz w:val="22"/>
          <w:szCs w:val="22"/>
        </w:rPr>
        <w:t xml:space="preserve"> osobami, które w sposób bezpośredni będą wykonywać przedmiot zamówienia, i które posiadają doświadczenie w zakresie wykonywania robót budowlanych. Zamawiający wymaga, aby osoby, które w trakcie realizacji zamówienia będą wykonywały ogólnobudowlane były zatrudnione, przez wykonawcę lub podwykonawcę, na podstawie umowy o pracę, zgodnie z postanowieniami art. 22 §1 ustawy z dnia 26.06.1974r. Kodeks pracy. </w:t>
      </w:r>
    </w:p>
    <w:p w14:paraId="29F15D16" w14:textId="77777777" w:rsidR="00132748" w:rsidRPr="006F507B" w:rsidRDefault="00132748" w:rsidP="00036994">
      <w:pPr>
        <w:ind w:left="851"/>
        <w:jc w:val="both"/>
        <w:rPr>
          <w:rFonts w:ascii="Calibri" w:hAnsi="Calibri" w:cs="Calibri"/>
          <w:sz w:val="22"/>
          <w:szCs w:val="22"/>
        </w:rPr>
      </w:pPr>
    </w:p>
    <w:p w14:paraId="0069E05A" w14:textId="77777777" w:rsidR="00F36180" w:rsidRPr="006F507B" w:rsidRDefault="00F36180" w:rsidP="0043759D">
      <w:pPr>
        <w:numPr>
          <w:ilvl w:val="2"/>
          <w:numId w:val="35"/>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Wykaz oświadczeń lub dokumentów, potwierdzających spełnianie warunków udziału w postępowaniu oraz braku podstaw wykluczenia:</w:t>
      </w:r>
    </w:p>
    <w:p w14:paraId="78D080F5" w14:textId="6546C033" w:rsidR="00F36180" w:rsidRPr="00203A7D" w:rsidRDefault="00203A7D" w:rsidP="00203A7D">
      <w:pPr>
        <w:pStyle w:val="Akapitzlist"/>
        <w:numPr>
          <w:ilvl w:val="0"/>
          <w:numId w:val="43"/>
        </w:numPr>
        <w:ind w:left="426"/>
        <w:rPr>
          <w:b/>
          <w:u w:val="single"/>
        </w:rPr>
      </w:pPr>
      <w:r w:rsidRPr="00203A7D">
        <w:rPr>
          <w:b/>
          <w:u w:val="single"/>
        </w:rPr>
        <w:t>Wykonawca, który nie korzysta z zasobów podmiotów trzecich  - składa</w:t>
      </w:r>
      <w:r w:rsidR="00F36180" w:rsidRPr="00203A7D">
        <w:rPr>
          <w:b/>
          <w:u w:val="single"/>
        </w:rPr>
        <w:t>:</w:t>
      </w:r>
    </w:p>
    <w:p w14:paraId="71F033E8" w14:textId="33CB3653" w:rsidR="00F36180" w:rsidRPr="00203A7D" w:rsidRDefault="00F36180">
      <w:pPr>
        <w:numPr>
          <w:ilvl w:val="0"/>
          <w:numId w:val="13"/>
        </w:numPr>
        <w:jc w:val="both"/>
      </w:pPr>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 formie formularza zgodnie z przedłożonym przez Zamawiającego wzorem, stanowiącym 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 </w:t>
      </w:r>
    </w:p>
    <w:p w14:paraId="27045214" w14:textId="0DAB0636" w:rsidR="00F36180" w:rsidRPr="00203A7D" w:rsidRDefault="00F36180">
      <w:pPr>
        <w:numPr>
          <w:ilvl w:val="0"/>
          <w:numId w:val="13"/>
        </w:numPr>
      </w:pPr>
      <w:r w:rsidRPr="00203A7D">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o spełnianiu warunków udziału w postępowaniu. Wzór oświadczenia </w:t>
      </w:r>
      <w:r w:rsidR="00F84D1F" w:rsidRPr="00203A7D">
        <w:rPr>
          <w:rFonts w:ascii="Calibri" w:hAnsi="Calibri" w:cs="Calibri"/>
          <w:sz w:val="22"/>
          <w:szCs w:val="22"/>
        </w:rPr>
        <w:t xml:space="preserve">zawiera </w:t>
      </w:r>
      <w:r w:rsidRPr="00203A7D">
        <w:rPr>
          <w:rFonts w:ascii="Calibri" w:hAnsi="Calibri" w:cs="Calibri"/>
          <w:sz w:val="22"/>
          <w:szCs w:val="22"/>
        </w:rPr>
        <w:t xml:space="preserve">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w:t>
      </w:r>
    </w:p>
    <w:p w14:paraId="6BCD9A69" w14:textId="0EECA0DF" w:rsidR="00F80F3A" w:rsidRPr="00203A7D" w:rsidRDefault="00F80F3A">
      <w:pPr>
        <w:numPr>
          <w:ilvl w:val="0"/>
          <w:numId w:val="13"/>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1A26B1A4" w14:textId="42AB3EAD" w:rsidR="00203A7D" w:rsidRPr="001F21C6" w:rsidRDefault="00203A7D" w:rsidP="00203A7D">
      <w:pPr>
        <w:pStyle w:val="Akapitzlist"/>
        <w:numPr>
          <w:ilvl w:val="0"/>
          <w:numId w:val="13"/>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203A7D">
        <w:t>ób</w:t>
      </w:r>
      <w:proofErr w:type="spellEnd"/>
      <w:r w:rsidRPr="00203A7D">
        <w:t>), które</w:t>
      </w:r>
      <w:r w:rsidRPr="001F21C6">
        <w:t xml:space="preserve"> w imieniu wykonawcy złożyły wniosek</w:t>
      </w:r>
      <w:r>
        <w:t>.</w:t>
      </w:r>
    </w:p>
    <w:p w14:paraId="63D16AE1" w14:textId="77777777" w:rsidR="001F21C6" w:rsidRDefault="001F21C6" w:rsidP="008955B4">
      <w:pPr>
        <w:ind w:left="284"/>
        <w:rPr>
          <w:rFonts w:ascii="Calibri" w:hAnsi="Calibri" w:cs="Calibri"/>
          <w:sz w:val="22"/>
          <w:szCs w:val="22"/>
        </w:rPr>
      </w:pPr>
    </w:p>
    <w:p w14:paraId="0769C97B" w14:textId="28E04C3C" w:rsidR="008955B4" w:rsidRPr="00203A7D" w:rsidRDefault="008955B4" w:rsidP="00203A7D">
      <w:pPr>
        <w:pStyle w:val="Akapitzlist"/>
        <w:numPr>
          <w:ilvl w:val="0"/>
          <w:numId w:val="43"/>
        </w:numPr>
        <w:ind w:left="426"/>
        <w:rPr>
          <w:b/>
          <w:u w:val="single"/>
        </w:rPr>
      </w:pPr>
      <w:r w:rsidRPr="00203A7D">
        <w:rPr>
          <w:b/>
          <w:u w:val="single"/>
        </w:rPr>
        <w:t xml:space="preserve">Jeśli Wykonawca do spełnienia warunków udziału w postępowaniu korzysta z zasobów podmiotu trzeciego </w:t>
      </w:r>
      <w:r w:rsidR="00203A7D" w:rsidRPr="00203A7D">
        <w:rPr>
          <w:b/>
          <w:u w:val="single"/>
        </w:rPr>
        <w:t xml:space="preserve"> - </w:t>
      </w:r>
      <w:r w:rsidRPr="00203A7D">
        <w:rPr>
          <w:b/>
          <w:u w:val="single"/>
        </w:rPr>
        <w:t>składa:</w:t>
      </w:r>
    </w:p>
    <w:p w14:paraId="1C1AD1B8" w14:textId="5F78AE7F" w:rsidR="008E6D3E" w:rsidRPr="006F507B" w:rsidRDefault="008E6D3E" w:rsidP="008E6D3E">
      <w:pPr>
        <w:numPr>
          <w:ilvl w:val="0"/>
          <w:numId w:val="40"/>
        </w:numPr>
        <w:jc w:val="both"/>
      </w:pPr>
      <w:bookmarkStart w:id="2" w:name="_Hlk33174008"/>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t>
      </w:r>
      <w:r w:rsidRPr="006F507B">
        <w:rPr>
          <w:rFonts w:ascii="Calibri" w:hAnsi="Calibri" w:cs="Calibri"/>
          <w:sz w:val="22"/>
          <w:szCs w:val="22"/>
        </w:rPr>
        <w:t xml:space="preserve">w formie formularza zgodnie z przedłożonym przez Zamawiającego wzorem, stanowiącym załącznik nr 1 do ogłoszenia, </w:t>
      </w:r>
    </w:p>
    <w:p w14:paraId="4BEC31F8" w14:textId="7519EAEE" w:rsidR="008E6D3E" w:rsidRPr="00203A7D" w:rsidRDefault="008E6D3E" w:rsidP="008E6D3E">
      <w:pPr>
        <w:numPr>
          <w:ilvl w:val="0"/>
          <w:numId w:val="40"/>
        </w:numPr>
      </w:pPr>
      <w:r w:rsidRPr="006F507B">
        <w:rPr>
          <w:rFonts w:ascii="Calibri" w:hAnsi="Calibri" w:cs="Calibri"/>
          <w:sz w:val="22"/>
          <w:szCs w:val="22"/>
        </w:rPr>
        <w:lastRenderedPageBreak/>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o spełnianiu warunków udziału w postępowaniu</w:t>
      </w:r>
      <w:r w:rsidR="00203A7D" w:rsidRPr="00203A7D">
        <w:rPr>
          <w:rFonts w:ascii="Calibri" w:hAnsi="Calibri" w:cs="Calibri"/>
          <w:sz w:val="22"/>
          <w:szCs w:val="22"/>
        </w:rPr>
        <w:t xml:space="preserve"> Wykonawcy</w:t>
      </w:r>
      <w:r w:rsidRPr="00203A7D">
        <w:rPr>
          <w:rFonts w:ascii="Calibri" w:hAnsi="Calibri" w:cs="Calibri"/>
          <w:sz w:val="22"/>
          <w:szCs w:val="22"/>
        </w:rPr>
        <w:t>. Wzór oświadczenia zawiera załącznik nr 1 do ogłoszenia</w:t>
      </w:r>
    </w:p>
    <w:p w14:paraId="3F45E4CA" w14:textId="77777777" w:rsidR="008E6D3E" w:rsidRPr="00203A7D" w:rsidRDefault="008E6D3E" w:rsidP="008E6D3E">
      <w:pPr>
        <w:numPr>
          <w:ilvl w:val="0"/>
          <w:numId w:val="40"/>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77911F32" w14:textId="582A9BD9" w:rsidR="008955B4" w:rsidRPr="00203A7D" w:rsidRDefault="008955B4" w:rsidP="008E6D3E">
      <w:pPr>
        <w:pStyle w:val="Akapitzlist"/>
        <w:numPr>
          <w:ilvl w:val="0"/>
          <w:numId w:val="40"/>
        </w:numPr>
      </w:pPr>
      <w:r w:rsidRPr="00203A7D">
        <w:rPr>
          <w:b/>
        </w:rPr>
        <w:t>Zobowiązanie</w:t>
      </w:r>
      <w:r w:rsidRPr="00203A7D">
        <w:t xml:space="preserve"> podmiotu trzeciego do oddania zasobów </w:t>
      </w:r>
    </w:p>
    <w:p w14:paraId="75A9C964" w14:textId="4C2B2D18" w:rsidR="008955B4" w:rsidRPr="00203A7D" w:rsidRDefault="008955B4" w:rsidP="008E6D3E">
      <w:pPr>
        <w:pStyle w:val="Akapitzlist"/>
        <w:numPr>
          <w:ilvl w:val="0"/>
          <w:numId w:val="40"/>
        </w:numPr>
      </w:pPr>
      <w:r w:rsidRPr="00203A7D">
        <w:rPr>
          <w:b/>
        </w:rPr>
        <w:t>Opis</w:t>
      </w:r>
      <w:r w:rsidRPr="00203A7D">
        <w:t xml:space="preserve"> sposobu wykorzystania zasobów podmiotu trzeciego w realizacji zamówienia</w:t>
      </w:r>
    </w:p>
    <w:p w14:paraId="076F5025" w14:textId="5B4395FD" w:rsidR="00203A7D" w:rsidRDefault="00203A7D" w:rsidP="008E6D3E">
      <w:pPr>
        <w:pStyle w:val="Akapitzlist"/>
        <w:numPr>
          <w:ilvl w:val="0"/>
          <w:numId w:val="40"/>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1F21C6">
        <w:t>ób</w:t>
      </w:r>
      <w:proofErr w:type="spellEnd"/>
      <w:r w:rsidRPr="001F21C6">
        <w:t>)</w:t>
      </w:r>
      <w:r>
        <w:t>,</w:t>
      </w:r>
      <w:r w:rsidRPr="001F21C6">
        <w:t xml:space="preserve"> które w imieniu wykonawcy złożyły wniosek</w:t>
      </w:r>
      <w:r>
        <w:t>.</w:t>
      </w:r>
    </w:p>
    <w:bookmarkEnd w:id="2"/>
    <w:p w14:paraId="4C1B5148" w14:textId="77777777" w:rsidR="001F21C6" w:rsidRPr="001F21C6" w:rsidRDefault="001F21C6" w:rsidP="001F21C6"/>
    <w:p w14:paraId="76787CEA" w14:textId="78572852" w:rsidR="001F21C6" w:rsidRPr="00203A7D" w:rsidRDefault="001F21C6" w:rsidP="00203A7D">
      <w:pPr>
        <w:pStyle w:val="Akapitzlist"/>
        <w:numPr>
          <w:ilvl w:val="0"/>
          <w:numId w:val="43"/>
        </w:numPr>
        <w:ind w:left="426"/>
        <w:rPr>
          <w:b/>
          <w:u w:val="single"/>
        </w:rPr>
      </w:pPr>
      <w:r w:rsidRPr="00203A7D">
        <w:rPr>
          <w:b/>
          <w:u w:val="single"/>
        </w:rPr>
        <w:t xml:space="preserve">Jeśli Wykonawcy składają wspólny wniosek </w:t>
      </w:r>
      <w:r w:rsidR="00203A7D" w:rsidRPr="00203A7D">
        <w:rPr>
          <w:b/>
          <w:u w:val="single"/>
        </w:rPr>
        <w:t>- składają</w:t>
      </w:r>
      <w:r w:rsidRPr="00203A7D">
        <w:rPr>
          <w:b/>
          <w:u w:val="single"/>
        </w:rPr>
        <w:t>:</w:t>
      </w:r>
    </w:p>
    <w:p w14:paraId="0382F8CA" w14:textId="77777777" w:rsidR="00203A7D" w:rsidRPr="006F507B" w:rsidRDefault="00203A7D" w:rsidP="00203A7D">
      <w:pPr>
        <w:numPr>
          <w:ilvl w:val="0"/>
          <w:numId w:val="42"/>
        </w:numPr>
        <w:jc w:val="both"/>
      </w:pPr>
      <w:r w:rsidRPr="00203A7D">
        <w:rPr>
          <w:rFonts w:ascii="Calibri" w:hAnsi="Calibri" w:cs="Calibri"/>
          <w:b/>
          <w:sz w:val="22"/>
          <w:szCs w:val="22"/>
        </w:rPr>
        <w:t>wniosek o dopuszczenie do udziału w licytacji elektronicznej</w:t>
      </w:r>
      <w:r w:rsidRPr="006F507B">
        <w:rPr>
          <w:rFonts w:ascii="Calibri" w:hAnsi="Calibri" w:cs="Calibri"/>
          <w:sz w:val="22"/>
          <w:szCs w:val="22"/>
        </w:rPr>
        <w:t xml:space="preserve"> w formie formularza zgodnie z przedłożonym przez Zamawiającego wzorem, stanowiącym załącznik nr 1 do ogłoszenia, </w:t>
      </w:r>
    </w:p>
    <w:p w14:paraId="528F0DA3" w14:textId="7E5697D4" w:rsidR="00203A7D" w:rsidRPr="006F507B" w:rsidRDefault="00203A7D" w:rsidP="00203A7D">
      <w:pPr>
        <w:numPr>
          <w:ilvl w:val="0"/>
          <w:numId w:val="42"/>
        </w:numPr>
      </w:pPr>
      <w:r w:rsidRPr="006F507B">
        <w:rPr>
          <w:rFonts w:ascii="Calibri" w:hAnsi="Calibri" w:cs="Calibri"/>
          <w:sz w:val="22"/>
          <w:szCs w:val="22"/>
        </w:rPr>
        <w:t xml:space="preserve">aktualne na dzień składania wniosków </w:t>
      </w:r>
      <w:r w:rsidRPr="006F507B">
        <w:rPr>
          <w:rFonts w:ascii="Calibri" w:hAnsi="Calibri" w:cs="Calibri"/>
          <w:b/>
          <w:sz w:val="22"/>
          <w:szCs w:val="22"/>
          <w:u w:val="single"/>
        </w:rPr>
        <w:t>oświadczenie</w:t>
      </w:r>
      <w:r w:rsidRPr="006F507B">
        <w:rPr>
          <w:rFonts w:ascii="Calibri" w:hAnsi="Calibri" w:cs="Calibri"/>
          <w:sz w:val="22"/>
          <w:szCs w:val="22"/>
        </w:rPr>
        <w:t xml:space="preserve"> o spełnianiu warunków udziału w postępowaniu</w:t>
      </w:r>
      <w:r>
        <w:rPr>
          <w:rFonts w:ascii="Calibri" w:hAnsi="Calibri" w:cs="Calibri"/>
          <w:sz w:val="22"/>
          <w:szCs w:val="22"/>
        </w:rPr>
        <w:t xml:space="preserve"> każdego z wykonawców</w:t>
      </w:r>
      <w:r w:rsidRPr="006F507B">
        <w:rPr>
          <w:rFonts w:ascii="Calibri" w:hAnsi="Calibri" w:cs="Calibri"/>
          <w:sz w:val="22"/>
          <w:szCs w:val="22"/>
        </w:rPr>
        <w:t>. Wzór oświadczenia zawiera załącznik nr 1 do ogłoszenia</w:t>
      </w:r>
    </w:p>
    <w:p w14:paraId="550AFF27" w14:textId="77777777" w:rsidR="00203A7D" w:rsidRPr="001F21C6" w:rsidRDefault="00203A7D" w:rsidP="00203A7D">
      <w:pPr>
        <w:numPr>
          <w:ilvl w:val="0"/>
          <w:numId w:val="42"/>
        </w:numPr>
      </w:pPr>
      <w:r w:rsidRPr="006F507B">
        <w:rPr>
          <w:rFonts w:ascii="Calibri" w:hAnsi="Calibri" w:cs="Calibri"/>
          <w:sz w:val="22"/>
          <w:szCs w:val="22"/>
        </w:rPr>
        <w:t xml:space="preserve">Dowód wniesienia </w:t>
      </w:r>
      <w:r w:rsidRPr="001F21C6">
        <w:rPr>
          <w:rFonts w:ascii="Calibri" w:hAnsi="Calibri" w:cs="Calibri"/>
          <w:b/>
          <w:sz w:val="22"/>
          <w:szCs w:val="22"/>
        </w:rPr>
        <w:t>wadium</w:t>
      </w:r>
      <w:r w:rsidRPr="006F507B">
        <w:rPr>
          <w:rFonts w:ascii="Calibri" w:hAnsi="Calibri" w:cs="Calibri"/>
          <w:sz w:val="22"/>
          <w:szCs w:val="22"/>
        </w:rPr>
        <w:t>.</w:t>
      </w:r>
    </w:p>
    <w:p w14:paraId="21EB6C50" w14:textId="404CB61E" w:rsidR="00203A7D" w:rsidRDefault="00203A7D" w:rsidP="00203A7D">
      <w:pPr>
        <w:pStyle w:val="Akapitzlist"/>
        <w:numPr>
          <w:ilvl w:val="0"/>
          <w:numId w:val="42"/>
        </w:numPr>
      </w:pPr>
      <w:r w:rsidRPr="001F21C6">
        <w:rPr>
          <w:b/>
        </w:rPr>
        <w:t>Zobowiązanie</w:t>
      </w:r>
      <w:r>
        <w:t xml:space="preserve"> podmiotu trzeciego do oddania zasobów - </w:t>
      </w:r>
      <w:r w:rsidRPr="00203A7D">
        <w:rPr>
          <w:i/>
        </w:rPr>
        <w:t>jeśli dotyczy</w:t>
      </w:r>
      <w:r>
        <w:t>;</w:t>
      </w:r>
    </w:p>
    <w:p w14:paraId="5FA6F72D" w14:textId="66E40B73" w:rsidR="00203A7D" w:rsidRDefault="00203A7D" w:rsidP="00203A7D">
      <w:pPr>
        <w:pStyle w:val="Akapitzlist"/>
        <w:numPr>
          <w:ilvl w:val="0"/>
          <w:numId w:val="42"/>
        </w:numPr>
      </w:pPr>
      <w:r w:rsidRPr="001F21C6">
        <w:rPr>
          <w:b/>
        </w:rPr>
        <w:t>Opis</w:t>
      </w:r>
      <w:r>
        <w:t xml:space="preserve"> sposobu wykorzystania zasobów podmiotu trzeciego w realizacji zamówienia - </w:t>
      </w:r>
      <w:r w:rsidRPr="00203A7D">
        <w:rPr>
          <w:i/>
        </w:rPr>
        <w:t>jeśli dotyczy</w:t>
      </w:r>
      <w:r>
        <w:t>;</w:t>
      </w:r>
    </w:p>
    <w:p w14:paraId="048AE3B4" w14:textId="77777777" w:rsidR="00203A7D" w:rsidRDefault="00203A7D" w:rsidP="00203A7D">
      <w:pPr>
        <w:pStyle w:val="Akapitzlist"/>
        <w:numPr>
          <w:ilvl w:val="0"/>
          <w:numId w:val="42"/>
        </w:numPr>
      </w:pPr>
      <w:r w:rsidRPr="00203A7D">
        <w:t>Jeśli osoba(y) podpisujące wniosek nie są wskazane dokumentach rejestrowych wykonawcy jako osoby uprawnione do reprezentacji należy</w:t>
      </w:r>
      <w:r>
        <w:t xml:space="preserve"> złożyć</w:t>
      </w:r>
      <w:r w:rsidRPr="00203A7D">
        <w:t xml:space="preserve"> </w:t>
      </w:r>
      <w:r w:rsidRPr="00203A7D">
        <w:rPr>
          <w:b/>
        </w:rPr>
        <w:t>pełnomocnictwo</w:t>
      </w:r>
      <w:r w:rsidRPr="001F21C6">
        <w:t xml:space="preserve"> dla osoby(</w:t>
      </w:r>
      <w:proofErr w:type="spellStart"/>
      <w:r w:rsidRPr="001F21C6">
        <w:t>ób</w:t>
      </w:r>
      <w:proofErr w:type="spellEnd"/>
      <w:r w:rsidRPr="001F21C6">
        <w:t>)</w:t>
      </w:r>
      <w:r>
        <w:t>,</w:t>
      </w:r>
      <w:r w:rsidRPr="001F21C6">
        <w:t xml:space="preserve"> które w imieniu wykonawcy złożyły wniosek</w:t>
      </w:r>
      <w:r>
        <w:t>.</w:t>
      </w:r>
    </w:p>
    <w:p w14:paraId="1A812F01" w14:textId="2E49D3F4" w:rsidR="001F21C6" w:rsidRDefault="00203A7D" w:rsidP="00203A7D">
      <w:pPr>
        <w:pStyle w:val="Akapitzlist"/>
        <w:numPr>
          <w:ilvl w:val="0"/>
          <w:numId w:val="42"/>
        </w:numPr>
      </w:pPr>
      <w:r>
        <w:t>W</w:t>
      </w:r>
      <w:r w:rsidR="001F21C6">
        <w:t xml:space="preserve">skazanie ustanowionego pełnomocnika wraz z </w:t>
      </w:r>
      <w:r w:rsidR="001F21C6" w:rsidRPr="00D0534B">
        <w:rPr>
          <w:b/>
        </w:rPr>
        <w:t>pełnomocnictwem</w:t>
      </w:r>
      <w:r w:rsidR="001F21C6">
        <w:t xml:space="preserve"> do reprezentowania wykonawców w postępowaniu </w:t>
      </w:r>
    </w:p>
    <w:p w14:paraId="2CDAC686" w14:textId="77777777" w:rsidR="008E6D3E" w:rsidRPr="001F21C6" w:rsidRDefault="008E6D3E" w:rsidP="008E6D3E">
      <w:pPr>
        <w:pStyle w:val="Akapitzlist"/>
      </w:pPr>
    </w:p>
    <w:p w14:paraId="2CF598BF" w14:textId="77777777" w:rsidR="001F21C6" w:rsidRDefault="001F21C6" w:rsidP="001F21C6"/>
    <w:p w14:paraId="1B3FF280" w14:textId="7250789B" w:rsidR="008955B4" w:rsidRPr="008955B4" w:rsidRDefault="008955B4" w:rsidP="008955B4">
      <w:pPr>
        <w:rPr>
          <w:rFonts w:asciiTheme="minorHAnsi" w:hAnsiTheme="minorHAnsi" w:cstheme="minorHAnsi"/>
          <w:sz w:val="22"/>
          <w:szCs w:val="22"/>
          <w:u w:val="single"/>
        </w:rPr>
      </w:pPr>
      <w:r w:rsidRPr="008955B4">
        <w:rPr>
          <w:rFonts w:asciiTheme="minorHAnsi" w:hAnsiTheme="minorHAnsi" w:cstheme="minorHAnsi"/>
          <w:sz w:val="22"/>
          <w:szCs w:val="22"/>
          <w:u w:val="single"/>
        </w:rPr>
        <w:t>Wykonawcy działający wspólnie</w:t>
      </w:r>
    </w:p>
    <w:p w14:paraId="49A9A37B" w14:textId="77777777" w:rsidR="00F36180" w:rsidRPr="006F507B" w:rsidRDefault="00F36180" w:rsidP="0043759D">
      <w:pPr>
        <w:numPr>
          <w:ilvl w:val="3"/>
          <w:numId w:val="35"/>
        </w:numPr>
        <w:spacing w:before="120"/>
        <w:jc w:val="both"/>
      </w:pPr>
      <w:r w:rsidRPr="006F507B">
        <w:rPr>
          <w:rFonts w:ascii="Calibri" w:hAnsi="Calibri" w:cs="Calibri"/>
          <w:sz w:val="22"/>
          <w:szCs w:val="22"/>
        </w:rPr>
        <w:t>W przypadku wniosków składanych wspólnie przez dwa lub więcej podmiotów (dwóch lub więcej wykonawców) wykonawcy ustanawiają pełnomocnika do reprezentowana ich w toczącym się postępowaniu.</w:t>
      </w:r>
    </w:p>
    <w:p w14:paraId="0BF190E9" w14:textId="7B4146FB" w:rsidR="00F36180" w:rsidRPr="006F507B" w:rsidRDefault="00F36180" w:rsidP="0043759D">
      <w:pPr>
        <w:numPr>
          <w:ilvl w:val="3"/>
          <w:numId w:val="35"/>
        </w:numPr>
        <w:spacing w:before="120"/>
        <w:jc w:val="both"/>
      </w:pPr>
      <w:r w:rsidRPr="006F507B">
        <w:rPr>
          <w:rFonts w:ascii="Calibri" w:hAnsi="Calibri" w:cs="Calibri"/>
          <w:sz w:val="22"/>
          <w:szCs w:val="22"/>
        </w:rPr>
        <w:t xml:space="preserve">W przypadku wspólnego ubiegania się o zamówienie przez wykonawców oświadczenie, o którym mowa w punkcie </w:t>
      </w:r>
      <w:r w:rsidR="00D678D1" w:rsidRPr="006F507B">
        <w:rPr>
          <w:rFonts w:ascii="Calibri" w:hAnsi="Calibri" w:cs="Calibri"/>
          <w:sz w:val="22"/>
          <w:szCs w:val="22"/>
        </w:rPr>
        <w:t>VII</w:t>
      </w:r>
      <w:r w:rsidRPr="006F507B">
        <w:rPr>
          <w:rFonts w:ascii="Calibri" w:hAnsi="Calibri" w:cs="Calibri"/>
          <w:sz w:val="22"/>
          <w:szCs w:val="22"/>
        </w:rPr>
        <w:t>.1.2 ogłoszenia składa każdy z wykonawców wspólnie ubiegających się o zamówienie.</w:t>
      </w:r>
    </w:p>
    <w:p w14:paraId="15560E5B" w14:textId="0527230A" w:rsidR="00F36180" w:rsidRPr="006F507B" w:rsidRDefault="005432EB" w:rsidP="00D678D1">
      <w:pPr>
        <w:autoSpaceDE w:val="0"/>
        <w:ind w:left="284" w:hanging="284"/>
        <w:contextualSpacing/>
        <w:jc w:val="both"/>
      </w:pPr>
      <w:r>
        <w:rPr>
          <w:rFonts w:ascii="Calibri" w:eastAsia="Calibri" w:hAnsi="Calibri" w:cs="Calibri"/>
          <w:sz w:val="22"/>
          <w:szCs w:val="22"/>
          <w:lang w:eastAsia="en-US"/>
        </w:rPr>
        <w:t>3</w:t>
      </w:r>
      <w:r w:rsidR="00AD59B7" w:rsidRPr="006F507B">
        <w:rPr>
          <w:rFonts w:ascii="Calibri" w:eastAsia="Calibri" w:hAnsi="Calibri" w:cs="Calibri"/>
          <w:sz w:val="22"/>
          <w:szCs w:val="22"/>
          <w:lang w:eastAsia="en-US"/>
        </w:rPr>
        <w:t xml:space="preserve">. </w:t>
      </w:r>
      <w:r w:rsidR="00F36180" w:rsidRPr="006F507B">
        <w:rPr>
          <w:rFonts w:ascii="Calibri" w:eastAsia="Calibri" w:hAnsi="Calibri" w:cs="Calibri"/>
          <w:sz w:val="22"/>
          <w:szCs w:val="22"/>
          <w:lang w:eastAsia="en-US"/>
        </w:rPr>
        <w:t xml:space="preserve">Wykonawcy mogą wspólnie ubiegać się o udzielenie zamówienia. Za podmioty występujące wspólnie uważa się spółki cywilne oraz konsorcja. W tym przypadku Wykonawcy ustanawiają pełnomocnika. Wykonawcy ubiegający się wspólnie o udzielenie niniejszego zamówienia ponoszą solidarną odpowiedzialność względem Zamawiającego za należyte wykonanie umowy. Wykonawcy ubiegający się wspólnie o udzielenie zamówienia składają </w:t>
      </w:r>
      <w:r w:rsidR="00D678D1" w:rsidRPr="006F507B">
        <w:rPr>
          <w:rFonts w:ascii="Calibri" w:eastAsia="Calibri" w:hAnsi="Calibri" w:cs="Calibri"/>
          <w:sz w:val="22"/>
          <w:szCs w:val="22"/>
          <w:lang w:eastAsia="en-US"/>
        </w:rPr>
        <w:t>wspólny</w:t>
      </w:r>
      <w:r w:rsidR="00F36180" w:rsidRPr="006F507B">
        <w:rPr>
          <w:rFonts w:ascii="Calibri" w:eastAsia="Calibri" w:hAnsi="Calibri" w:cs="Calibri"/>
          <w:sz w:val="22"/>
          <w:szCs w:val="22"/>
          <w:lang w:eastAsia="en-US"/>
        </w:rPr>
        <w:t xml:space="preserve"> wniosek i jedną ofertę.</w:t>
      </w:r>
    </w:p>
    <w:p w14:paraId="2171802B" w14:textId="77777777" w:rsidR="00F36180" w:rsidRPr="006F507B" w:rsidRDefault="00F36180" w:rsidP="005432EB">
      <w:pPr>
        <w:numPr>
          <w:ilvl w:val="0"/>
          <w:numId w:val="14"/>
        </w:numPr>
        <w:autoSpaceDE w:val="0"/>
        <w:ind w:left="284"/>
        <w:contextualSpacing/>
        <w:jc w:val="both"/>
      </w:pPr>
      <w:r w:rsidRPr="006F507B">
        <w:rPr>
          <w:rFonts w:ascii="Calibri" w:hAnsi="Calibri" w:cs="Calibri"/>
          <w:sz w:val="22"/>
          <w:szCs w:val="22"/>
        </w:rPr>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3C200A0C" w14:textId="77777777" w:rsidR="008955B4" w:rsidRDefault="008955B4" w:rsidP="008955B4">
      <w:pPr>
        <w:autoSpaceDE w:val="0"/>
        <w:ind w:left="364"/>
        <w:contextualSpacing/>
        <w:jc w:val="both"/>
        <w:rPr>
          <w:rFonts w:ascii="Calibri" w:hAnsi="Calibri" w:cs="Calibri"/>
          <w:sz w:val="22"/>
          <w:szCs w:val="22"/>
        </w:rPr>
      </w:pPr>
    </w:p>
    <w:p w14:paraId="342E5204" w14:textId="25FE30FE" w:rsidR="008955B4" w:rsidRPr="008955B4" w:rsidRDefault="008955B4" w:rsidP="008955B4">
      <w:pPr>
        <w:pStyle w:val="Akapitzlist"/>
        <w:ind w:left="142"/>
        <w:rPr>
          <w:u w:val="single"/>
        </w:rPr>
      </w:pPr>
      <w:r w:rsidRPr="008955B4">
        <w:rPr>
          <w:u w:val="single"/>
        </w:rPr>
        <w:t>Powołanie się na zasoby podmiotów trzecich</w:t>
      </w:r>
    </w:p>
    <w:p w14:paraId="1A00DFE9" w14:textId="3CE1C3C4"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może w celu potwierdzenia spełnienia warunków udziału w postępowaniu, odniesieniu do warunków dotyczących wykształcenia, kwalifikacji zawodowych lub doświadczenia, polegać na zasobach innych podmiotów, niezależnie od charakteru prawnego łączących go z nimi stosunków prawnych.</w:t>
      </w:r>
    </w:p>
    <w:p w14:paraId="2E9AA5EB"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który polega na zasobach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14:paraId="7DDBEBA7" w14:textId="7230A008"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lastRenderedPageBreak/>
        <w:t>Zamawiający oceni, czy udostępniane Wykonawcy przez inne podmioty zasoby pozwalają na wykazanie przez Wykonawcę spełniania warunków udziału.</w:t>
      </w:r>
    </w:p>
    <w:p w14:paraId="20B3A643" w14:textId="72A9B6B0"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 celu oceny, czy Wykonawca polegając zasobach innych podmiotów na zasadach określonych,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26FE0992"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dostępnych Wykonawcy zasobów innego podmiotu;</w:t>
      </w:r>
    </w:p>
    <w:p w14:paraId="7AC1E679"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sposób wykorzystania zasobów innego podmiotu, przez Wykonawcę, przy wykonywaniu zamówienia publicznego;</w:t>
      </w:r>
    </w:p>
    <w:p w14:paraId="7BB3B840"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i okres udziału innego podmiotu przy wykonywaniu zamówienia publicznego;</w:t>
      </w:r>
    </w:p>
    <w:p w14:paraId="38B058AD"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6046AE3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584B48CB" w14:textId="77777777" w:rsidR="00F36180" w:rsidRPr="006F507B" w:rsidRDefault="00F36180">
      <w:pPr>
        <w:autoSpaceDE w:val="0"/>
        <w:spacing w:before="120"/>
        <w:ind w:left="378"/>
        <w:contextualSpacing/>
        <w:jc w:val="both"/>
        <w:rPr>
          <w:rFonts w:ascii="Calibri" w:hAnsi="Calibri" w:cs="Calibri"/>
          <w:sz w:val="22"/>
          <w:szCs w:val="22"/>
        </w:rPr>
      </w:pPr>
    </w:p>
    <w:p w14:paraId="5B34776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związania ofertą.</w:t>
      </w:r>
    </w:p>
    <w:p w14:paraId="06D5743A" w14:textId="28935FEE" w:rsidR="00F36180" w:rsidRPr="006F507B" w:rsidRDefault="00F36180">
      <w:pPr>
        <w:ind w:left="426" w:hanging="426"/>
        <w:jc w:val="both"/>
      </w:pPr>
      <w:r w:rsidRPr="006F507B">
        <w:rPr>
          <w:rFonts w:ascii="Calibri" w:hAnsi="Calibri" w:cs="Calibri"/>
          <w:sz w:val="22"/>
          <w:szCs w:val="22"/>
        </w:rPr>
        <w:t xml:space="preserve">1. Termin związania oferty Wykonawcy, który zaoferował najniższą cenę wynosi </w:t>
      </w:r>
      <w:r w:rsidRPr="006F507B">
        <w:rPr>
          <w:rFonts w:ascii="Calibri" w:hAnsi="Calibri" w:cs="Calibri"/>
          <w:b/>
          <w:sz w:val="22"/>
          <w:szCs w:val="22"/>
        </w:rPr>
        <w:t xml:space="preserve">30 </w:t>
      </w:r>
      <w:r w:rsidRPr="006F507B">
        <w:rPr>
          <w:rFonts w:ascii="Calibri" w:hAnsi="Calibri" w:cs="Calibri"/>
          <w:sz w:val="22"/>
          <w:szCs w:val="22"/>
        </w:rPr>
        <w:t>dni</w:t>
      </w:r>
      <w:r w:rsidR="0080686A" w:rsidRPr="006F507B">
        <w:rPr>
          <w:rFonts w:ascii="Calibri" w:hAnsi="Calibri" w:cs="Calibri"/>
          <w:sz w:val="22"/>
          <w:szCs w:val="22"/>
        </w:rPr>
        <w:t xml:space="preserve"> od dnia złożenia wniosku</w:t>
      </w:r>
      <w:r w:rsidRPr="006F507B">
        <w:rPr>
          <w:rFonts w:ascii="Calibri" w:hAnsi="Calibri" w:cs="Calibri"/>
          <w:sz w:val="22"/>
          <w:szCs w:val="22"/>
        </w:rPr>
        <w:t xml:space="preserve">  </w:t>
      </w:r>
      <w:r w:rsidR="003D2623" w:rsidRPr="006F507B">
        <w:rPr>
          <w:rFonts w:ascii="Calibri" w:hAnsi="Calibri" w:cs="Calibri"/>
          <w:sz w:val="22"/>
          <w:szCs w:val="22"/>
        </w:rPr>
        <w:t>tj.</w:t>
      </w:r>
      <w:r w:rsidR="00D678D1" w:rsidRPr="006F507B">
        <w:rPr>
          <w:rFonts w:ascii="Calibri" w:hAnsi="Calibri" w:cs="Calibri"/>
          <w:sz w:val="22"/>
          <w:szCs w:val="22"/>
        </w:rPr>
        <w:t xml:space="preserve"> co najmniej</w:t>
      </w:r>
      <w:r w:rsidR="003D2623" w:rsidRPr="006F507B">
        <w:rPr>
          <w:rFonts w:ascii="Calibri" w:hAnsi="Calibri" w:cs="Calibri"/>
          <w:sz w:val="22"/>
          <w:szCs w:val="22"/>
        </w:rPr>
        <w:t xml:space="preserve"> do dnia </w:t>
      </w:r>
      <w:r w:rsidR="00AB2D74">
        <w:rPr>
          <w:rFonts w:ascii="Calibri" w:hAnsi="Calibri" w:cs="Calibri"/>
          <w:sz w:val="22"/>
          <w:szCs w:val="22"/>
        </w:rPr>
        <w:t>2</w:t>
      </w:r>
      <w:r w:rsidR="005432EB">
        <w:rPr>
          <w:rFonts w:ascii="Calibri" w:hAnsi="Calibri" w:cs="Calibri"/>
          <w:sz w:val="22"/>
          <w:szCs w:val="22"/>
        </w:rPr>
        <w:t>6</w:t>
      </w:r>
      <w:r w:rsidR="003D2623" w:rsidRPr="006F507B">
        <w:rPr>
          <w:rFonts w:ascii="Calibri" w:hAnsi="Calibri" w:cs="Calibri"/>
          <w:sz w:val="22"/>
          <w:szCs w:val="22"/>
        </w:rPr>
        <w:t>.</w:t>
      </w:r>
      <w:r w:rsidR="00D678D1" w:rsidRPr="006F507B">
        <w:rPr>
          <w:rFonts w:ascii="Calibri" w:hAnsi="Calibri" w:cs="Calibri"/>
          <w:sz w:val="22"/>
          <w:szCs w:val="22"/>
        </w:rPr>
        <w:t>0</w:t>
      </w:r>
      <w:r w:rsidR="005432EB">
        <w:rPr>
          <w:rFonts w:ascii="Calibri" w:hAnsi="Calibri" w:cs="Calibri"/>
          <w:sz w:val="22"/>
          <w:szCs w:val="22"/>
        </w:rPr>
        <w:t>7</w:t>
      </w:r>
      <w:r w:rsidR="003D2623" w:rsidRPr="006F507B">
        <w:rPr>
          <w:rFonts w:ascii="Calibri" w:hAnsi="Calibri" w:cs="Calibri"/>
          <w:sz w:val="22"/>
          <w:szCs w:val="22"/>
        </w:rPr>
        <w:t>.20</w:t>
      </w:r>
      <w:r w:rsidR="00D678D1" w:rsidRPr="006F507B">
        <w:rPr>
          <w:rFonts w:ascii="Calibri" w:hAnsi="Calibri" w:cs="Calibri"/>
          <w:sz w:val="22"/>
          <w:szCs w:val="22"/>
        </w:rPr>
        <w:t>20</w:t>
      </w:r>
      <w:r w:rsidR="003D2623" w:rsidRPr="006F507B">
        <w:rPr>
          <w:rFonts w:ascii="Calibri" w:hAnsi="Calibri" w:cs="Calibri"/>
          <w:sz w:val="22"/>
          <w:szCs w:val="22"/>
        </w:rPr>
        <w:t>r.</w:t>
      </w:r>
    </w:p>
    <w:p w14:paraId="45D88553" w14:textId="17ED6791" w:rsidR="00F36180" w:rsidRPr="006F507B" w:rsidRDefault="00F36180">
      <w:pPr>
        <w:ind w:left="252" w:hanging="238"/>
        <w:jc w:val="both"/>
      </w:pPr>
      <w:r w:rsidRPr="006F507B">
        <w:rPr>
          <w:rFonts w:ascii="Calibri" w:hAnsi="Calibri" w:cs="Calibri"/>
          <w:sz w:val="22"/>
          <w:szCs w:val="22"/>
        </w:rPr>
        <w:t xml:space="preserve">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w:t>
      </w:r>
      <w:r w:rsidR="00D678D1" w:rsidRPr="006F507B">
        <w:rPr>
          <w:rFonts w:ascii="Calibri" w:hAnsi="Calibri" w:cs="Calibri"/>
          <w:sz w:val="22"/>
          <w:szCs w:val="22"/>
        </w:rPr>
        <w:t>6</w:t>
      </w:r>
      <w:r w:rsidRPr="006F507B">
        <w:rPr>
          <w:rFonts w:ascii="Calibri" w:hAnsi="Calibri" w:cs="Calibri"/>
          <w:sz w:val="22"/>
          <w:szCs w:val="22"/>
        </w:rPr>
        <w:t>0 dni.</w:t>
      </w:r>
    </w:p>
    <w:p w14:paraId="1E7F9A18"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Termin wykonania zamówienia.</w:t>
      </w:r>
    </w:p>
    <w:p w14:paraId="20475580" w14:textId="763D91C1" w:rsidR="00F36180" w:rsidRPr="006F507B" w:rsidRDefault="00F36180">
      <w:pPr>
        <w:spacing w:before="120" w:after="120"/>
        <w:jc w:val="both"/>
      </w:pPr>
      <w:r w:rsidRPr="006F507B">
        <w:rPr>
          <w:rFonts w:ascii="Calibri" w:hAnsi="Calibri" w:cs="Calibri"/>
          <w:sz w:val="22"/>
          <w:szCs w:val="22"/>
        </w:rPr>
        <w:t xml:space="preserve">Termin </w:t>
      </w:r>
      <w:r w:rsidR="00FC1918" w:rsidRPr="006F507B">
        <w:rPr>
          <w:rFonts w:ascii="Calibri" w:hAnsi="Calibri" w:cs="Calibri"/>
          <w:sz w:val="22"/>
          <w:szCs w:val="22"/>
        </w:rPr>
        <w:t xml:space="preserve">realizacji zamówienia: </w:t>
      </w:r>
      <w:r w:rsidR="00036994" w:rsidRPr="006F507B">
        <w:rPr>
          <w:rFonts w:ascii="Calibri" w:hAnsi="Calibri" w:cs="Calibri"/>
          <w:sz w:val="22"/>
          <w:szCs w:val="22"/>
        </w:rPr>
        <w:t xml:space="preserve">Zamawiający oczekuje wykonania zamówienia </w:t>
      </w:r>
      <w:r w:rsidR="00260854" w:rsidRPr="006F507B">
        <w:rPr>
          <w:rFonts w:ascii="Calibri" w:hAnsi="Calibri" w:cs="Calibri"/>
          <w:sz w:val="22"/>
          <w:szCs w:val="22"/>
        </w:rPr>
        <w:t xml:space="preserve">w terminie do </w:t>
      </w:r>
      <w:bookmarkStart w:id="3" w:name="_Hlk33167986"/>
      <w:r w:rsidR="00932D3B">
        <w:rPr>
          <w:rFonts w:ascii="Calibri" w:hAnsi="Calibri" w:cs="Calibri"/>
          <w:sz w:val="22"/>
          <w:szCs w:val="22"/>
        </w:rPr>
        <w:t>26.</w:t>
      </w:r>
      <w:r w:rsidR="00AB2D74">
        <w:rPr>
          <w:rFonts w:ascii="Calibri" w:hAnsi="Calibri" w:cs="Calibri"/>
          <w:sz w:val="22"/>
          <w:szCs w:val="22"/>
        </w:rPr>
        <w:t>03</w:t>
      </w:r>
      <w:r w:rsidR="00932D3B">
        <w:rPr>
          <w:rFonts w:ascii="Calibri" w:hAnsi="Calibri" w:cs="Calibri"/>
          <w:sz w:val="22"/>
          <w:szCs w:val="22"/>
        </w:rPr>
        <w:t>.202</w:t>
      </w:r>
      <w:r w:rsidR="00AB2D74">
        <w:rPr>
          <w:rFonts w:ascii="Calibri" w:hAnsi="Calibri" w:cs="Calibri"/>
          <w:sz w:val="22"/>
          <w:szCs w:val="22"/>
        </w:rPr>
        <w:t>1</w:t>
      </w:r>
      <w:r w:rsidR="00932D3B">
        <w:rPr>
          <w:rFonts w:ascii="Calibri" w:hAnsi="Calibri" w:cs="Calibri"/>
          <w:sz w:val="22"/>
          <w:szCs w:val="22"/>
        </w:rPr>
        <w:t>r.</w:t>
      </w:r>
    </w:p>
    <w:bookmarkEnd w:id="3"/>
    <w:p w14:paraId="6BA7CD9D"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Wadium</w:t>
      </w:r>
    </w:p>
    <w:p w14:paraId="1F87F021" w14:textId="22A9F00E" w:rsidR="00F36180" w:rsidRPr="006F507B" w:rsidRDefault="00F36180">
      <w:pPr>
        <w:spacing w:before="120" w:after="120"/>
        <w:jc w:val="both"/>
      </w:pPr>
      <w:r w:rsidRPr="006F507B">
        <w:rPr>
          <w:rFonts w:ascii="Calibri" w:hAnsi="Calibri" w:cs="Calibri"/>
          <w:sz w:val="22"/>
          <w:szCs w:val="22"/>
        </w:rPr>
        <w:t>1.</w:t>
      </w:r>
      <w:r w:rsidRPr="006F507B">
        <w:rPr>
          <w:rFonts w:ascii="Calibri" w:hAnsi="Calibri" w:cs="Calibri"/>
          <w:b/>
          <w:sz w:val="22"/>
          <w:szCs w:val="22"/>
        </w:rPr>
        <w:t xml:space="preserve"> </w:t>
      </w:r>
      <w:r w:rsidRPr="006F507B">
        <w:rPr>
          <w:rFonts w:ascii="Calibri" w:hAnsi="Calibri" w:cs="Calibri"/>
          <w:sz w:val="22"/>
          <w:szCs w:val="22"/>
        </w:rPr>
        <w:t xml:space="preserve">Zamawiający wymaga wniesienia wadium w wysokości </w:t>
      </w:r>
      <w:r w:rsidR="005432EB">
        <w:rPr>
          <w:rFonts w:ascii="Calibri" w:hAnsi="Calibri" w:cs="Calibri"/>
          <w:b/>
          <w:sz w:val="22"/>
          <w:szCs w:val="22"/>
        </w:rPr>
        <w:t>3000</w:t>
      </w:r>
      <w:r w:rsidR="00BC36FD" w:rsidRPr="006F507B">
        <w:rPr>
          <w:rFonts w:ascii="Calibri" w:hAnsi="Calibri" w:cs="Calibri"/>
          <w:b/>
          <w:sz w:val="22"/>
          <w:szCs w:val="22"/>
        </w:rPr>
        <w:t xml:space="preserve">,00 </w:t>
      </w:r>
      <w:r w:rsidRPr="006F507B">
        <w:rPr>
          <w:rFonts w:ascii="Calibri" w:hAnsi="Calibri" w:cs="Calibri"/>
          <w:b/>
          <w:sz w:val="22"/>
          <w:szCs w:val="22"/>
        </w:rPr>
        <w:t>zł</w:t>
      </w:r>
      <w:r w:rsidR="001501AC" w:rsidRPr="006F507B">
        <w:rPr>
          <w:rFonts w:ascii="Calibri" w:hAnsi="Calibri" w:cs="Calibri"/>
          <w:sz w:val="22"/>
          <w:szCs w:val="22"/>
        </w:rPr>
        <w:t xml:space="preserve"> (</w:t>
      </w:r>
      <w:r w:rsidR="005432EB">
        <w:rPr>
          <w:rFonts w:ascii="Calibri" w:hAnsi="Calibri" w:cs="Calibri"/>
          <w:sz w:val="22"/>
          <w:szCs w:val="22"/>
        </w:rPr>
        <w:t>trzy tysiące</w:t>
      </w:r>
      <w:r w:rsidR="00BC36FD" w:rsidRPr="006F507B">
        <w:rPr>
          <w:rFonts w:ascii="Calibri" w:hAnsi="Calibri" w:cs="Calibri"/>
          <w:sz w:val="22"/>
          <w:szCs w:val="22"/>
        </w:rPr>
        <w:t xml:space="preserve"> </w:t>
      </w:r>
      <w:r w:rsidRPr="006F507B">
        <w:rPr>
          <w:rFonts w:ascii="Calibri" w:hAnsi="Calibri" w:cs="Calibri"/>
          <w:sz w:val="22"/>
          <w:szCs w:val="22"/>
        </w:rPr>
        <w:t xml:space="preserve">złotych). </w:t>
      </w:r>
      <w:r w:rsidRPr="006F507B">
        <w:rPr>
          <w:rFonts w:ascii="Calibri" w:hAnsi="Calibri" w:cs="Calibri"/>
          <w:b/>
          <w:sz w:val="22"/>
          <w:szCs w:val="22"/>
          <w:u w:val="single"/>
        </w:rPr>
        <w:t>Wadium należy</w:t>
      </w:r>
      <w:r w:rsidRPr="006F507B">
        <w:rPr>
          <w:rFonts w:ascii="Calibri" w:hAnsi="Calibri" w:cs="Calibri"/>
          <w:sz w:val="22"/>
          <w:szCs w:val="22"/>
        </w:rPr>
        <w:t xml:space="preserve"> </w:t>
      </w:r>
      <w:r w:rsidRPr="006F507B">
        <w:rPr>
          <w:rFonts w:ascii="Calibri" w:hAnsi="Calibri" w:cs="Calibri"/>
          <w:b/>
          <w:sz w:val="22"/>
          <w:szCs w:val="22"/>
          <w:u w:val="single"/>
        </w:rPr>
        <w:t>wnieś przed upływem terminu składania wniosków o dopuszczenie do udziału w licytacji elektronicznej</w:t>
      </w:r>
    </w:p>
    <w:p w14:paraId="3D13F1A3" w14:textId="77777777" w:rsidR="00F36180" w:rsidRPr="006F507B" w:rsidRDefault="00F36180">
      <w:pPr>
        <w:spacing w:before="120" w:after="120"/>
        <w:jc w:val="both"/>
      </w:pPr>
      <w:r w:rsidRPr="006F507B">
        <w:rPr>
          <w:rFonts w:ascii="Calibri" w:hAnsi="Calibri" w:cs="Calibri"/>
          <w:sz w:val="22"/>
          <w:szCs w:val="22"/>
        </w:rPr>
        <w:t>2. Forma wpłaty wadium. Wadium może być wniesione w następujących formach:</w:t>
      </w:r>
    </w:p>
    <w:p w14:paraId="4129D747" w14:textId="77777777" w:rsidR="00F36180" w:rsidRPr="006F507B" w:rsidRDefault="00F36180">
      <w:pPr>
        <w:spacing w:before="120" w:after="120"/>
        <w:jc w:val="both"/>
      </w:pPr>
      <w:r w:rsidRPr="006F507B">
        <w:rPr>
          <w:rFonts w:ascii="Calibri" w:hAnsi="Calibri" w:cs="Calibri"/>
          <w:sz w:val="22"/>
          <w:szCs w:val="22"/>
        </w:rPr>
        <w:t xml:space="preserve">a) pieniądzu; </w:t>
      </w:r>
    </w:p>
    <w:p w14:paraId="7D348931" w14:textId="77777777" w:rsidR="00F36180" w:rsidRPr="006F507B" w:rsidRDefault="00F36180">
      <w:pPr>
        <w:spacing w:before="120" w:after="120"/>
        <w:jc w:val="both"/>
      </w:pPr>
      <w:r w:rsidRPr="006F507B">
        <w:rPr>
          <w:rFonts w:ascii="Calibri" w:hAnsi="Calibri" w:cs="Calibr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Pr="006F507B" w:rsidRDefault="00F36180">
      <w:pPr>
        <w:spacing w:before="120" w:after="120"/>
        <w:jc w:val="both"/>
      </w:pPr>
      <w:r w:rsidRPr="006F507B">
        <w:rPr>
          <w:rFonts w:ascii="Calibri" w:hAnsi="Calibri" w:cs="Calibri"/>
          <w:sz w:val="22"/>
          <w:szCs w:val="22"/>
        </w:rPr>
        <w:t>c) gwarancjach bankowych;</w:t>
      </w:r>
    </w:p>
    <w:p w14:paraId="4704C898" w14:textId="77777777" w:rsidR="00F36180" w:rsidRPr="006F507B" w:rsidRDefault="00F36180">
      <w:pPr>
        <w:spacing w:before="120" w:after="120"/>
        <w:jc w:val="both"/>
      </w:pPr>
      <w:r w:rsidRPr="006F507B">
        <w:rPr>
          <w:rFonts w:ascii="Calibri" w:hAnsi="Calibri" w:cs="Calibri"/>
          <w:sz w:val="22"/>
          <w:szCs w:val="22"/>
        </w:rPr>
        <w:t>d) gwarancjach ubezpieczeniowych;</w:t>
      </w:r>
    </w:p>
    <w:p w14:paraId="1D903CFF" w14:textId="5C14617F" w:rsidR="00F36180" w:rsidRPr="006F507B" w:rsidRDefault="00F36180">
      <w:pPr>
        <w:spacing w:before="120" w:after="120"/>
        <w:jc w:val="both"/>
      </w:pPr>
      <w:r w:rsidRPr="006F507B">
        <w:rPr>
          <w:rFonts w:ascii="Calibri" w:hAnsi="Calibri" w:cs="Calibri"/>
          <w:sz w:val="22"/>
          <w:szCs w:val="22"/>
        </w:rPr>
        <w:t>e) poręczeniach udzielanych przez podmioty, o których mowa w art. 6b ust. 5 pkt 2 ustawy z dnia 9 listopada 2000 r. o utworzeniu Polskiej Agencji Rozwoju Przedsiębiorczości (</w:t>
      </w:r>
      <w:r w:rsidR="00C03C4B" w:rsidRPr="006F507B">
        <w:rPr>
          <w:rFonts w:ascii="Open Sans" w:hAnsi="Open Sans"/>
          <w:color w:val="333333"/>
          <w:shd w:val="clear" w:color="auto" w:fill="FFFFFF"/>
        </w:rPr>
        <w:t>Dz. U. z 2018 r. poz. 110, 650, 1000 i 1669</w:t>
      </w:r>
      <w:r w:rsidRPr="006F507B">
        <w:rPr>
          <w:rFonts w:ascii="Calibri" w:hAnsi="Calibri" w:cs="Calibri"/>
          <w:sz w:val="22"/>
          <w:szCs w:val="22"/>
        </w:rPr>
        <w:t xml:space="preserve">). </w:t>
      </w:r>
    </w:p>
    <w:p w14:paraId="4180CAF1" w14:textId="309D8A27" w:rsidR="00F36180" w:rsidRPr="006F507B" w:rsidRDefault="00F36180">
      <w:pPr>
        <w:spacing w:before="120" w:after="120"/>
        <w:jc w:val="both"/>
      </w:pPr>
      <w:r w:rsidRPr="006F507B">
        <w:rPr>
          <w:rFonts w:ascii="Calibri" w:hAnsi="Calibri" w:cs="Calibri"/>
          <w:sz w:val="22"/>
          <w:szCs w:val="22"/>
        </w:rPr>
        <w:t xml:space="preserve">3. W przypadku wniesienia wadium w formie z pkt. b-e – do wniosku należy dołączyć oryginał tego dokumentu. Poręczenia, gwarancje, o których mowa wyżej muszą być ważne przez okres od dnia składania wniosków tj. od </w:t>
      </w:r>
      <w:r w:rsidR="00BC36FD" w:rsidRPr="006F507B">
        <w:rPr>
          <w:rFonts w:ascii="Calibri" w:hAnsi="Calibri" w:cs="Calibri"/>
          <w:sz w:val="22"/>
          <w:szCs w:val="22"/>
        </w:rPr>
        <w:t xml:space="preserve">dnia </w:t>
      </w:r>
      <w:r w:rsidR="00AB2D74">
        <w:rPr>
          <w:rFonts w:ascii="Calibri" w:hAnsi="Calibri" w:cs="Calibri"/>
          <w:b/>
          <w:sz w:val="22"/>
          <w:szCs w:val="22"/>
        </w:rPr>
        <w:t>2</w:t>
      </w:r>
      <w:r w:rsidR="005432EB">
        <w:rPr>
          <w:rFonts w:ascii="Calibri" w:hAnsi="Calibri" w:cs="Calibri"/>
          <w:b/>
          <w:sz w:val="22"/>
          <w:szCs w:val="22"/>
        </w:rPr>
        <w:t>6</w:t>
      </w:r>
      <w:r w:rsidR="00A63140" w:rsidRPr="006F507B">
        <w:rPr>
          <w:rFonts w:ascii="Calibri" w:hAnsi="Calibri" w:cs="Calibri"/>
          <w:b/>
          <w:sz w:val="22"/>
          <w:szCs w:val="22"/>
        </w:rPr>
        <w:t>.</w:t>
      </w:r>
      <w:r w:rsidR="00C03C4B" w:rsidRPr="006F507B">
        <w:rPr>
          <w:rFonts w:ascii="Calibri" w:hAnsi="Calibri" w:cs="Calibri"/>
          <w:b/>
          <w:sz w:val="22"/>
          <w:szCs w:val="22"/>
        </w:rPr>
        <w:t>0</w:t>
      </w:r>
      <w:r w:rsidR="005432EB">
        <w:rPr>
          <w:rFonts w:ascii="Calibri" w:hAnsi="Calibri" w:cs="Calibri"/>
          <w:b/>
          <w:sz w:val="22"/>
          <w:szCs w:val="22"/>
        </w:rPr>
        <w:t>6</w:t>
      </w:r>
      <w:r w:rsidR="00F80F3A" w:rsidRPr="006F507B">
        <w:rPr>
          <w:rFonts w:ascii="Calibri" w:hAnsi="Calibri" w:cs="Calibri"/>
          <w:b/>
          <w:sz w:val="22"/>
          <w:szCs w:val="22"/>
        </w:rPr>
        <w:t>.</w:t>
      </w:r>
      <w:r w:rsidRPr="006F507B">
        <w:rPr>
          <w:rFonts w:ascii="Calibri" w:hAnsi="Calibri" w:cs="Calibri"/>
          <w:b/>
          <w:sz w:val="22"/>
          <w:szCs w:val="22"/>
        </w:rPr>
        <w:t>20</w:t>
      </w:r>
      <w:r w:rsidR="00C03C4B" w:rsidRPr="006F507B">
        <w:rPr>
          <w:rFonts w:ascii="Calibri" w:hAnsi="Calibri" w:cs="Calibri"/>
          <w:b/>
          <w:sz w:val="22"/>
          <w:szCs w:val="22"/>
        </w:rPr>
        <w:t>20</w:t>
      </w:r>
      <w:r w:rsidR="006A6080" w:rsidRPr="006F507B">
        <w:rPr>
          <w:rFonts w:ascii="Calibri" w:hAnsi="Calibri" w:cs="Calibri"/>
          <w:sz w:val="22"/>
          <w:szCs w:val="22"/>
        </w:rPr>
        <w:t xml:space="preserve"> co najmniej do dnia </w:t>
      </w:r>
      <w:r w:rsidR="00AB2D74">
        <w:rPr>
          <w:rFonts w:ascii="Calibri" w:hAnsi="Calibri" w:cs="Calibri"/>
          <w:b/>
          <w:sz w:val="22"/>
          <w:szCs w:val="22"/>
        </w:rPr>
        <w:t>2</w:t>
      </w:r>
      <w:r w:rsidR="005432EB">
        <w:rPr>
          <w:rFonts w:ascii="Calibri" w:hAnsi="Calibri" w:cs="Calibri"/>
          <w:b/>
          <w:sz w:val="22"/>
          <w:szCs w:val="22"/>
        </w:rPr>
        <w:t>6</w:t>
      </w:r>
      <w:r w:rsidR="00E20BE5" w:rsidRPr="006F507B">
        <w:rPr>
          <w:rFonts w:ascii="Calibri" w:hAnsi="Calibri" w:cs="Calibri"/>
          <w:b/>
          <w:sz w:val="22"/>
          <w:szCs w:val="22"/>
        </w:rPr>
        <w:t>.</w:t>
      </w:r>
      <w:r w:rsidR="00C03C4B" w:rsidRPr="006F507B">
        <w:rPr>
          <w:rFonts w:ascii="Calibri" w:hAnsi="Calibri" w:cs="Calibri"/>
          <w:b/>
          <w:sz w:val="22"/>
          <w:szCs w:val="22"/>
        </w:rPr>
        <w:t>0</w:t>
      </w:r>
      <w:r w:rsidR="005432EB">
        <w:rPr>
          <w:rFonts w:ascii="Calibri" w:hAnsi="Calibri" w:cs="Calibri"/>
          <w:b/>
          <w:sz w:val="22"/>
          <w:szCs w:val="22"/>
        </w:rPr>
        <w:t>7</w:t>
      </w:r>
      <w:r w:rsidR="00E20BE5" w:rsidRPr="006F507B">
        <w:rPr>
          <w:rFonts w:ascii="Calibri" w:hAnsi="Calibri" w:cs="Calibri"/>
          <w:b/>
          <w:sz w:val="22"/>
          <w:szCs w:val="22"/>
        </w:rPr>
        <w:t>.20</w:t>
      </w:r>
      <w:r w:rsidR="00C03C4B" w:rsidRPr="006F507B">
        <w:rPr>
          <w:rFonts w:ascii="Calibri" w:hAnsi="Calibri" w:cs="Calibri"/>
          <w:b/>
          <w:sz w:val="22"/>
          <w:szCs w:val="22"/>
        </w:rPr>
        <w:t>20</w:t>
      </w:r>
      <w:r w:rsidRPr="006F507B">
        <w:rPr>
          <w:rFonts w:ascii="Calibri" w:hAnsi="Calibri" w:cs="Calibri"/>
          <w:sz w:val="22"/>
          <w:szCs w:val="22"/>
        </w:rPr>
        <w:t xml:space="preserve">. </w:t>
      </w:r>
    </w:p>
    <w:p w14:paraId="04F66442" w14:textId="3A3046A9" w:rsidR="00F36180" w:rsidRPr="006F507B" w:rsidRDefault="00F36180">
      <w:pPr>
        <w:spacing w:before="120" w:after="120"/>
        <w:jc w:val="both"/>
      </w:pPr>
      <w:r w:rsidRPr="006F507B">
        <w:rPr>
          <w:rFonts w:ascii="Calibri" w:hAnsi="Calibri" w:cs="Calibri"/>
          <w:sz w:val="22"/>
          <w:szCs w:val="22"/>
        </w:rPr>
        <w:t xml:space="preserve">4. </w:t>
      </w:r>
      <w:r w:rsidRPr="006F507B">
        <w:rPr>
          <w:rFonts w:ascii="Calibri" w:hAnsi="Calibri" w:cs="Calibri"/>
          <w:b/>
          <w:bCs/>
          <w:sz w:val="22"/>
          <w:szCs w:val="22"/>
        </w:rPr>
        <w:t>Wadium w pieniądzu</w:t>
      </w:r>
      <w:r w:rsidRPr="006F507B">
        <w:rPr>
          <w:rFonts w:ascii="Calibri" w:hAnsi="Calibri" w:cs="Calibri"/>
          <w:sz w:val="22"/>
          <w:szCs w:val="22"/>
        </w:rPr>
        <w:t xml:space="preserve"> należy wpłacić na konto: </w:t>
      </w:r>
      <w:r w:rsidR="00FC1918" w:rsidRPr="006F507B">
        <w:rPr>
          <w:rFonts w:ascii="Calibri" w:hAnsi="Calibri" w:cs="Calibri"/>
          <w:b/>
          <w:sz w:val="22"/>
          <w:szCs w:val="22"/>
        </w:rPr>
        <w:t>Nazwa banku: Bank Spółdzielczy w Wieliczce O/Myślenice Nr: 89 8619 0006 0020 0000 0071 0003</w:t>
      </w:r>
      <w:r w:rsidRPr="006F507B">
        <w:rPr>
          <w:rFonts w:ascii="Calibri" w:hAnsi="Calibri" w:cs="Calibri"/>
          <w:sz w:val="22"/>
          <w:szCs w:val="22"/>
        </w:rPr>
        <w:t xml:space="preserve">. Kserokopię dowodu wpłaty wadium należy </w:t>
      </w:r>
      <w:r w:rsidRPr="006F507B">
        <w:rPr>
          <w:rFonts w:ascii="Calibri" w:hAnsi="Calibri" w:cs="Calibri"/>
          <w:sz w:val="22"/>
          <w:szCs w:val="22"/>
          <w:u w:val="single"/>
        </w:rPr>
        <w:t>dołączyć do wniosku</w:t>
      </w:r>
      <w:r w:rsidRPr="006F507B">
        <w:rPr>
          <w:rFonts w:ascii="Calibri" w:hAnsi="Calibri" w:cs="Calibri"/>
          <w:sz w:val="22"/>
          <w:szCs w:val="22"/>
        </w:rPr>
        <w:t xml:space="preserve">. </w:t>
      </w:r>
      <w:r w:rsidR="00FC1918" w:rsidRPr="006F507B">
        <w:rPr>
          <w:rFonts w:ascii="Calibri" w:hAnsi="Calibri" w:cs="Calibri"/>
          <w:sz w:val="22"/>
          <w:szCs w:val="22"/>
        </w:rPr>
        <w:br/>
      </w:r>
      <w:r w:rsidRPr="006F507B">
        <w:rPr>
          <w:rFonts w:ascii="Calibri" w:hAnsi="Calibri" w:cs="Calibri"/>
          <w:sz w:val="22"/>
          <w:szCs w:val="22"/>
        </w:rPr>
        <w:t>W tytule przelewu zawierającego wadium należy wpisać „</w:t>
      </w:r>
      <w:r w:rsidR="00FC1918" w:rsidRPr="006F507B">
        <w:rPr>
          <w:rFonts w:ascii="Calibri" w:hAnsi="Calibri" w:cs="Calibri"/>
          <w:b/>
          <w:sz w:val="22"/>
          <w:szCs w:val="22"/>
        </w:rPr>
        <w:t>BZP/271/</w:t>
      </w:r>
      <w:r w:rsidR="00FE2FD1">
        <w:rPr>
          <w:rFonts w:ascii="Calibri" w:hAnsi="Calibri" w:cs="Calibri"/>
          <w:b/>
          <w:sz w:val="22"/>
          <w:szCs w:val="22"/>
        </w:rPr>
        <w:t>2</w:t>
      </w:r>
      <w:r w:rsidR="005432EB">
        <w:rPr>
          <w:rFonts w:ascii="Calibri" w:hAnsi="Calibri" w:cs="Calibri"/>
          <w:b/>
          <w:sz w:val="22"/>
          <w:szCs w:val="22"/>
        </w:rPr>
        <w:t>9</w:t>
      </w:r>
      <w:r w:rsidR="00FC1918" w:rsidRPr="006F507B">
        <w:rPr>
          <w:rFonts w:ascii="Calibri" w:hAnsi="Calibri" w:cs="Calibri"/>
          <w:b/>
          <w:sz w:val="22"/>
          <w:szCs w:val="22"/>
        </w:rPr>
        <w:t>/20</w:t>
      </w:r>
      <w:r w:rsidR="00C03C4B" w:rsidRPr="006F507B">
        <w:rPr>
          <w:rFonts w:ascii="Calibri" w:hAnsi="Calibri" w:cs="Calibri"/>
          <w:b/>
          <w:sz w:val="22"/>
          <w:szCs w:val="22"/>
        </w:rPr>
        <w:t>20</w:t>
      </w:r>
      <w:r w:rsidR="00FC1918" w:rsidRPr="006F507B">
        <w:rPr>
          <w:rFonts w:ascii="Calibri" w:hAnsi="Calibri" w:cs="Calibri"/>
          <w:b/>
          <w:sz w:val="22"/>
          <w:szCs w:val="22"/>
        </w:rPr>
        <w:t xml:space="preserve"> wadium</w:t>
      </w:r>
      <w:r w:rsidR="004A57C8" w:rsidRPr="006F507B">
        <w:rPr>
          <w:rFonts w:ascii="Calibri" w:hAnsi="Calibri" w:cs="Calibri"/>
          <w:b/>
          <w:sz w:val="22"/>
          <w:szCs w:val="22"/>
        </w:rPr>
        <w:t xml:space="preserve"> </w:t>
      </w:r>
      <w:r w:rsidR="005432EB">
        <w:rPr>
          <w:rFonts w:ascii="Calibri" w:hAnsi="Calibri" w:cs="Calibri"/>
          <w:b/>
          <w:sz w:val="22"/>
          <w:szCs w:val="22"/>
        </w:rPr>
        <w:t>Trzemeśnia</w:t>
      </w:r>
      <w:r w:rsidRPr="006F507B">
        <w:rPr>
          <w:rFonts w:ascii="Calibri" w:hAnsi="Calibri" w:cs="Calibri"/>
          <w:sz w:val="22"/>
          <w:szCs w:val="22"/>
        </w:rPr>
        <w:t xml:space="preserve">”. Za datę </w:t>
      </w:r>
      <w:r w:rsidRPr="006F507B">
        <w:rPr>
          <w:rFonts w:ascii="Calibri" w:hAnsi="Calibri" w:cs="Calibri"/>
          <w:sz w:val="22"/>
          <w:szCs w:val="22"/>
        </w:rPr>
        <w:lastRenderedPageBreak/>
        <w:t>wpłacenia wadium uważa się datę wpływu środków pieniężnych na konto bankowe Zamawiającego. Zamawiający podaje, iż kwota wadium wpłacona w pieniądzu zdeponowana będzie na oprocentowanym rachunku bankowym.</w:t>
      </w:r>
    </w:p>
    <w:p w14:paraId="7B70F03F" w14:textId="2F70C765" w:rsidR="00F36180" w:rsidRPr="006F507B" w:rsidRDefault="00F36180">
      <w:pPr>
        <w:spacing w:before="120" w:after="120"/>
        <w:jc w:val="both"/>
      </w:pPr>
      <w:r w:rsidRPr="006F507B">
        <w:rPr>
          <w:rFonts w:ascii="Calibri" w:hAnsi="Calibri" w:cs="Calibri"/>
          <w:sz w:val="22"/>
          <w:szCs w:val="22"/>
        </w:rPr>
        <w:t>5. Zamawiający zwraca wadium wszystkim wykonawcom niezwłocznie po wyborze oferty najkorzystniejszej lub unieważnieniu postępowania, z wyjątkiem wykonawcy, którego oferta została wybrana jako najkorzystniejsza.</w:t>
      </w:r>
    </w:p>
    <w:p w14:paraId="36BD8A89" w14:textId="77777777" w:rsidR="00F36180" w:rsidRPr="006F507B" w:rsidRDefault="00F36180">
      <w:pPr>
        <w:spacing w:before="120" w:after="120"/>
        <w:jc w:val="both"/>
      </w:pPr>
      <w:r w:rsidRPr="006F507B">
        <w:rPr>
          <w:rFonts w:ascii="Calibri" w:hAnsi="Calibri" w:cs="Calibri"/>
          <w:sz w:val="22"/>
          <w:szCs w:val="22"/>
        </w:rPr>
        <w:t>6. Wykonawcy, którego oferta została wybrana jako najkorzystniejsza, zamawiający zwraca wadium niezwłocznie po zawarciu umowy w sprawie zamówienia publicznego.</w:t>
      </w:r>
    </w:p>
    <w:p w14:paraId="2078881B" w14:textId="77777777" w:rsidR="00F36180" w:rsidRPr="006F507B" w:rsidRDefault="00F36180">
      <w:pPr>
        <w:spacing w:before="120" w:after="120"/>
        <w:jc w:val="both"/>
      </w:pPr>
      <w:r w:rsidRPr="006F507B">
        <w:rPr>
          <w:rFonts w:ascii="Calibri" w:hAnsi="Calibri" w:cs="Calibri"/>
          <w:sz w:val="22"/>
          <w:szCs w:val="22"/>
        </w:rPr>
        <w:t>7. Wykonawca, którego oferta została wybrana traci wadium na rzecz Zamawiającego, jeżeli:</w:t>
      </w:r>
    </w:p>
    <w:p w14:paraId="4B0A4195" w14:textId="77777777" w:rsidR="00F36180" w:rsidRPr="006F507B" w:rsidRDefault="00F36180">
      <w:pPr>
        <w:spacing w:before="120" w:after="120"/>
        <w:jc w:val="both"/>
      </w:pPr>
      <w:r w:rsidRPr="006F507B">
        <w:rPr>
          <w:rFonts w:ascii="Calibri" w:hAnsi="Calibri" w:cs="Calibri"/>
          <w:sz w:val="22"/>
          <w:szCs w:val="22"/>
        </w:rPr>
        <w:t>- uchyli się (odmówi) podpisania umowy na warunkach określonych w ofercie,</w:t>
      </w:r>
    </w:p>
    <w:p w14:paraId="6382DFCC" w14:textId="77777777" w:rsidR="00F36180" w:rsidRPr="006F507B" w:rsidRDefault="00F36180">
      <w:pPr>
        <w:spacing w:before="120" w:after="120"/>
        <w:jc w:val="both"/>
      </w:pPr>
      <w:r w:rsidRPr="006F507B">
        <w:rPr>
          <w:rFonts w:ascii="Calibri" w:hAnsi="Calibri" w:cs="Calibri"/>
          <w:sz w:val="22"/>
          <w:szCs w:val="22"/>
        </w:rPr>
        <w:t>- zawarcie umowy w sprawie zamówienia publicznego stało się niemożliwe z przyczyn leżących po stronie wykonawcy.</w:t>
      </w:r>
    </w:p>
    <w:p w14:paraId="74FA6757" w14:textId="77777777" w:rsidR="00672016" w:rsidRPr="006F507B" w:rsidRDefault="00672016" w:rsidP="003D2623">
      <w:pPr>
        <w:ind w:left="360"/>
        <w:jc w:val="both"/>
      </w:pPr>
    </w:p>
    <w:p w14:paraId="5B9C876F"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Ogólne warunki umowy</w:t>
      </w:r>
    </w:p>
    <w:p w14:paraId="041A523F" w14:textId="70F30814" w:rsidR="00F36180" w:rsidRPr="006F507B" w:rsidRDefault="00F36180" w:rsidP="003D2623">
      <w:pPr>
        <w:pStyle w:val="Bezodstpw"/>
      </w:pPr>
      <w:r w:rsidRPr="006F507B">
        <w:rPr>
          <w:rFonts w:ascii="Calibri" w:hAnsi="Calibri" w:cs="Calibri"/>
          <w:sz w:val="22"/>
          <w:szCs w:val="22"/>
        </w:rPr>
        <w:t xml:space="preserve">Wzór umowy stanowi załącznik nr 3 do ogłoszenia.  </w:t>
      </w:r>
      <w:r w:rsidRPr="006F507B">
        <w:rPr>
          <w:rFonts w:ascii="Calibri" w:hAnsi="Calibri" w:cs="Calibri"/>
          <w:sz w:val="22"/>
          <w:szCs w:val="22"/>
        </w:rPr>
        <w:br/>
        <w:t>1. Zmawiający udzieli zamówienia wykonawcy któ</w:t>
      </w:r>
      <w:r w:rsidR="003D2623" w:rsidRPr="006F507B">
        <w:rPr>
          <w:rFonts w:ascii="Calibri" w:hAnsi="Calibri" w:cs="Calibri"/>
          <w:sz w:val="22"/>
          <w:szCs w:val="22"/>
        </w:rPr>
        <w:t>ry</w:t>
      </w:r>
      <w:r w:rsidRPr="006F507B">
        <w:rPr>
          <w:rFonts w:ascii="Calibri" w:hAnsi="Calibri" w:cs="Calibri"/>
          <w:sz w:val="22"/>
          <w:szCs w:val="22"/>
        </w:rPr>
        <w:t xml:space="preserve"> zaoferował wykonanie przedmiotu zamówienia za najniższą cenę (wygrał licytację), </w:t>
      </w:r>
    </w:p>
    <w:p w14:paraId="00D1DF02" w14:textId="77777777" w:rsidR="00F36180" w:rsidRPr="006F507B" w:rsidRDefault="00F36180">
      <w:pPr>
        <w:pStyle w:val="Bezodstpw"/>
      </w:pPr>
      <w:r w:rsidRPr="006F507B">
        <w:rPr>
          <w:rFonts w:ascii="Calibri" w:hAnsi="Calibri" w:cs="Calibr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Pr="006F507B" w:rsidRDefault="00F36180">
      <w:pPr>
        <w:pStyle w:val="Bezodstpw"/>
      </w:pPr>
      <w:r w:rsidRPr="006F507B">
        <w:rPr>
          <w:rFonts w:ascii="Calibri" w:hAnsi="Calibri" w:cs="Calibri"/>
          <w:sz w:val="22"/>
          <w:szCs w:val="22"/>
        </w:rPr>
        <w:t>3. Zamawiający dopuszcza zmianę terminu wykonania niniejszej umowy w wypadku:</w:t>
      </w:r>
    </w:p>
    <w:p w14:paraId="51A3914F" w14:textId="77777777" w:rsidR="00F36180" w:rsidRPr="006F507B" w:rsidRDefault="00F36180" w:rsidP="006F507B">
      <w:pPr>
        <w:pStyle w:val="Bezodstpw"/>
        <w:ind w:left="426" w:hanging="284"/>
      </w:pPr>
      <w:r w:rsidRPr="006F507B">
        <w:rPr>
          <w:rFonts w:ascii="Calibri" w:hAnsi="Calibri" w:cs="Calibri"/>
          <w:sz w:val="22"/>
          <w:szCs w:val="22"/>
        </w:rPr>
        <w:t>a) wystąpienia okoliczności, których nie można było przewidzieć w dniu podpisania umowy lub podczas jej realizacji,</w:t>
      </w:r>
    </w:p>
    <w:p w14:paraId="0B0A5D5B" w14:textId="77777777" w:rsidR="00F36180" w:rsidRPr="006F507B" w:rsidRDefault="00F36180" w:rsidP="006F507B">
      <w:pPr>
        <w:pStyle w:val="Bezodstpw"/>
        <w:ind w:left="426" w:hanging="284"/>
      </w:pPr>
      <w:r w:rsidRPr="006F507B">
        <w:rPr>
          <w:rFonts w:ascii="Calibri" w:hAnsi="Calibri" w:cs="Calibr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104E4770"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Adres strony internetowej, na której będzie prowadzona licytacja elektroniczna</w:t>
      </w:r>
    </w:p>
    <w:p w14:paraId="26174BBC" w14:textId="39AEB514" w:rsidR="00F36180" w:rsidRPr="006F507B" w:rsidRDefault="00F36180" w:rsidP="00944672">
      <w:pPr>
        <w:spacing w:before="120" w:after="120"/>
        <w:jc w:val="both"/>
        <w:rPr>
          <w:rFonts w:ascii="Calibri" w:hAnsi="Calibri" w:cs="Calibri"/>
          <w:b/>
          <w:sz w:val="22"/>
          <w:szCs w:val="22"/>
        </w:rPr>
      </w:pPr>
      <w:r w:rsidRPr="006F507B">
        <w:rPr>
          <w:rFonts w:ascii="Calibri" w:hAnsi="Calibri" w:cs="Calibri"/>
          <w:sz w:val="22"/>
          <w:szCs w:val="22"/>
        </w:rPr>
        <w:t xml:space="preserve">Licytacja elektroniczna prowadzona będzie na platformie Licytacji Elektronicznych udostępnianej </w:t>
      </w:r>
      <w:r w:rsidR="00E07F05" w:rsidRPr="006F507B">
        <w:rPr>
          <w:rFonts w:ascii="Calibri" w:hAnsi="Calibri" w:cs="Calibri"/>
          <w:sz w:val="22"/>
          <w:szCs w:val="22"/>
        </w:rPr>
        <w:t>pod adresem</w:t>
      </w:r>
      <w:r w:rsidRPr="006F507B">
        <w:rPr>
          <w:rFonts w:ascii="Calibri" w:hAnsi="Calibri" w:cs="Calibri"/>
          <w:sz w:val="22"/>
          <w:szCs w:val="22"/>
        </w:rPr>
        <w:t xml:space="preserve">: </w:t>
      </w:r>
      <w:hyperlink r:id="rId23" w:history="1">
        <w:r w:rsidR="003D2623" w:rsidRPr="006F507B">
          <w:rPr>
            <w:rStyle w:val="Hipercze"/>
            <w:rFonts w:ascii="Calibri" w:hAnsi="Calibri" w:cs="Calibri"/>
            <w:b/>
            <w:sz w:val="22"/>
            <w:szCs w:val="22"/>
          </w:rPr>
          <w:t>https://ellic.pl/</w:t>
        </w:r>
      </w:hyperlink>
    </w:p>
    <w:p w14:paraId="5FA20508" w14:textId="794CE169" w:rsidR="003D2623" w:rsidRPr="006F507B" w:rsidRDefault="003D2623" w:rsidP="00944672">
      <w:pPr>
        <w:spacing w:before="120" w:after="120"/>
        <w:jc w:val="both"/>
        <w:rPr>
          <w:rFonts w:ascii="Calibri" w:hAnsi="Calibri" w:cs="Calibri"/>
          <w:sz w:val="22"/>
          <w:szCs w:val="22"/>
        </w:rPr>
      </w:pPr>
      <w:r w:rsidRPr="006F507B">
        <w:rPr>
          <w:rFonts w:ascii="Calibri" w:hAnsi="Calibri" w:cs="Calibri"/>
          <w:sz w:val="22"/>
          <w:szCs w:val="22"/>
        </w:rPr>
        <w:t>Zamawiający może po składaniu wniosków a przed przed terminem licytacji przeprowadzić licytacje testową w której wykonawcy będą mogli</w:t>
      </w:r>
      <w:r w:rsidR="006F507B" w:rsidRPr="006F507B">
        <w:rPr>
          <w:rFonts w:ascii="Calibri" w:hAnsi="Calibri" w:cs="Calibri"/>
          <w:sz w:val="22"/>
          <w:szCs w:val="22"/>
        </w:rPr>
        <w:t xml:space="preserve"> zapoznać się z</w:t>
      </w:r>
      <w:r w:rsidRPr="006F507B">
        <w:rPr>
          <w:rFonts w:ascii="Calibri" w:hAnsi="Calibri" w:cs="Calibri"/>
          <w:sz w:val="22"/>
          <w:szCs w:val="22"/>
        </w:rPr>
        <w:t xml:space="preserve"> funkcjonalnościami </w:t>
      </w:r>
      <w:r w:rsidR="00447B80" w:rsidRPr="006F507B">
        <w:rPr>
          <w:rFonts w:ascii="Calibri" w:hAnsi="Calibri" w:cs="Calibri"/>
          <w:sz w:val="22"/>
          <w:szCs w:val="22"/>
        </w:rPr>
        <w:t xml:space="preserve">i sposobem składania postąpień na </w:t>
      </w:r>
      <w:r w:rsidRPr="006F507B">
        <w:rPr>
          <w:rFonts w:ascii="Calibri" w:hAnsi="Calibri" w:cs="Calibri"/>
          <w:sz w:val="22"/>
          <w:szCs w:val="22"/>
        </w:rPr>
        <w:t>platform</w:t>
      </w:r>
      <w:r w:rsidR="00447B80" w:rsidRPr="006F507B">
        <w:rPr>
          <w:rFonts w:ascii="Calibri" w:hAnsi="Calibri" w:cs="Calibri"/>
          <w:sz w:val="22"/>
          <w:szCs w:val="22"/>
        </w:rPr>
        <w:t xml:space="preserve">ie </w:t>
      </w:r>
      <w:r w:rsidRPr="006F507B">
        <w:rPr>
          <w:rFonts w:ascii="Calibri" w:hAnsi="Calibri" w:cs="Calibri"/>
          <w:sz w:val="22"/>
          <w:szCs w:val="22"/>
        </w:rPr>
        <w:t>licytacyjn</w:t>
      </w:r>
      <w:r w:rsidR="00447B80" w:rsidRPr="006F507B">
        <w:rPr>
          <w:rFonts w:ascii="Calibri" w:hAnsi="Calibri" w:cs="Calibri"/>
          <w:sz w:val="22"/>
          <w:szCs w:val="22"/>
        </w:rPr>
        <w:t>ej</w:t>
      </w:r>
      <w:r w:rsidRPr="006F507B">
        <w:rPr>
          <w:rFonts w:ascii="Calibri" w:hAnsi="Calibri" w:cs="Calibri"/>
          <w:sz w:val="22"/>
          <w:szCs w:val="22"/>
        </w:rPr>
        <w:t xml:space="preserve">. O terminie licytacji testowej Zamawiający poinformuje wykonawców zaproszonych do licytacji.  </w:t>
      </w:r>
    </w:p>
    <w:p w14:paraId="66C1400A" w14:textId="77777777" w:rsidR="00F66F6A" w:rsidRPr="006F507B" w:rsidRDefault="00F66F6A">
      <w:pPr>
        <w:jc w:val="both"/>
        <w:rPr>
          <w:rFonts w:ascii="Calibri" w:hAnsi="Calibri" w:cs="Calibri"/>
          <w:b/>
          <w:i/>
          <w:sz w:val="22"/>
          <w:szCs w:val="22"/>
          <w:u w:val="single"/>
        </w:rPr>
      </w:pPr>
    </w:p>
    <w:p w14:paraId="1EC2AA2F" w14:textId="77777777" w:rsidR="00F66F6A" w:rsidRPr="006F507B" w:rsidRDefault="00F66F6A" w:rsidP="0043759D">
      <w:pPr>
        <w:numPr>
          <w:ilvl w:val="2"/>
          <w:numId w:val="35"/>
        </w:numPr>
        <w:spacing w:before="120" w:after="120"/>
        <w:jc w:val="both"/>
        <w:rPr>
          <w:rFonts w:ascii="Calibri" w:hAnsi="Calibri" w:cs="Calibri"/>
          <w:sz w:val="22"/>
          <w:szCs w:val="22"/>
        </w:rPr>
      </w:pPr>
      <w:r w:rsidRPr="006F507B">
        <w:rPr>
          <w:rFonts w:ascii="Calibri" w:hAnsi="Calibri" w:cs="Calibri"/>
          <w:b/>
          <w:sz w:val="22"/>
          <w:szCs w:val="22"/>
        </w:rPr>
        <w:t>Klauzula informacyjna RODO</w:t>
      </w:r>
    </w:p>
    <w:p w14:paraId="2D078BCA" w14:textId="77777777" w:rsidR="00DA3219" w:rsidRPr="006F507B" w:rsidRDefault="00F66F6A" w:rsidP="00DA3219">
      <w:pPr>
        <w:rPr>
          <w:rFonts w:ascii="Calibri" w:hAnsi="Calibri" w:cs="Calibri"/>
          <w:sz w:val="22"/>
          <w:szCs w:val="22"/>
        </w:rPr>
      </w:pPr>
      <w:r w:rsidRPr="006F507B">
        <w:rPr>
          <w:rFonts w:ascii="Calibri" w:hAnsi="Calibri" w:cs="Calibr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58A9F80" w14:textId="77777777" w:rsidR="00F66F6A" w:rsidRPr="006F507B" w:rsidRDefault="00DA3219" w:rsidP="00DA3219">
      <w:pPr>
        <w:numPr>
          <w:ilvl w:val="0"/>
          <w:numId w:val="27"/>
        </w:numPr>
        <w:rPr>
          <w:rFonts w:ascii="Calibri" w:hAnsi="Calibri" w:cs="Calibri"/>
          <w:sz w:val="22"/>
          <w:szCs w:val="22"/>
        </w:rPr>
      </w:pPr>
      <w:r w:rsidRPr="006F507B">
        <w:rPr>
          <w:rFonts w:ascii="Calibri" w:hAnsi="Calibri" w:cs="Calibri"/>
          <w:sz w:val="22"/>
          <w:szCs w:val="22"/>
        </w:rPr>
        <w:t>a</w:t>
      </w:r>
      <w:r w:rsidR="00F66F6A" w:rsidRPr="006F507B">
        <w:rPr>
          <w:rFonts w:ascii="Calibri" w:hAnsi="Calibri" w:cs="Calibri"/>
          <w:sz w:val="22"/>
          <w:szCs w:val="22"/>
        </w:rPr>
        <w:t>dministratorem Pani/Pana danych osobowych jest Zamawiający – Gmina Myślenice ul. Rynek 8/9, 32-400 Myślenice</w:t>
      </w:r>
      <w:r w:rsidRPr="006F507B">
        <w:rPr>
          <w:rFonts w:ascii="Calibri" w:hAnsi="Calibri" w:cs="Calibri"/>
          <w:sz w:val="22"/>
          <w:szCs w:val="22"/>
        </w:rPr>
        <w:t xml:space="preserve">; </w:t>
      </w:r>
    </w:p>
    <w:p w14:paraId="0215A02F"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inspektorem ochrony danych osobowych u Zamawiającego jest Krzysztof </w:t>
      </w:r>
      <w:proofErr w:type="spellStart"/>
      <w:r w:rsidRPr="006F507B">
        <w:rPr>
          <w:rFonts w:ascii="Calibri" w:hAnsi="Calibri" w:cs="Calibri"/>
          <w:sz w:val="22"/>
          <w:szCs w:val="22"/>
        </w:rPr>
        <w:t>Dybeł</w:t>
      </w:r>
      <w:proofErr w:type="spellEnd"/>
      <w:r w:rsidRPr="006F507B">
        <w:rPr>
          <w:rFonts w:ascii="Calibri" w:hAnsi="Calibri" w:cs="Calibri"/>
          <w:sz w:val="22"/>
          <w:szCs w:val="22"/>
        </w:rPr>
        <w:t>, kontakt: adres e-mail: iod@myslenice.pl;</w:t>
      </w:r>
    </w:p>
    <w:p w14:paraId="12AEE4C6" w14:textId="392C151C" w:rsidR="00F66F6A" w:rsidRPr="006F507B" w:rsidRDefault="00F66F6A" w:rsidP="00D11CC8">
      <w:pPr>
        <w:numPr>
          <w:ilvl w:val="0"/>
          <w:numId w:val="27"/>
        </w:numPr>
        <w:rPr>
          <w:rFonts w:ascii="Calibri" w:hAnsi="Calibri" w:cs="Calibri"/>
          <w:sz w:val="22"/>
          <w:szCs w:val="22"/>
        </w:rPr>
      </w:pPr>
      <w:r w:rsidRPr="006F507B">
        <w:rPr>
          <w:rFonts w:ascii="Calibri" w:hAnsi="Calibri" w:cs="Calibri"/>
          <w:sz w:val="22"/>
          <w:szCs w:val="22"/>
        </w:rPr>
        <w:lastRenderedPageBreak/>
        <w:t>Pani/Pana dane osobowe przetwarzane będą na podstawie art. 6 ust. 1 lit. c RODO w celu związanym z postępowaniem o udzielenie zamówienia publicznego pn.: „</w:t>
      </w:r>
      <w:r w:rsidR="005432EB" w:rsidRPr="005009E1">
        <w:rPr>
          <w:rFonts w:ascii="Calibri" w:hAnsi="Calibri" w:cs="Calibri"/>
          <w:sz w:val="22"/>
          <w:szCs w:val="22"/>
        </w:rPr>
        <w:t xml:space="preserve">Remont drogi gminnej działkach nr 422/7, 422/25, 422/26 w miejscowości </w:t>
      </w:r>
      <w:proofErr w:type="spellStart"/>
      <w:r w:rsidR="005432EB" w:rsidRPr="005009E1">
        <w:rPr>
          <w:rFonts w:ascii="Calibri" w:hAnsi="Calibri" w:cs="Calibri"/>
          <w:sz w:val="22"/>
          <w:szCs w:val="22"/>
        </w:rPr>
        <w:t>Trzmeśnia</w:t>
      </w:r>
      <w:proofErr w:type="spellEnd"/>
      <w:r w:rsidR="005432EB" w:rsidRPr="005009E1">
        <w:rPr>
          <w:rFonts w:ascii="Calibri" w:hAnsi="Calibri" w:cs="Calibri"/>
          <w:sz w:val="22"/>
          <w:szCs w:val="22"/>
        </w:rPr>
        <w:t xml:space="preserve"> (na długości 200mb)</w:t>
      </w:r>
      <w:r w:rsidR="00082013" w:rsidRPr="006F507B">
        <w:rPr>
          <w:rFonts w:ascii="Calibri" w:hAnsi="Calibri" w:cs="Calibri"/>
          <w:sz w:val="22"/>
          <w:szCs w:val="22"/>
        </w:rPr>
        <w:t xml:space="preserve">”. </w:t>
      </w:r>
      <w:r w:rsidR="00BC36FD" w:rsidRPr="006F507B">
        <w:rPr>
          <w:rFonts w:ascii="Calibri" w:hAnsi="Calibri" w:cs="Calibri"/>
          <w:sz w:val="22"/>
          <w:szCs w:val="22"/>
        </w:rPr>
        <w:t xml:space="preserve"> Zamówienia  BZP/271/</w:t>
      </w:r>
      <w:r w:rsidR="002B64F4">
        <w:rPr>
          <w:rFonts w:ascii="Calibri" w:hAnsi="Calibri" w:cs="Calibri"/>
          <w:sz w:val="22"/>
          <w:szCs w:val="22"/>
        </w:rPr>
        <w:t>2</w:t>
      </w:r>
      <w:r w:rsidR="005432EB">
        <w:rPr>
          <w:rFonts w:ascii="Calibri" w:hAnsi="Calibri" w:cs="Calibri"/>
          <w:sz w:val="22"/>
          <w:szCs w:val="22"/>
        </w:rPr>
        <w:t>9</w:t>
      </w:r>
      <w:r w:rsidR="00082013" w:rsidRPr="006F507B">
        <w:rPr>
          <w:rFonts w:ascii="Calibri" w:hAnsi="Calibri" w:cs="Calibri"/>
          <w:sz w:val="22"/>
          <w:szCs w:val="22"/>
        </w:rPr>
        <w:t>/</w:t>
      </w:r>
      <w:r w:rsidRPr="006F507B">
        <w:rPr>
          <w:rFonts w:ascii="Calibri" w:hAnsi="Calibri" w:cs="Calibri"/>
          <w:sz w:val="22"/>
          <w:szCs w:val="22"/>
        </w:rPr>
        <w:t>20</w:t>
      </w:r>
      <w:r w:rsidR="002B64F4">
        <w:rPr>
          <w:rFonts w:ascii="Calibri" w:hAnsi="Calibri" w:cs="Calibri"/>
          <w:sz w:val="22"/>
          <w:szCs w:val="22"/>
        </w:rPr>
        <w:t>20</w:t>
      </w:r>
      <w:r w:rsidRPr="006F507B">
        <w:rPr>
          <w:rFonts w:ascii="Calibri" w:hAnsi="Calibri" w:cs="Calibri"/>
          <w:sz w:val="22"/>
          <w:szCs w:val="22"/>
        </w:rPr>
        <w:t xml:space="preserve">), prowadzonym w trybie </w:t>
      </w:r>
      <w:r w:rsidR="00DA3219" w:rsidRPr="006F507B">
        <w:rPr>
          <w:rFonts w:ascii="Calibri" w:hAnsi="Calibri" w:cs="Calibri"/>
          <w:sz w:val="22"/>
          <w:szCs w:val="22"/>
        </w:rPr>
        <w:t>licytacji elektronicznej</w:t>
      </w:r>
      <w:r w:rsidRPr="006F507B">
        <w:rPr>
          <w:rFonts w:ascii="Calibri" w:hAnsi="Calibri" w:cs="Calibri"/>
          <w:sz w:val="22"/>
          <w:szCs w:val="22"/>
        </w:rPr>
        <w:t>;</w:t>
      </w:r>
    </w:p>
    <w:p w14:paraId="5A8B2E29" w14:textId="1920CA4A"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odbiorcami Pani/Pana danych osobowych będą osoby lub podmioty, którym udostępniona zostanie dokumentacja postępowania w oparciu o art. 8 oraz art. 96 ust. 3 ustawy z dnia 29 stycznia 2004 r. – Prawo zamówień publicznych (Dz. U. z 201</w:t>
      </w:r>
      <w:r w:rsidR="006F507B" w:rsidRPr="006F507B">
        <w:rPr>
          <w:rFonts w:ascii="Calibri" w:hAnsi="Calibri" w:cs="Calibri"/>
          <w:sz w:val="22"/>
          <w:szCs w:val="22"/>
        </w:rPr>
        <w:t>9</w:t>
      </w:r>
      <w:r w:rsidRPr="006F507B">
        <w:rPr>
          <w:rFonts w:ascii="Calibri" w:hAnsi="Calibri" w:cs="Calibri"/>
          <w:sz w:val="22"/>
          <w:szCs w:val="22"/>
        </w:rPr>
        <w:t xml:space="preserve"> r. poz. </w:t>
      </w:r>
      <w:r w:rsidR="006F507B" w:rsidRPr="006F507B">
        <w:rPr>
          <w:rFonts w:ascii="Calibri" w:hAnsi="Calibri" w:cs="Calibri"/>
          <w:sz w:val="22"/>
          <w:szCs w:val="22"/>
        </w:rPr>
        <w:t>1843</w:t>
      </w:r>
      <w:r w:rsidRPr="006F507B">
        <w:rPr>
          <w:rFonts w:ascii="Calibri" w:hAnsi="Calibri" w:cs="Calibri"/>
          <w:sz w:val="22"/>
          <w:szCs w:val="22"/>
        </w:rPr>
        <w:t xml:space="preserve">), dalej „ustawa </w:t>
      </w:r>
      <w:proofErr w:type="spellStart"/>
      <w:r w:rsidRPr="006F507B">
        <w:rPr>
          <w:rFonts w:ascii="Calibri" w:hAnsi="Calibri" w:cs="Calibri"/>
          <w:sz w:val="22"/>
          <w:szCs w:val="22"/>
        </w:rPr>
        <w:t>Pzp</w:t>
      </w:r>
      <w:proofErr w:type="spellEnd"/>
      <w:r w:rsidRPr="006F507B">
        <w:rPr>
          <w:rFonts w:ascii="Calibri" w:hAnsi="Calibri" w:cs="Calibri"/>
          <w:sz w:val="22"/>
          <w:szCs w:val="22"/>
        </w:rPr>
        <w:t>”;</w:t>
      </w:r>
    </w:p>
    <w:p w14:paraId="2876CE8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Pani/Pana dane osobowe będą przechowywane, zgodnie z art. 97 ust. 1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obowiązek podania przez Panią/Pana danych osobowych bezpośrednio Pani/Pana dotyczących jest wymogiem ustawowym określonym w przepisach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związanym z udziałem w postępowaniu o udzielenie zamówienia publicznego; konsekwencje niepodania określonych danych wynikają z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w:t>
      </w:r>
    </w:p>
    <w:p w14:paraId="71598ADE"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w odniesieniu do Pani/Pana danych osobowych decyzje nie będą podejmowane w sposób zautomatyzowany, stosowanie do art. 22 RODO;</w:t>
      </w:r>
    </w:p>
    <w:p w14:paraId="1331691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posiada Pani/Pan:</w:t>
      </w:r>
    </w:p>
    <w:p w14:paraId="6999C70F"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15 RODO prawo dostępu do danych osobowych Pani/Pana dotyczących;</w:t>
      </w:r>
    </w:p>
    <w:p w14:paraId="4B7688A1"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16 RODO prawo do sprostowania Pani/Pana danych osobowych *;</w:t>
      </w:r>
    </w:p>
    <w:p w14:paraId="1D645DD6"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18 RODO prawo żądania od administratora ograniczenia przetwarzania danych </w:t>
      </w:r>
      <w:r w:rsidR="00DA3219" w:rsidRPr="006F507B">
        <w:rPr>
          <w:rFonts w:ascii="Calibri" w:eastAsia="Calibri" w:hAnsi="Calibri" w:cs="Calibri"/>
          <w:sz w:val="22"/>
          <w:szCs w:val="22"/>
        </w:rPr>
        <w:t>o</w:t>
      </w:r>
      <w:r w:rsidRPr="006F507B">
        <w:rPr>
          <w:rFonts w:ascii="Calibri" w:eastAsia="Calibri" w:hAnsi="Calibri" w:cs="Calibri"/>
          <w:sz w:val="22"/>
          <w:szCs w:val="22"/>
        </w:rPr>
        <w:t xml:space="preserve">sobowych z zastrzeżeniem przypadków, o których mowa w art. 18 ust. 2 RODO **;  </w:t>
      </w:r>
    </w:p>
    <w:p w14:paraId="2E7089F3"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wniesienia skargi do Prezesa Urzędu Ochrony Danych Osobowych, gdy uzna Pani/Pan, że przetwarzanie danych osobowych Pani/Pana dotyczących narusza przepisy RODO;</w:t>
      </w:r>
    </w:p>
    <w:p w14:paraId="2E68F36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nie przysługuje Pani/Panu:</w:t>
      </w:r>
    </w:p>
    <w:p w14:paraId="0B4DFB14"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w związku z art. 17 ust. 3 lit. b, d lub e RODO prawo do usunięcia danych osobowych;</w:t>
      </w:r>
    </w:p>
    <w:p w14:paraId="49A5E723"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przenoszenia danych osobowych, o którym mowa w art. 20 RODO;</w:t>
      </w:r>
    </w:p>
    <w:p w14:paraId="7CA0FE61"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21 RODO prawo sprzeciwu, wobec przetwarzania danych osobowych, gdyż podstawą prawną przetwarzania Pani/Pana danych osobowych jest art. 6 ust. 1 lit. c RODO. </w:t>
      </w:r>
    </w:p>
    <w:p w14:paraId="474BD92E" w14:textId="77777777" w:rsidR="00F66F6A" w:rsidRPr="006F507B" w:rsidRDefault="00F66F6A" w:rsidP="00DA3219">
      <w:pPr>
        <w:rPr>
          <w:rFonts w:ascii="Calibri" w:eastAsia="Calibri" w:hAnsi="Calibri" w:cs="Calibri"/>
          <w:sz w:val="22"/>
          <w:szCs w:val="22"/>
        </w:rPr>
      </w:pPr>
    </w:p>
    <w:p w14:paraId="43D7A2FC" w14:textId="77777777" w:rsidR="00F66F6A" w:rsidRPr="006F507B" w:rsidRDefault="00F66F6A" w:rsidP="00DA3219">
      <w:pPr>
        <w:rPr>
          <w:rFonts w:ascii="Calibri" w:hAnsi="Calibri" w:cs="Calibri"/>
          <w:sz w:val="22"/>
          <w:szCs w:val="22"/>
        </w:rPr>
      </w:pPr>
      <w:r w:rsidRPr="006F507B">
        <w:rPr>
          <w:rFonts w:ascii="Calibri" w:hAnsi="Calibri" w:cs="Calibri"/>
          <w:sz w:val="22"/>
          <w:szCs w:val="22"/>
        </w:rPr>
        <w:t>Wyjaśnienia:</w:t>
      </w:r>
    </w:p>
    <w:p w14:paraId="42947F41"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xml:space="preserve">* Wyjaśnienie: skorzystanie z prawa do sprostowania nie może skutkować zmianą wyniku postępowania o udzielenie zamówienia publicznego ani zmianą postanowień umowy w zakresie niezgodnym z ustawą </w:t>
      </w:r>
      <w:proofErr w:type="spellStart"/>
      <w:r w:rsidRPr="006F507B">
        <w:rPr>
          <w:rFonts w:ascii="Calibri" w:eastAsia="Calibri" w:hAnsi="Calibri" w:cs="Calibri"/>
          <w:sz w:val="18"/>
          <w:szCs w:val="18"/>
        </w:rPr>
        <w:t>Pzp</w:t>
      </w:r>
      <w:proofErr w:type="spellEnd"/>
      <w:r w:rsidRPr="006F507B">
        <w:rPr>
          <w:rFonts w:ascii="Calibri" w:eastAsia="Calibri" w:hAnsi="Calibri" w:cs="Calibri"/>
          <w:sz w:val="18"/>
          <w:szCs w:val="18"/>
        </w:rPr>
        <w:t xml:space="preserve"> oraz nie może naruszać integralności protokołu oraz jego załączników.</w:t>
      </w:r>
    </w:p>
    <w:p w14:paraId="55E2B50E"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6F507B" w:rsidRDefault="00DA3219" w:rsidP="00DA3219">
      <w:pPr>
        <w:rPr>
          <w:rFonts w:ascii="Calibri" w:hAnsi="Calibri" w:cs="Calibri"/>
          <w:sz w:val="22"/>
          <w:szCs w:val="22"/>
        </w:rPr>
      </w:pPr>
    </w:p>
    <w:p w14:paraId="053ECDD4" w14:textId="5256A13A" w:rsidR="00F66F6A" w:rsidRPr="006F507B" w:rsidRDefault="00F66F6A"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Postanowienia końcowe</w:t>
      </w:r>
    </w:p>
    <w:p w14:paraId="556AF157" w14:textId="77777777" w:rsidR="00DA3219" w:rsidRPr="006F507B" w:rsidRDefault="00DA3219" w:rsidP="00DA3219">
      <w:pPr>
        <w:rPr>
          <w:rFonts w:ascii="Calibri" w:hAnsi="Calibri" w:cs="Calibri"/>
          <w:sz w:val="22"/>
          <w:szCs w:val="22"/>
        </w:rPr>
      </w:pPr>
    </w:p>
    <w:p w14:paraId="53429969" w14:textId="77777777" w:rsidR="006F507B" w:rsidRPr="006F507B" w:rsidRDefault="00F66F6A" w:rsidP="00BC36FD">
      <w:pPr>
        <w:jc w:val="both"/>
        <w:rPr>
          <w:rFonts w:ascii="Calibri" w:hAnsi="Calibri" w:cs="Calibri"/>
          <w:sz w:val="22"/>
          <w:szCs w:val="22"/>
        </w:rPr>
      </w:pPr>
      <w:r w:rsidRPr="006F507B">
        <w:rPr>
          <w:rFonts w:ascii="Calibri" w:hAnsi="Calibri" w:cs="Calibri"/>
          <w:sz w:val="22"/>
          <w:szCs w:val="22"/>
        </w:rPr>
        <w:t>W sprawach nieuregulowanych niniejsz</w:t>
      </w:r>
      <w:r w:rsidR="00DA3219" w:rsidRPr="006F507B">
        <w:rPr>
          <w:rFonts w:ascii="Calibri" w:hAnsi="Calibri" w:cs="Calibri"/>
          <w:sz w:val="22"/>
          <w:szCs w:val="22"/>
        </w:rPr>
        <w:t>ym</w:t>
      </w:r>
      <w:r w:rsidRPr="006F507B">
        <w:rPr>
          <w:rFonts w:ascii="Calibri" w:hAnsi="Calibri" w:cs="Calibri"/>
          <w:sz w:val="22"/>
          <w:szCs w:val="22"/>
        </w:rPr>
        <w:t xml:space="preserve"> </w:t>
      </w:r>
      <w:r w:rsidR="00DA3219" w:rsidRPr="006F507B">
        <w:rPr>
          <w:rFonts w:ascii="Calibri" w:hAnsi="Calibri" w:cs="Calibri"/>
          <w:sz w:val="22"/>
          <w:szCs w:val="22"/>
        </w:rPr>
        <w:t>Ogłoszeniem</w:t>
      </w:r>
      <w:r w:rsidRPr="006F507B">
        <w:rPr>
          <w:rFonts w:ascii="Calibri" w:hAnsi="Calibri" w:cs="Calibri"/>
          <w:sz w:val="22"/>
          <w:szCs w:val="22"/>
        </w:rPr>
        <w:t xml:space="preserve"> mają zastosowanie</w:t>
      </w:r>
      <w:r w:rsidR="006F507B" w:rsidRPr="006F507B">
        <w:rPr>
          <w:rFonts w:ascii="Calibri" w:hAnsi="Calibri" w:cs="Calibri"/>
          <w:sz w:val="22"/>
          <w:szCs w:val="22"/>
        </w:rPr>
        <w:t>:</w:t>
      </w:r>
    </w:p>
    <w:p w14:paraId="02B980B5" w14:textId="5550CAB6" w:rsidR="00F66F6A" w:rsidRPr="006F507B" w:rsidRDefault="006F507B" w:rsidP="00BC36FD">
      <w:pPr>
        <w:jc w:val="both"/>
        <w:rPr>
          <w:rFonts w:ascii="Calibri" w:hAnsi="Calibri" w:cs="Calibri"/>
          <w:sz w:val="22"/>
          <w:szCs w:val="22"/>
        </w:rPr>
      </w:pPr>
      <w:r w:rsidRPr="006F507B">
        <w:rPr>
          <w:rFonts w:ascii="Calibri" w:hAnsi="Calibri" w:cs="Calibri"/>
          <w:sz w:val="22"/>
          <w:szCs w:val="22"/>
        </w:rPr>
        <w:t xml:space="preserve">- </w:t>
      </w:r>
      <w:r w:rsidR="00F66F6A" w:rsidRPr="006F507B">
        <w:rPr>
          <w:rFonts w:ascii="Calibri" w:hAnsi="Calibri" w:cs="Calibri"/>
          <w:sz w:val="22"/>
          <w:szCs w:val="22"/>
        </w:rPr>
        <w:t xml:space="preserve"> przepisy Ustawy z dnia 29.01.2004</w:t>
      </w:r>
      <w:r w:rsidR="00D11CC8" w:rsidRPr="006F507B">
        <w:rPr>
          <w:rFonts w:ascii="Calibri" w:hAnsi="Calibri" w:cs="Calibri"/>
          <w:sz w:val="22"/>
          <w:szCs w:val="22"/>
        </w:rPr>
        <w:t xml:space="preserve"> </w:t>
      </w:r>
      <w:r w:rsidR="00F66F6A" w:rsidRPr="006F507B">
        <w:rPr>
          <w:rFonts w:ascii="Calibri" w:hAnsi="Calibri" w:cs="Calibri"/>
          <w:sz w:val="22"/>
          <w:szCs w:val="22"/>
        </w:rPr>
        <w:t>r. Prawo Zamówień Publicznych tekst jednolity  (Dz.U 201</w:t>
      </w:r>
      <w:r w:rsidRPr="006F507B">
        <w:rPr>
          <w:rFonts w:ascii="Calibri" w:hAnsi="Calibri" w:cs="Calibri"/>
          <w:sz w:val="22"/>
          <w:szCs w:val="22"/>
        </w:rPr>
        <w:t>9</w:t>
      </w:r>
      <w:r w:rsidR="00F66F6A" w:rsidRPr="006F507B">
        <w:rPr>
          <w:rFonts w:ascii="Calibri" w:hAnsi="Calibri" w:cs="Calibri"/>
          <w:sz w:val="22"/>
          <w:szCs w:val="22"/>
        </w:rPr>
        <w:t xml:space="preserve"> poz. </w:t>
      </w:r>
      <w:r w:rsidRPr="006F507B">
        <w:rPr>
          <w:rFonts w:ascii="Calibri" w:hAnsi="Calibri" w:cs="Calibri"/>
          <w:sz w:val="22"/>
          <w:szCs w:val="22"/>
        </w:rPr>
        <w:t>1843</w:t>
      </w:r>
      <w:r w:rsidR="00F66F6A" w:rsidRPr="006F507B">
        <w:rPr>
          <w:rFonts w:ascii="Calibri" w:hAnsi="Calibri" w:cs="Calibri"/>
          <w:sz w:val="22"/>
          <w:szCs w:val="22"/>
        </w:rPr>
        <w:t>).</w:t>
      </w:r>
    </w:p>
    <w:p w14:paraId="17622E67" w14:textId="77777777" w:rsidR="006F507B" w:rsidRPr="006F507B" w:rsidRDefault="006F507B" w:rsidP="006F507B">
      <w:pPr>
        <w:jc w:val="both"/>
        <w:rPr>
          <w:rFonts w:ascii="Calibri" w:hAnsi="Calibri" w:cs="Calibri"/>
          <w:sz w:val="22"/>
          <w:szCs w:val="22"/>
        </w:rPr>
      </w:pPr>
      <w:r w:rsidRPr="006F507B">
        <w:rPr>
          <w:rFonts w:ascii="Calibri" w:hAnsi="Calibri" w:cs="Calibri"/>
          <w:sz w:val="22"/>
          <w:szCs w:val="22"/>
        </w:rPr>
        <w:t>- instrukcja obsługi  platformy licytacji elektronicznych zawarty pod adresem:</w:t>
      </w:r>
    </w:p>
    <w:p w14:paraId="5E6440B1" w14:textId="7090338E"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w:t>
      </w:r>
      <w:hyperlink r:id="rId24" w:history="1">
        <w:r w:rsidRPr="006F507B">
          <w:rPr>
            <w:rFonts w:ascii="Calibri" w:hAnsi="Calibri" w:cs="Calibri"/>
            <w:sz w:val="22"/>
            <w:szCs w:val="22"/>
          </w:rPr>
          <w:t>https://ellic.pl/Content/pdf/Instrukcja_ELLIC.pdf</w:t>
        </w:r>
      </w:hyperlink>
    </w:p>
    <w:p w14:paraId="450F0441" w14:textId="7AA58113"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regulamin platformy licytacji elektronicznych zawartymi na stronie </w:t>
      </w:r>
      <w:hyperlink r:id="rId25" w:history="1">
        <w:r w:rsidRPr="002B64F4">
          <w:rPr>
            <w:rFonts w:ascii="Calibri" w:hAnsi="Calibri" w:cs="Calibri"/>
            <w:sz w:val="22"/>
            <w:szCs w:val="22"/>
          </w:rPr>
          <w:t>http://ellic.pl</w:t>
        </w:r>
      </w:hyperlink>
    </w:p>
    <w:p w14:paraId="177D82C9" w14:textId="77777777" w:rsidR="006F507B" w:rsidRPr="006F507B" w:rsidRDefault="006F507B" w:rsidP="00BC36FD">
      <w:pPr>
        <w:jc w:val="both"/>
        <w:rPr>
          <w:rFonts w:ascii="Calibri" w:hAnsi="Calibri" w:cs="Calibri"/>
          <w:sz w:val="22"/>
          <w:szCs w:val="22"/>
        </w:rPr>
      </w:pPr>
    </w:p>
    <w:p w14:paraId="4F6D20E9" w14:textId="5C36006A" w:rsidR="009C3E7E" w:rsidRPr="006F507B" w:rsidRDefault="009C3E7E" w:rsidP="00BC36FD">
      <w:pPr>
        <w:jc w:val="both"/>
        <w:rPr>
          <w:rFonts w:ascii="Calibri" w:hAnsi="Calibri" w:cs="Calibri"/>
          <w:sz w:val="22"/>
          <w:szCs w:val="22"/>
        </w:rPr>
      </w:pPr>
    </w:p>
    <w:p w14:paraId="154B90D5" w14:textId="77777777" w:rsidR="00F36180" w:rsidRPr="006F507B" w:rsidRDefault="00F36180"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Załączniki do Ogłoszenia</w:t>
      </w:r>
    </w:p>
    <w:p w14:paraId="0F000124" w14:textId="77777777" w:rsidR="00F36180" w:rsidRPr="006F507B" w:rsidRDefault="00CE5C8D">
      <w:pPr>
        <w:numPr>
          <w:ilvl w:val="0"/>
          <w:numId w:val="21"/>
        </w:numPr>
        <w:ind w:left="426" w:hanging="357"/>
        <w:jc w:val="both"/>
      </w:pPr>
      <w:r w:rsidRPr="006F507B">
        <w:rPr>
          <w:rFonts w:ascii="Calibri" w:hAnsi="Calibri" w:cs="Calibri"/>
          <w:sz w:val="22"/>
          <w:szCs w:val="22"/>
        </w:rPr>
        <w:t xml:space="preserve">Wzór wniosku i oświadczenia </w:t>
      </w:r>
      <w:r w:rsidR="00E20BE5" w:rsidRPr="006F507B">
        <w:rPr>
          <w:rFonts w:ascii="Calibri" w:hAnsi="Calibri" w:cs="Calibri"/>
          <w:sz w:val="22"/>
          <w:szCs w:val="22"/>
        </w:rPr>
        <w:t>– zał. 1</w:t>
      </w:r>
    </w:p>
    <w:p w14:paraId="0E3879AE" w14:textId="6B32A42B" w:rsidR="00F84D1F" w:rsidRPr="006F507B" w:rsidRDefault="00CE5C8D" w:rsidP="00F205B3">
      <w:pPr>
        <w:numPr>
          <w:ilvl w:val="0"/>
          <w:numId w:val="21"/>
        </w:numPr>
        <w:ind w:left="426" w:hanging="357"/>
        <w:jc w:val="both"/>
      </w:pPr>
      <w:r w:rsidRPr="006F507B">
        <w:rPr>
          <w:rFonts w:ascii="Calibri" w:hAnsi="Calibri" w:cs="Calibri"/>
          <w:sz w:val="22"/>
          <w:szCs w:val="22"/>
        </w:rPr>
        <w:t xml:space="preserve">Opis przedmiotu zamówienia </w:t>
      </w:r>
      <w:r w:rsidR="00123D72" w:rsidRPr="006F507B">
        <w:rPr>
          <w:rFonts w:ascii="Calibri" w:hAnsi="Calibri" w:cs="Calibri"/>
          <w:sz w:val="22"/>
          <w:szCs w:val="22"/>
        </w:rPr>
        <w:t xml:space="preserve">– </w:t>
      </w:r>
      <w:r w:rsidR="006F507B" w:rsidRPr="006F507B">
        <w:rPr>
          <w:rFonts w:ascii="Calibri" w:hAnsi="Calibri" w:cs="Calibri"/>
          <w:sz w:val="22"/>
          <w:szCs w:val="22"/>
        </w:rPr>
        <w:t>zał</w:t>
      </w:r>
      <w:r w:rsidR="008E6D3E">
        <w:rPr>
          <w:rFonts w:ascii="Calibri" w:hAnsi="Calibri" w:cs="Calibri"/>
          <w:sz w:val="22"/>
          <w:szCs w:val="22"/>
        </w:rPr>
        <w:t>.</w:t>
      </w:r>
      <w:r w:rsidR="006F507B" w:rsidRPr="006F507B">
        <w:rPr>
          <w:rFonts w:ascii="Calibri" w:hAnsi="Calibri" w:cs="Calibri"/>
          <w:sz w:val="22"/>
          <w:szCs w:val="22"/>
        </w:rPr>
        <w:t xml:space="preserve"> 2 </w:t>
      </w:r>
    </w:p>
    <w:p w14:paraId="27A0B326" w14:textId="404EE95F" w:rsidR="00F36180" w:rsidRPr="006F507B" w:rsidRDefault="00F36180">
      <w:pPr>
        <w:numPr>
          <w:ilvl w:val="0"/>
          <w:numId w:val="21"/>
        </w:numPr>
        <w:ind w:left="426" w:hanging="357"/>
        <w:jc w:val="both"/>
      </w:pPr>
      <w:r w:rsidRPr="006F507B">
        <w:rPr>
          <w:rFonts w:ascii="Calibri" w:hAnsi="Calibri" w:cs="Calibri"/>
          <w:sz w:val="22"/>
          <w:szCs w:val="22"/>
        </w:rPr>
        <w:t>Wzór umowy</w:t>
      </w:r>
      <w:r w:rsidR="00E20BE5" w:rsidRPr="006F507B">
        <w:rPr>
          <w:rFonts w:ascii="Calibri" w:hAnsi="Calibri" w:cs="Calibri"/>
          <w:sz w:val="22"/>
          <w:szCs w:val="22"/>
        </w:rPr>
        <w:t xml:space="preserve"> – zał. 3</w:t>
      </w:r>
    </w:p>
    <w:p w14:paraId="5B056F5A" w14:textId="38B5F2D8" w:rsidR="00F36180" w:rsidRDefault="00F36180" w:rsidP="00AD59B7">
      <w:pPr>
        <w:ind w:left="69" w:right="567"/>
        <w:jc w:val="both"/>
      </w:pPr>
    </w:p>
    <w:sectPr w:rsidR="00F36180"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9E415" w14:textId="77777777" w:rsidR="002432F4" w:rsidRDefault="002432F4">
      <w:r>
        <w:separator/>
      </w:r>
    </w:p>
  </w:endnote>
  <w:endnote w:type="continuationSeparator" w:id="0">
    <w:p w14:paraId="62E97FB3" w14:textId="77777777" w:rsidR="002432F4" w:rsidRDefault="0024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Open Sans">
    <w:altName w:val="Segoe UI"/>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ED2F" w14:textId="77FB05C7" w:rsidR="00F36180" w:rsidRDefault="00F36180" w:rsidP="00062120">
    <w:pPr>
      <w:spacing w:line="360" w:lineRule="auto"/>
      <w:jc w:val="right"/>
    </w:pPr>
    <w:r>
      <w:rPr>
        <w:sz w:val="12"/>
        <w:szCs w:val="12"/>
      </w:rPr>
      <w:tab/>
    </w:r>
    <w:r>
      <w:rPr>
        <w:sz w:val="12"/>
        <w:szCs w:val="12"/>
      </w:rPr>
      <w:tab/>
    </w:r>
    <w:r w:rsidR="00062120" w:rsidRPr="007F5098">
      <w:rPr>
        <w:noProof/>
      </w:rPr>
      <w:drawing>
        <wp:inline distT="0" distB="0" distL="0" distR="0" wp14:anchorId="741997A7" wp14:editId="14DBE552">
          <wp:extent cx="6028055" cy="871855"/>
          <wp:effectExtent l="0" t="0" r="0" b="444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28055" cy="871855"/>
                  </a:xfrm>
                  <a:prstGeom prst="rect">
                    <a:avLst/>
                  </a:prstGeom>
                  <a:noFill/>
                  <a:ln>
                    <a:noFill/>
                  </a:ln>
                </pic:spPr>
              </pic:pic>
            </a:graphicData>
          </a:graphic>
        </wp:inline>
      </w:drawing>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954D53">
      <w:rPr>
        <w:noProof/>
        <w:sz w:val="12"/>
        <w:szCs w:val="12"/>
      </w:rPr>
      <w:t>1</w:t>
    </w:r>
    <w:r>
      <w:rPr>
        <w:sz w:val="12"/>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A603A" w14:textId="5EDB877D" w:rsidR="004B74D3" w:rsidRDefault="004B74D3" w:rsidP="004B74D3">
    <w:pPr>
      <w:ind w:left="-426"/>
    </w:pPr>
    <w:r>
      <w:rPr>
        <w:noProof/>
      </w:rPr>
      <w:drawing>
        <wp:anchor distT="0" distB="0" distL="114300" distR="114300" simplePos="0" relativeHeight="251659264" behindDoc="1" locked="0" layoutInCell="1" allowOverlap="1" wp14:anchorId="27EA4BD3" wp14:editId="572354C8">
          <wp:simplePos x="0" y="0"/>
          <wp:positionH relativeFrom="column">
            <wp:posOffset>5478526</wp:posOffset>
          </wp:positionH>
          <wp:positionV relativeFrom="paragraph">
            <wp:posOffset>14529</wp:posOffset>
          </wp:positionV>
          <wp:extent cx="805815" cy="464185"/>
          <wp:effectExtent l="0" t="0" r="0" b="0"/>
          <wp:wrapTight wrapText="bothSides">
            <wp:wrapPolygon edited="0">
              <wp:start x="4596" y="0"/>
              <wp:lineTo x="0" y="1773"/>
              <wp:lineTo x="0" y="15070"/>
              <wp:lineTo x="511" y="20389"/>
              <wp:lineTo x="8170" y="20389"/>
              <wp:lineTo x="20936" y="19502"/>
              <wp:lineTo x="20936" y="13297"/>
              <wp:lineTo x="7149" y="0"/>
              <wp:lineTo x="4596" y="0"/>
            </wp:wrapPolygon>
          </wp:wrapTight>
          <wp:docPr id="4" name="Obraz 4" descr="MyÅlen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Åleni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5815" cy="464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693E">
      <w:t>Rynek 8/9, 32-400 Myślenice, tel. 12 63 92 300, info@myslenice.pl</w:t>
    </w:r>
  </w:p>
  <w:p w14:paraId="32248837" w14:textId="616AF23A" w:rsidR="00F36180" w:rsidRDefault="00F36180">
    <w:pPr>
      <w:pStyle w:val="Stopka"/>
      <w:jc w:val="right"/>
    </w:pPr>
    <w:r>
      <w:t xml:space="preserve">Stron </w:t>
    </w:r>
    <w:r w:rsidR="00E82E90">
      <w:fldChar w:fldCharType="begin"/>
    </w:r>
    <w:r w:rsidR="00E82E90">
      <w:instrText xml:space="preserve"> NUMPAGES \* ARABIC </w:instrText>
    </w:r>
    <w:r w:rsidR="00E82E90">
      <w:fldChar w:fldCharType="separate"/>
    </w:r>
    <w:r w:rsidR="00DF48FD">
      <w:rPr>
        <w:noProof/>
      </w:rPr>
      <w:t>10</w:t>
    </w:r>
    <w:r w:rsidR="00E82E90">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2836E" w14:textId="77777777" w:rsidR="00F36180" w:rsidRDefault="00F3618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1C96" w14:textId="77777777" w:rsidR="004321B4" w:rsidRDefault="004321B4">
    <w:pPr>
      <w:pStyle w:val="Stopka"/>
      <w:jc w:val="right"/>
    </w:pPr>
    <w:r>
      <w:fldChar w:fldCharType="begin"/>
    </w:r>
    <w:r>
      <w:instrText>PAGE   \* MERGEFORMAT</w:instrText>
    </w:r>
    <w:r>
      <w:fldChar w:fldCharType="separate"/>
    </w:r>
    <w:r w:rsidR="00DF48FD">
      <w:rPr>
        <w:noProof/>
      </w:rPr>
      <w:t>5</w:t>
    </w:r>
    <w:r>
      <w:fldChar w:fldCharType="end"/>
    </w:r>
  </w:p>
  <w:p w14:paraId="0090AEDE" w14:textId="77777777" w:rsidR="00F36180" w:rsidRDefault="00F36180">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18373" w14:textId="77777777" w:rsidR="00F36180" w:rsidRDefault="00F361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17179" w14:textId="77777777" w:rsidR="002432F4" w:rsidRDefault="002432F4">
      <w:r>
        <w:separator/>
      </w:r>
    </w:p>
  </w:footnote>
  <w:footnote w:type="continuationSeparator" w:id="0">
    <w:p w14:paraId="72C39E9B" w14:textId="77777777" w:rsidR="002432F4" w:rsidRDefault="00243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66F36" w14:textId="29299540" w:rsidR="009B6CAB" w:rsidRDefault="009B6CAB">
    <w:pPr>
      <w:pStyle w:val="Nagwek"/>
    </w:pPr>
    <w:r>
      <w:rPr>
        <w:noProof/>
      </w:rPr>
      <w:drawing>
        <wp:inline distT="0" distB="0" distL="0" distR="0" wp14:anchorId="3FA4D756" wp14:editId="58434E8E">
          <wp:extent cx="5761355" cy="126174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126174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FA900" w14:textId="743641AC" w:rsidR="0043759D" w:rsidRDefault="0043759D" w:rsidP="0043759D">
    <w:pPr>
      <w:pStyle w:val="Nagwek"/>
    </w:pPr>
    <w:r>
      <w:rPr>
        <w:noProof/>
      </w:rPr>
      <w:drawing>
        <wp:inline distT="0" distB="0" distL="0" distR="0" wp14:anchorId="5CBEB842" wp14:editId="438F86E1">
          <wp:extent cx="5848985" cy="71628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985" cy="716280"/>
                  </a:xfrm>
                  <a:prstGeom prst="rect">
                    <a:avLst/>
                  </a:prstGeom>
                  <a:noFill/>
                  <a:ln>
                    <a:noFill/>
                  </a:ln>
                </pic:spPr>
              </pic:pic>
            </a:graphicData>
          </a:graphic>
        </wp:inline>
      </w:drawing>
    </w:r>
  </w:p>
  <w:p w14:paraId="40BC2422" w14:textId="60825ED1" w:rsidR="00FC1918" w:rsidRDefault="00FC191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9A7B" w14:textId="77777777" w:rsidR="00F36180" w:rsidRDefault="00F3618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58353" w14:textId="0AB1F7A3" w:rsidR="00F36180" w:rsidRPr="00062120" w:rsidRDefault="00F36180" w:rsidP="00062120">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EEB7" w14:textId="77777777" w:rsidR="00F36180" w:rsidRDefault="00F361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15:restartNumberingAfterBreak="0">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15:restartNumberingAfterBreak="0">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15:restartNumberingAfterBreak="0">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15:restartNumberingAfterBreak="0">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15:restartNumberingAfterBreak="0">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15:restartNumberingAfterBreak="0">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15:restartNumberingAfterBreak="0">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15:restartNumberingAfterBreak="0">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15:restartNumberingAfterBreak="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15:restartNumberingAfterBreak="0">
    <w:nsid w:val="0000000E"/>
    <w:multiLevelType w:val="singleLevel"/>
    <w:tmpl w:val="F7062738"/>
    <w:name w:val="WW8Num21"/>
    <w:lvl w:ilvl="0">
      <w:start w:val="4"/>
      <w:numFmt w:val="decimal"/>
      <w:lvlText w:val="%1."/>
      <w:lvlJc w:val="left"/>
      <w:pPr>
        <w:tabs>
          <w:tab w:val="num" w:pos="-218"/>
        </w:tabs>
        <w:ind w:left="502" w:hanging="360"/>
      </w:pPr>
      <w:rPr>
        <w:rFonts w:ascii="Calibri" w:eastAsia="Calibri" w:hAnsi="Calibri" w:cs="Calibri" w:hint="default"/>
        <w:b w:val="0"/>
        <w:i w:val="0"/>
        <w:color w:val="auto"/>
        <w:sz w:val="22"/>
        <w:szCs w:val="22"/>
        <w:lang w:eastAsia="en-US"/>
      </w:rPr>
    </w:lvl>
  </w:abstractNum>
  <w:abstractNum w:abstractNumId="13" w15:restartNumberingAfterBreak="0">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15:restartNumberingAfterBreak="0">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15:restartNumberingAfterBreak="0">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15:restartNumberingAfterBreak="0">
    <w:nsid w:val="00000012"/>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15:restartNumberingAfterBreak="0">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15:restartNumberingAfterBreak="0">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15:restartNumberingAfterBreak="0">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15:restartNumberingAfterBreak="0">
    <w:nsid w:val="00000016"/>
    <w:multiLevelType w:val="multilevel"/>
    <w:tmpl w:val="7988F020"/>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15:restartNumberingAfterBreak="0">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15:restartNumberingAfterBreak="0">
    <w:nsid w:val="0AD96A4B"/>
    <w:multiLevelType w:val="hybridMultilevel"/>
    <w:tmpl w:val="10607C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E3197E"/>
    <w:multiLevelType w:val="multilevel"/>
    <w:tmpl w:val="FC7246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2."/>
      <w:lvlJc w:val="left"/>
      <w:pPr>
        <w:tabs>
          <w:tab w:val="num" w:pos="680"/>
        </w:tabs>
        <w:ind w:left="680" w:hanging="680"/>
      </w:pPr>
      <w:rPr>
        <w:rFonts w:ascii="Calibri" w:hAnsi="Calibri" w:cs="Tahoma"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31315D66"/>
    <w:multiLevelType w:val="hybridMultilevel"/>
    <w:tmpl w:val="A8AEB4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2E22299"/>
    <w:multiLevelType w:val="hybridMultilevel"/>
    <w:tmpl w:val="E0DAA5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32" w15:restartNumberingAfterBreak="0">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5A397C27"/>
    <w:multiLevelType w:val="hybridMultilevel"/>
    <w:tmpl w:val="58B6C944"/>
    <w:lvl w:ilvl="0" w:tplc="04150015">
      <w:start w:val="1"/>
      <w:numFmt w:val="upp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5EDF67C3"/>
    <w:multiLevelType w:val="hybridMultilevel"/>
    <w:tmpl w:val="F2DA325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4D543D"/>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6"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7" w15:restartNumberingAfterBreak="0">
    <w:nsid w:val="68F41959"/>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8" w15:restartNumberingAfterBreak="0">
    <w:nsid w:val="6BDF297C"/>
    <w:multiLevelType w:val="hybridMultilevel"/>
    <w:tmpl w:val="44920974"/>
    <w:lvl w:ilvl="0" w:tplc="00000002">
      <w:start w:val="1"/>
      <w:numFmt w:val="bullet"/>
      <w:lvlText w:val="-"/>
      <w:lvlJc w:val="left"/>
      <w:pPr>
        <w:ind w:left="1192" w:hanging="360"/>
      </w:pPr>
      <w:rPr>
        <w:rFonts w:ascii="Times New Roman" w:hAnsi="Times New Roman" w:cs="Times New Roman"/>
        <w:b w:val="0"/>
        <w:color w:val="auto"/>
        <w:sz w:val="24"/>
      </w:rPr>
    </w:lvl>
    <w:lvl w:ilvl="1" w:tplc="1F6238EA">
      <w:numFmt w:val="bullet"/>
      <w:lvlText w:val=""/>
      <w:lvlJc w:val="left"/>
      <w:pPr>
        <w:ind w:left="1912" w:hanging="360"/>
      </w:pPr>
      <w:rPr>
        <w:rFonts w:ascii="Calibri" w:eastAsia="Times New Roman" w:hAnsi="Calibri" w:cs="Calibri" w:hint="default"/>
      </w:rPr>
    </w:lvl>
    <w:lvl w:ilvl="2" w:tplc="04150005" w:tentative="1">
      <w:start w:val="1"/>
      <w:numFmt w:val="bullet"/>
      <w:lvlText w:val=""/>
      <w:lvlJc w:val="left"/>
      <w:pPr>
        <w:ind w:left="2632" w:hanging="360"/>
      </w:pPr>
      <w:rPr>
        <w:rFonts w:ascii="Wingdings" w:hAnsi="Wingdings" w:hint="default"/>
      </w:rPr>
    </w:lvl>
    <w:lvl w:ilvl="3" w:tplc="04150001" w:tentative="1">
      <w:start w:val="1"/>
      <w:numFmt w:val="bullet"/>
      <w:lvlText w:val=""/>
      <w:lvlJc w:val="left"/>
      <w:pPr>
        <w:ind w:left="3352" w:hanging="360"/>
      </w:pPr>
      <w:rPr>
        <w:rFonts w:ascii="Symbol" w:hAnsi="Symbol" w:hint="default"/>
      </w:rPr>
    </w:lvl>
    <w:lvl w:ilvl="4" w:tplc="04150003" w:tentative="1">
      <w:start w:val="1"/>
      <w:numFmt w:val="bullet"/>
      <w:lvlText w:val="o"/>
      <w:lvlJc w:val="left"/>
      <w:pPr>
        <w:ind w:left="4072" w:hanging="360"/>
      </w:pPr>
      <w:rPr>
        <w:rFonts w:ascii="Courier New" w:hAnsi="Courier New" w:cs="Courier New" w:hint="default"/>
      </w:rPr>
    </w:lvl>
    <w:lvl w:ilvl="5" w:tplc="04150005" w:tentative="1">
      <w:start w:val="1"/>
      <w:numFmt w:val="bullet"/>
      <w:lvlText w:val=""/>
      <w:lvlJc w:val="left"/>
      <w:pPr>
        <w:ind w:left="4792" w:hanging="360"/>
      </w:pPr>
      <w:rPr>
        <w:rFonts w:ascii="Wingdings" w:hAnsi="Wingdings" w:hint="default"/>
      </w:rPr>
    </w:lvl>
    <w:lvl w:ilvl="6" w:tplc="04150001" w:tentative="1">
      <w:start w:val="1"/>
      <w:numFmt w:val="bullet"/>
      <w:lvlText w:val=""/>
      <w:lvlJc w:val="left"/>
      <w:pPr>
        <w:ind w:left="5512" w:hanging="360"/>
      </w:pPr>
      <w:rPr>
        <w:rFonts w:ascii="Symbol" w:hAnsi="Symbol" w:hint="default"/>
      </w:rPr>
    </w:lvl>
    <w:lvl w:ilvl="7" w:tplc="04150003" w:tentative="1">
      <w:start w:val="1"/>
      <w:numFmt w:val="bullet"/>
      <w:lvlText w:val="o"/>
      <w:lvlJc w:val="left"/>
      <w:pPr>
        <w:ind w:left="6232" w:hanging="360"/>
      </w:pPr>
      <w:rPr>
        <w:rFonts w:ascii="Courier New" w:hAnsi="Courier New" w:cs="Courier New" w:hint="default"/>
      </w:rPr>
    </w:lvl>
    <w:lvl w:ilvl="8" w:tplc="04150005" w:tentative="1">
      <w:start w:val="1"/>
      <w:numFmt w:val="bullet"/>
      <w:lvlText w:val=""/>
      <w:lvlJc w:val="left"/>
      <w:pPr>
        <w:ind w:left="6952" w:hanging="360"/>
      </w:pPr>
      <w:rPr>
        <w:rFonts w:ascii="Wingdings" w:hAnsi="Wingdings" w:hint="default"/>
      </w:rPr>
    </w:lvl>
  </w:abstractNum>
  <w:abstractNum w:abstractNumId="39" w15:restartNumberingAfterBreak="0">
    <w:nsid w:val="6C22165E"/>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40" w15:restartNumberingAfterBreak="0">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766431A"/>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42" w15:restartNumberingAfterBreak="0">
    <w:nsid w:val="791E4484"/>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num w:numId="1">
    <w:abstractNumId w:val="0"/>
  </w:num>
  <w:num w:numId="2">
    <w:abstractNumId w:val="4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32"/>
  </w:num>
  <w:num w:numId="27">
    <w:abstractNumId w:val="25"/>
  </w:num>
  <w:num w:numId="28">
    <w:abstractNumId w:val="0"/>
  </w:num>
  <w:num w:numId="29">
    <w:abstractNumId w:val="31"/>
  </w:num>
  <w:num w:numId="30">
    <w:abstractNumId w:val="26"/>
  </w:num>
  <w:num w:numId="31">
    <w:abstractNumId w:val="27"/>
  </w:num>
  <w:num w:numId="32">
    <w:abstractNumId w:val="30"/>
  </w:num>
  <w:num w:numId="33">
    <w:abstractNumId w:val="24"/>
  </w:num>
  <w:num w:numId="34">
    <w:abstractNumId w:val="38"/>
  </w:num>
  <w:num w:numId="35">
    <w:abstractNumId w:val="29"/>
  </w:num>
  <w:num w:numId="36">
    <w:abstractNumId w:val="39"/>
  </w:num>
  <w:num w:numId="37">
    <w:abstractNumId w:val="36"/>
  </w:num>
  <w:num w:numId="38">
    <w:abstractNumId w:val="0"/>
  </w:num>
  <w:num w:numId="39">
    <w:abstractNumId w:val="37"/>
  </w:num>
  <w:num w:numId="40">
    <w:abstractNumId w:val="41"/>
  </w:num>
  <w:num w:numId="41">
    <w:abstractNumId w:val="35"/>
  </w:num>
  <w:num w:numId="42">
    <w:abstractNumId w:val="42"/>
  </w:num>
  <w:num w:numId="43">
    <w:abstractNumId w:val="33"/>
  </w:num>
  <w:num w:numId="44">
    <w:abstractNumId w:val="28"/>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9523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1F"/>
    <w:rsid w:val="00036994"/>
    <w:rsid w:val="0005299B"/>
    <w:rsid w:val="00060A96"/>
    <w:rsid w:val="00062120"/>
    <w:rsid w:val="00067695"/>
    <w:rsid w:val="00082013"/>
    <w:rsid w:val="000952F8"/>
    <w:rsid w:val="000A21AB"/>
    <w:rsid w:val="0010025D"/>
    <w:rsid w:val="001158C2"/>
    <w:rsid w:val="00116DD3"/>
    <w:rsid w:val="00123D72"/>
    <w:rsid w:val="00132748"/>
    <w:rsid w:val="00134C2E"/>
    <w:rsid w:val="001501AC"/>
    <w:rsid w:val="00164616"/>
    <w:rsid w:val="00174125"/>
    <w:rsid w:val="001A7E11"/>
    <w:rsid w:val="001E46A4"/>
    <w:rsid w:val="001F21C6"/>
    <w:rsid w:val="001F54C0"/>
    <w:rsid w:val="00203A7D"/>
    <w:rsid w:val="002367E5"/>
    <w:rsid w:val="002432F4"/>
    <w:rsid w:val="00260854"/>
    <w:rsid w:val="002736B8"/>
    <w:rsid w:val="00281FA9"/>
    <w:rsid w:val="00283CE4"/>
    <w:rsid w:val="002B64F4"/>
    <w:rsid w:val="002C7240"/>
    <w:rsid w:val="002E2538"/>
    <w:rsid w:val="002F07EB"/>
    <w:rsid w:val="00327B6A"/>
    <w:rsid w:val="00340E79"/>
    <w:rsid w:val="003564DD"/>
    <w:rsid w:val="003770DB"/>
    <w:rsid w:val="003903B3"/>
    <w:rsid w:val="00393CB1"/>
    <w:rsid w:val="003C1CEE"/>
    <w:rsid w:val="003D2623"/>
    <w:rsid w:val="004321B4"/>
    <w:rsid w:val="0043759D"/>
    <w:rsid w:val="004465D7"/>
    <w:rsid w:val="00447B80"/>
    <w:rsid w:val="004A57C8"/>
    <w:rsid w:val="004B74D3"/>
    <w:rsid w:val="004D6081"/>
    <w:rsid w:val="005009E1"/>
    <w:rsid w:val="005432EB"/>
    <w:rsid w:val="00582621"/>
    <w:rsid w:val="00584055"/>
    <w:rsid w:val="005D2FAB"/>
    <w:rsid w:val="005F2D43"/>
    <w:rsid w:val="00624313"/>
    <w:rsid w:val="00626F35"/>
    <w:rsid w:val="006367D7"/>
    <w:rsid w:val="00640283"/>
    <w:rsid w:val="00651D26"/>
    <w:rsid w:val="00660F45"/>
    <w:rsid w:val="00672016"/>
    <w:rsid w:val="00685E81"/>
    <w:rsid w:val="00686DA8"/>
    <w:rsid w:val="006A6080"/>
    <w:rsid w:val="006A77CE"/>
    <w:rsid w:val="006F507B"/>
    <w:rsid w:val="00703B39"/>
    <w:rsid w:val="00766CCD"/>
    <w:rsid w:val="007A539E"/>
    <w:rsid w:val="007E25F3"/>
    <w:rsid w:val="0080686A"/>
    <w:rsid w:val="00811045"/>
    <w:rsid w:val="00837E82"/>
    <w:rsid w:val="0088271C"/>
    <w:rsid w:val="008955B4"/>
    <w:rsid w:val="008A24A6"/>
    <w:rsid w:val="008B6D28"/>
    <w:rsid w:val="008E6D3E"/>
    <w:rsid w:val="009115A7"/>
    <w:rsid w:val="009305E5"/>
    <w:rsid w:val="00932D3B"/>
    <w:rsid w:val="00944672"/>
    <w:rsid w:val="00954D53"/>
    <w:rsid w:val="00961C24"/>
    <w:rsid w:val="009621FE"/>
    <w:rsid w:val="009848AF"/>
    <w:rsid w:val="00984A16"/>
    <w:rsid w:val="00986B26"/>
    <w:rsid w:val="009901B0"/>
    <w:rsid w:val="00995C33"/>
    <w:rsid w:val="009A111B"/>
    <w:rsid w:val="009A3E45"/>
    <w:rsid w:val="009B6CAB"/>
    <w:rsid w:val="009B78FA"/>
    <w:rsid w:val="009C3E7E"/>
    <w:rsid w:val="00A0640B"/>
    <w:rsid w:val="00A15B87"/>
    <w:rsid w:val="00A53523"/>
    <w:rsid w:val="00A62E1A"/>
    <w:rsid w:val="00A63140"/>
    <w:rsid w:val="00A73A0E"/>
    <w:rsid w:val="00A754F7"/>
    <w:rsid w:val="00AA6518"/>
    <w:rsid w:val="00AB2D74"/>
    <w:rsid w:val="00AD59B7"/>
    <w:rsid w:val="00AF5B6C"/>
    <w:rsid w:val="00B06AF0"/>
    <w:rsid w:val="00B51429"/>
    <w:rsid w:val="00B76606"/>
    <w:rsid w:val="00BB128A"/>
    <w:rsid w:val="00BB3F9D"/>
    <w:rsid w:val="00BB4C62"/>
    <w:rsid w:val="00BC36FD"/>
    <w:rsid w:val="00BD51D4"/>
    <w:rsid w:val="00BD6AF1"/>
    <w:rsid w:val="00BD7BCF"/>
    <w:rsid w:val="00BE03C9"/>
    <w:rsid w:val="00BF684D"/>
    <w:rsid w:val="00C00189"/>
    <w:rsid w:val="00C03C4B"/>
    <w:rsid w:val="00C1014F"/>
    <w:rsid w:val="00C11BC8"/>
    <w:rsid w:val="00C32875"/>
    <w:rsid w:val="00C42257"/>
    <w:rsid w:val="00C56116"/>
    <w:rsid w:val="00C60EDB"/>
    <w:rsid w:val="00C8088E"/>
    <w:rsid w:val="00C8156B"/>
    <w:rsid w:val="00CB344F"/>
    <w:rsid w:val="00CD0522"/>
    <w:rsid w:val="00CE5C8D"/>
    <w:rsid w:val="00D0534B"/>
    <w:rsid w:val="00D11CC8"/>
    <w:rsid w:val="00D678D1"/>
    <w:rsid w:val="00D733FB"/>
    <w:rsid w:val="00DA08B1"/>
    <w:rsid w:val="00DA2D9B"/>
    <w:rsid w:val="00DA3219"/>
    <w:rsid w:val="00DB6DD4"/>
    <w:rsid w:val="00DC5139"/>
    <w:rsid w:val="00DD2703"/>
    <w:rsid w:val="00DF48FD"/>
    <w:rsid w:val="00E07F05"/>
    <w:rsid w:val="00E1776A"/>
    <w:rsid w:val="00E20BE5"/>
    <w:rsid w:val="00E26AF7"/>
    <w:rsid w:val="00E5705B"/>
    <w:rsid w:val="00E6697C"/>
    <w:rsid w:val="00E81C84"/>
    <w:rsid w:val="00E82E90"/>
    <w:rsid w:val="00EA4A13"/>
    <w:rsid w:val="00EA4E2F"/>
    <w:rsid w:val="00EB6B06"/>
    <w:rsid w:val="00EC13BC"/>
    <w:rsid w:val="00EE04D5"/>
    <w:rsid w:val="00EE734B"/>
    <w:rsid w:val="00F01D98"/>
    <w:rsid w:val="00F0389C"/>
    <w:rsid w:val="00F36180"/>
    <w:rsid w:val="00F46518"/>
    <w:rsid w:val="00F66F6A"/>
    <w:rsid w:val="00F72D80"/>
    <w:rsid w:val="00F80F3A"/>
    <w:rsid w:val="00F84D1F"/>
    <w:rsid w:val="00FB1144"/>
    <w:rsid w:val="00FC17ED"/>
    <w:rsid w:val="00FC1918"/>
    <w:rsid w:val="00FC62AF"/>
    <w:rsid w:val="00FE2FD1"/>
    <w:rsid w:val="00FE6A61"/>
    <w:rsid w:val="00FF0F54"/>
    <w:rsid w:val="00FF4ADA"/>
    <w:rsid w:val="00FF6E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5233"/>
    <o:shapelayout v:ext="edit">
      <o:idmap v:ext="edit" data="1"/>
    </o:shapelayout>
  </w:shapeDefaults>
  <w:doNotEmbedSmartTags/>
  <w:decimalSymbol w:val=","/>
  <w:listSeparator w:val=";"/>
  <w14:docId w14:val="1CBD4926"/>
  <w15:docId w15:val="{25A51BA2-7EA7-4D3F-A840-00E2D8CC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Nierozpoznanawzmianka1">
    <w:name w:val="Nierozpoznana wzmianka1"/>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 w:type="character" w:styleId="Nierozpoznanawzmianka">
    <w:name w:val="Unresolved Mention"/>
    <w:basedOn w:val="Domylnaczcionkaakapitu"/>
    <w:uiPriority w:val="99"/>
    <w:semiHidden/>
    <w:unhideWhenUsed/>
    <w:rsid w:val="003D2623"/>
    <w:rPr>
      <w:color w:val="605E5C"/>
      <w:shd w:val="clear" w:color="auto" w:fill="E1DFDD"/>
    </w:rPr>
  </w:style>
  <w:style w:type="table" w:styleId="Tabela-Siatka">
    <w:name w:val="Table Grid"/>
    <w:basedOn w:val="Standardowy"/>
    <w:uiPriority w:val="39"/>
    <w:rsid w:val="00FF6E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ny"/>
    <w:rsid w:val="00932D3B"/>
    <w:pPr>
      <w:suppressAutoHyphens w:val="0"/>
      <w:spacing w:before="100" w:beforeAutospacing="1" w:after="100" w:afterAutospacing="1"/>
    </w:pPr>
    <w:rPr>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542428">
      <w:bodyDiv w:val="1"/>
      <w:marLeft w:val="0"/>
      <w:marRight w:val="0"/>
      <w:marTop w:val="0"/>
      <w:marBottom w:val="0"/>
      <w:divBdr>
        <w:top w:val="none" w:sz="0" w:space="0" w:color="auto"/>
        <w:left w:val="none" w:sz="0" w:space="0" w:color="auto"/>
        <w:bottom w:val="none" w:sz="0" w:space="0" w:color="auto"/>
        <w:right w:val="none" w:sz="0" w:space="0" w:color="auto"/>
      </w:divBdr>
    </w:div>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 w:id="2001689913">
      <w:bodyDiv w:val="1"/>
      <w:marLeft w:val="0"/>
      <w:marRight w:val="0"/>
      <w:marTop w:val="0"/>
      <w:marBottom w:val="0"/>
      <w:divBdr>
        <w:top w:val="none" w:sz="0" w:space="0" w:color="auto"/>
        <w:left w:val="none" w:sz="0" w:space="0" w:color="auto"/>
        <w:bottom w:val="none" w:sz="0" w:space="0" w:color="auto"/>
        <w:right w:val="none" w:sz="0" w:space="0" w:color="auto"/>
      </w:divBdr>
    </w:div>
    <w:div w:id="208525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slenice.pl/samorzad/urzad/zamowienia-publiczne" TargetMode="Externa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ellic.pl"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ellic.pl"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ellic.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ellic.pl/Content/pdf/Instrukcja_ELLIC.pdf"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ellic.pl/" TargetMode="External"/><Relationship Id="rId10" Type="http://schemas.openxmlformats.org/officeDocument/2006/relationships/footer" Target="footer1.xml"/><Relationship Id="rId19" Type="http://schemas.openxmlformats.org/officeDocument/2006/relationships/hyperlink" Target="mailto:info@myslenice.p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yperlink" Target="mailto:biuro@ellic.pl"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512E3-C293-4740-8921-7FFE6D017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10</Pages>
  <Words>4558</Words>
  <Characters>27349</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31844</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Sekcja Zamówień Publicznych</dc:creator>
  <cp:keywords/>
  <cp:lastModifiedBy>Bogdan Pacek</cp:lastModifiedBy>
  <cp:revision>5</cp:revision>
  <cp:lastPrinted>2020-05-20T08:14:00Z</cp:lastPrinted>
  <dcterms:created xsi:type="dcterms:W3CDTF">2020-06-17T09:00:00Z</dcterms:created>
  <dcterms:modified xsi:type="dcterms:W3CDTF">2020-06-17T10:29:00Z</dcterms:modified>
</cp:coreProperties>
</file>