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081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22"/>
        <w:gridCol w:w="992"/>
        <w:gridCol w:w="1701"/>
        <w:gridCol w:w="1276"/>
        <w:gridCol w:w="1418"/>
        <w:gridCol w:w="992"/>
        <w:gridCol w:w="992"/>
        <w:gridCol w:w="992"/>
        <w:gridCol w:w="851"/>
        <w:gridCol w:w="709"/>
        <w:gridCol w:w="850"/>
      </w:tblGrid>
      <w:tr w:rsidR="00F1793C" w:rsidRPr="00361730" w:rsidTr="00287E66">
        <w:trPr>
          <w:trHeight w:val="566"/>
        </w:trPr>
        <w:tc>
          <w:tcPr>
            <w:tcW w:w="1552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1793C" w:rsidRPr="00361730" w:rsidRDefault="00F1793C" w:rsidP="00F1793C">
            <w:pPr>
              <w:rPr>
                <w:rFonts w:ascii="Times New Roman" w:eastAsia="Times New Roman" w:hAnsi="Times New Roman" w:cs="Times New Roman"/>
                <w:b/>
                <w:bCs/>
                <w:szCs w:val="22"/>
                <w:lang w:val="pl-PL" w:eastAsia="pl-PL"/>
              </w:rPr>
            </w:pPr>
            <w:r w:rsidRPr="00361730">
              <w:rPr>
                <w:rFonts w:ascii="Times New Roman" w:eastAsia="Times New Roman" w:hAnsi="Times New Roman" w:cs="Times New Roman"/>
                <w:b/>
                <w:bCs/>
                <w:szCs w:val="22"/>
                <w:lang w:val="pl-PL" w:eastAsia="pl-PL"/>
              </w:rPr>
              <w:t>P</w:t>
            </w:r>
            <w:bookmarkStart w:id="0" w:name="_GoBack"/>
            <w:bookmarkEnd w:id="0"/>
            <w:r w:rsidRPr="00361730">
              <w:rPr>
                <w:rFonts w:ascii="Times New Roman" w:eastAsia="Times New Roman" w:hAnsi="Times New Roman" w:cs="Times New Roman"/>
                <w:b/>
                <w:bCs/>
                <w:szCs w:val="22"/>
                <w:lang w:val="pl-PL" w:eastAsia="pl-PL"/>
              </w:rPr>
              <w:t>AKIET 5- JAŁOWE SERWETY Z WŁÓKNINY JEDNORAZOWEGO UŻYCIA</w:t>
            </w:r>
          </w:p>
        </w:tc>
      </w:tr>
      <w:tr w:rsidR="00F1793C" w:rsidRPr="00361730" w:rsidTr="00F1793C">
        <w:trPr>
          <w:trHeight w:val="6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Lp</w:t>
            </w:r>
            <w:proofErr w:type="spellEnd"/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ROZMIAR PROPONOWANY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WIELKOŚĆ NAJMNIEJSZEGO OPAKOWANIA ZBIORCZEGO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814C8D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814C8D">
              <w:rPr>
                <w:rFonts w:ascii="Times New Roman" w:eastAsia="Arial"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  <w:t xml:space="preserve">ZAPOTRZEBOWANIE NA  12 MIESIĘCY W </w:t>
            </w: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  <w:t>ZESTAWACH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CENA JEDNOSTKOWA NETTO ZA 1 ZESTAW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WARTOŚĆ BEZ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PODATEK VAT w zł. 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br/>
              <w:t>i</w:t>
            </w: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WARTOŚĆ z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NR KATALOGOWY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PRÓBKI </w:t>
            </w:r>
          </w:p>
        </w:tc>
      </w:tr>
      <w:tr w:rsidR="00F1793C" w:rsidRPr="00361730" w:rsidTr="00F1793C">
        <w:trPr>
          <w:trHeight w:val="141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1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51549C" w:rsidRDefault="00F1793C" w:rsidP="00F1793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Jałowy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operacyjnych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włókniny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dwuwarstwowej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padem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chłonnym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, 1szt-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150cm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240cm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(pad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50cm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70cm); 1szt-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170cm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175cm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(pad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50cm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75cm); 2szt- 75cm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90cm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(pad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36cm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90cm);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instrumentariuszki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wzmocniona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140cm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190cm,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taśma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10cm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50cm.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Mayo- 80cm x 140 cm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wzmacniana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pad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cm x 140 cm).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Składana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teleskopowo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aseptyczne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otwieranie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posiadające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składającą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numerem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LOT,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datą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ważności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identyfikacją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wklejenia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Cs w:val="22"/>
              </w:rPr>
              <w:t>1470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zestawy</w:t>
            </w:r>
            <w:proofErr w:type="spellEnd"/>
          </w:p>
        </w:tc>
      </w:tr>
      <w:tr w:rsidR="00F1793C" w:rsidRPr="00361730" w:rsidTr="00F1793C">
        <w:trPr>
          <w:trHeight w:val="141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2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2053D1" w:rsidRDefault="00F1793C" w:rsidP="00F1793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Jałowy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jednorazowego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użycia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włókniny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dwuwarstwowej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operacji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ginekologicznych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cystoskopii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100cm x 200cm z</w:t>
            </w:r>
            <w:r w:rsidRPr="00515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otworem</w:t>
            </w:r>
            <w:proofErr w:type="spellEnd"/>
            <w:r w:rsidRPr="00515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7cm x 10cm, 2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osłony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nogi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75cm x 120cm,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instrumentariuszki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140cm x 190 cm.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aseptyczne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otwieranie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posiadające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składającą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numerem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LOT,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datą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ważności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identyfikacją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wklejenia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  <w:t>392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361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zestawy</w:t>
            </w:r>
            <w:proofErr w:type="spellEnd"/>
            <w:r w:rsidRPr="0036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793C" w:rsidRPr="00361730" w:rsidTr="00F1793C">
        <w:trPr>
          <w:trHeight w:val="98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3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51549C" w:rsidRDefault="00F1793C" w:rsidP="00F1793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Jałowy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jednorazowego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użycia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artroskopii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kolana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włókniny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dwuwarstwowej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instrumentariuszki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Mayo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- 80 cm x 140 cm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wzmacniana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pad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cm x 140 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składana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teleskopowo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200cm x 300cm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samouszczelniającym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otworem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średnicy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7cm, 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osłona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kończyny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taśmy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osłona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przewody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13cm x 250cm.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aseptyczne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otwieranie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posiadające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składającą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numerem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LOT,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datą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ważności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identyfikacją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producenta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wklejenia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  <w:t>119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361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zestawy</w:t>
            </w:r>
            <w:proofErr w:type="spellEnd"/>
            <w:r w:rsidRPr="0036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793C" w:rsidRPr="00361730" w:rsidTr="00F1793C">
        <w:trPr>
          <w:trHeight w:val="141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4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2053D1" w:rsidRDefault="00F1793C" w:rsidP="00F1793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Jałowy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jednorazowego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użycia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cięć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cesarskich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włókniny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dwuwarstwowej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instrumentariuszki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140cm x 190cm,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200cm x 320cm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zintegrowanymi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osłonami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kończyny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dolne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torebką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płyny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otworem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przylepnym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wymiarach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25cm x 30cm (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posiadać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folię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operacyjną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); 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ręcznik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noworodka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Mayo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80cm x 140cm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wzmacniana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pad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cm x 140 cm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Składana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teleskopowo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aseptyczne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otwieranie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posiadające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składającą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numerem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LOT,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datą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ważności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identyfikacją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wklejenia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</w:pPr>
            <w:r w:rsidRPr="00361730"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  <w:t>212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zestawy</w:t>
            </w:r>
            <w:proofErr w:type="spellEnd"/>
          </w:p>
        </w:tc>
      </w:tr>
      <w:tr w:rsidR="00F1793C" w:rsidRPr="00361730" w:rsidTr="00F1793C">
        <w:trPr>
          <w:trHeight w:val="141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5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2053D1" w:rsidRDefault="00F1793C" w:rsidP="00F1793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Jałowa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jednorazowego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użycia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instrumentariuszki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włókniny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dwuwarstwowej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pakowana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pojedynczo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150cm x 200cm. 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aseptyczne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otwieranie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posiadające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składającą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numerem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LOT,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datą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ważności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identyfikacją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wklejenia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54015A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</w:pPr>
            <w:r w:rsidRPr="0054015A"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  <w:t>2</w:t>
            </w:r>
            <w:r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  <w:t>000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793C" w:rsidRPr="00361730" w:rsidTr="00F1793C">
        <w:trPr>
          <w:trHeight w:val="3818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F0981" w:rsidRDefault="00F1793C" w:rsidP="00F1793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Jałowy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przeznaczony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zabiegów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PCNL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jednorazowego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użycia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wykonany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dwuwarstwowej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pełnobarierowej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włókniny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gramaturze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54g/m</w:t>
            </w:r>
            <w:r w:rsidRPr="005154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chłonność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warstwy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zewnętrznej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%.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Wykonany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jest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aby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jedną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warstw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materiału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stanowiła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folia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Skład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zestawu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: 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nakrycia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stolika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instrumentariuszki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150cm x 200cm,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 x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otworem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15cm x 20cm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workiem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zbiórki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płynów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sitem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zaworem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aseptyczne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otwieranie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posiadające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składającą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etykiet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numerem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LOT,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datą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ważności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identyfikacją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wklejenia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proofErr w:type="spellEnd"/>
            <w:r w:rsidRPr="0051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54015A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</w:pPr>
            <w:r w:rsidRPr="0054015A"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  <w:t>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zestawy</w:t>
            </w:r>
            <w:proofErr w:type="spellEnd"/>
          </w:p>
        </w:tc>
      </w:tr>
      <w:tr w:rsidR="00F1793C" w:rsidRPr="00361730" w:rsidTr="00F1793C">
        <w:trPr>
          <w:trHeight w:val="27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>
              <w:rPr>
                <w:rFonts w:ascii="Times New Roman" w:eastAsia="Arial" w:hAnsi="Times New Roman" w:cs="Times New Roman"/>
                <w:szCs w:val="22"/>
              </w:rPr>
              <w:t>7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51549C" w:rsidRDefault="00F1793C" w:rsidP="00F1793C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serweta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jednorazowego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uzycia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Mayo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włókniny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dwuwarstwowej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pakowana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pojedynczo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cm x 140 cm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wzmacniana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chłonny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cm x 140 cm).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Składana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teleskopowo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Opakowannie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aseptyczne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otwieranie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posiadające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etykietę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składającą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etykiet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samoprzylepnych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LOT,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ważności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identyfikacją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wklejenia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Cs w:val="22"/>
                <w:lang w:val="pl-PL"/>
              </w:rPr>
              <w:t>630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1793C" w:rsidRPr="00361730" w:rsidTr="00F1793C">
        <w:trPr>
          <w:trHeight w:val="41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793C" w:rsidRPr="00361730" w:rsidRDefault="00F1793C" w:rsidP="00F1793C">
            <w:pPr>
              <w:spacing w:line="100" w:lineRule="atLeast"/>
              <w:rPr>
                <w:rFonts w:ascii="Times New Roman" w:eastAsia="Arial" w:hAnsi="Times New Roman" w:cs="Times New Roman"/>
                <w:b/>
                <w:szCs w:val="22"/>
                <w:lang w:val="pl-PL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  <w:lang w:val="pl-PL"/>
              </w:rPr>
              <w:t> 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b/>
                <w:szCs w:val="22"/>
              </w:rPr>
              <w:t>RAZEM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93C" w:rsidRPr="00361730" w:rsidRDefault="00F1793C" w:rsidP="00F1793C">
            <w:pPr>
              <w:spacing w:line="1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0">
              <w:rPr>
                <w:rFonts w:ascii="Times New Roman" w:eastAsia="Arial" w:hAnsi="Times New Roman" w:cs="Times New Roman"/>
                <w:szCs w:val="22"/>
              </w:rPr>
              <w:t>X</w:t>
            </w:r>
          </w:p>
        </w:tc>
      </w:tr>
    </w:tbl>
    <w:p w:rsidR="00F1793C" w:rsidRPr="00361730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793C" w:rsidRPr="00361730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361730">
        <w:rPr>
          <w:rFonts w:ascii="Times New Roman" w:eastAsia="Calibri" w:hAnsi="Times New Roman" w:cs="Times New Roman"/>
          <w:sz w:val="16"/>
          <w:szCs w:val="16"/>
        </w:rPr>
        <w:t>Wartość</w:t>
      </w:r>
      <w:proofErr w:type="spellEnd"/>
      <w:r w:rsidRPr="00361730">
        <w:rPr>
          <w:rFonts w:ascii="Times New Roman" w:eastAsia="Calibri" w:hAnsi="Times New Roman" w:cs="Times New Roman"/>
          <w:sz w:val="16"/>
          <w:szCs w:val="16"/>
        </w:rPr>
        <w:t xml:space="preserve"> z VAT </w:t>
      </w:r>
      <w:proofErr w:type="spellStart"/>
      <w:r w:rsidRPr="00361730">
        <w:rPr>
          <w:rFonts w:ascii="Times New Roman" w:eastAsia="Calibri" w:hAnsi="Times New Roman" w:cs="Times New Roman"/>
          <w:sz w:val="16"/>
          <w:szCs w:val="16"/>
        </w:rPr>
        <w:t>słownie</w:t>
      </w:r>
      <w:proofErr w:type="spellEnd"/>
      <w:r w:rsidRPr="00361730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</w:p>
    <w:p w:rsidR="00F1793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  <w:lang w:val="pl-PL"/>
        </w:rPr>
        <w:t xml:space="preserve">Uwaga!-dotyczy wszystkich pozycji w Pakiecie nr </w:t>
      </w:r>
      <w:r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  <w:lang w:val="pl-PL"/>
        </w:rPr>
        <w:t>5</w:t>
      </w: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  <w:lang w:val="pl-PL"/>
        </w:rPr>
        <w:t>.</w:t>
      </w: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Gramatura materiału 2 warstwowego min. 54 g/m2.</w:t>
      </w: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Gramatura padów chłonnych min. 110 g/m2.</w:t>
      </w: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 xml:space="preserve">Wymagane dokumenty: </w:t>
      </w: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Karta danych technicznych wystawiona przez producenta.</w:t>
      </w: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Karta katalogowa.</w:t>
      </w: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Palność: Klasa I.</w:t>
      </w:r>
    </w:p>
    <w:p w:rsidR="00F1793C" w:rsidRPr="00402E1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 xml:space="preserve">Spełnienie normy EN  13 795 </w:t>
      </w:r>
      <w:proofErr w:type="spellStart"/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cz</w:t>
      </w:r>
      <w:proofErr w:type="spellEnd"/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 xml:space="preserve"> 1-3- </w:t>
      </w:r>
      <w:proofErr w:type="spellStart"/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powierdzone</w:t>
      </w:r>
      <w:proofErr w:type="spellEnd"/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 xml:space="preserve"> przez producenta.</w:t>
      </w:r>
    </w:p>
    <w:p w:rsidR="00F1793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sz w:val="16"/>
          <w:szCs w:val="16"/>
        </w:rPr>
      </w:pPr>
      <w:r w:rsidRPr="00402E1C">
        <w:rPr>
          <w:rFonts w:ascii="Times New Roman" w:eastAsia="Calibri" w:hAnsi="Times New Roman" w:cs="Times New Roman"/>
          <w:b/>
          <w:color w:val="FF0000"/>
          <w:sz w:val="16"/>
          <w:szCs w:val="16"/>
          <w:lang w:val="pl-PL"/>
        </w:rPr>
        <w:t>Zestaw pakowany w min. 2 opakowania transportowe</w:t>
      </w:r>
    </w:p>
    <w:p w:rsidR="00F1793C" w:rsidRDefault="00F1793C" w:rsidP="00F1793C">
      <w:pPr>
        <w:tabs>
          <w:tab w:val="left" w:pos="5475"/>
          <w:tab w:val="center" w:pos="8042"/>
        </w:tabs>
        <w:spacing w:line="10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0C6E78" w:rsidRDefault="000C6E78"/>
    <w:sectPr w:rsidR="000C6E78" w:rsidSect="001B5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80" w:right="1440" w:bottom="1080" w:left="144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6FC5" w:rsidRDefault="00A26FC5" w:rsidP="00A26FC5">
      <w:r>
        <w:separator/>
      </w:r>
    </w:p>
  </w:endnote>
  <w:endnote w:type="continuationSeparator" w:id="0">
    <w:p w:rsidR="00A26FC5" w:rsidRDefault="00A26FC5" w:rsidP="00A2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FC5" w:rsidRDefault="00A26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FC5" w:rsidRDefault="00A26F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FC5" w:rsidRDefault="00A26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6FC5" w:rsidRDefault="00A26FC5" w:rsidP="00A26FC5">
      <w:r>
        <w:separator/>
      </w:r>
    </w:p>
  </w:footnote>
  <w:footnote w:type="continuationSeparator" w:id="0">
    <w:p w:rsidR="00A26FC5" w:rsidRDefault="00A26FC5" w:rsidP="00A2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FC5" w:rsidRDefault="00A26F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FC5" w:rsidRDefault="00A26F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FC5" w:rsidRDefault="00A26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B2"/>
    <w:rsid w:val="000426DF"/>
    <w:rsid w:val="000C6E78"/>
    <w:rsid w:val="001B5EF0"/>
    <w:rsid w:val="00287E66"/>
    <w:rsid w:val="002976B2"/>
    <w:rsid w:val="002B15C3"/>
    <w:rsid w:val="00345B04"/>
    <w:rsid w:val="0047122E"/>
    <w:rsid w:val="005D6184"/>
    <w:rsid w:val="008130AE"/>
    <w:rsid w:val="0090024E"/>
    <w:rsid w:val="00940D1B"/>
    <w:rsid w:val="009B2E1F"/>
    <w:rsid w:val="00A26FC5"/>
    <w:rsid w:val="00CA1EAF"/>
    <w:rsid w:val="00D5715D"/>
    <w:rsid w:val="00DB6403"/>
    <w:rsid w:val="00DF7A13"/>
    <w:rsid w:val="00E87F94"/>
    <w:rsid w:val="00EB490A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245E-C779-4014-B099-ECF82649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3C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pPr>
      <w:widowControl/>
      <w:suppressAutoHyphens w:val="0"/>
    </w:pPr>
    <w:rPr>
      <w:rFonts w:ascii="Times New Roman" w:eastAsia="Times New Roman" w:hAnsi="Times New Roman" w:cs="Times New Roman"/>
      <w:color w:val="auto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15C3"/>
    <w:pPr>
      <w:widowControl/>
      <w:suppressAutoHyphens w:val="0"/>
      <w:spacing w:line="36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6"/>
      <w:szCs w:val="20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FC5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6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66"/>
    <w:rPr>
      <w:rFonts w:ascii="Segoe UI" w:eastAsia="Segoe UI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Miłoś</cp:lastModifiedBy>
  <cp:revision>3</cp:revision>
  <cp:lastPrinted>2020-06-16T12:29:00Z</cp:lastPrinted>
  <dcterms:created xsi:type="dcterms:W3CDTF">2020-06-16T12:05:00Z</dcterms:created>
  <dcterms:modified xsi:type="dcterms:W3CDTF">2020-06-16T12:30:00Z</dcterms:modified>
</cp:coreProperties>
</file>