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1693F" w:rsidRPr="0021693F">
        <w:rPr>
          <w:b/>
          <w:bCs/>
          <w:sz w:val="24"/>
        </w:rPr>
        <w:t>ZP/24/2020/11</w:t>
      </w:r>
      <w:r w:rsidR="002B15C3">
        <w:rPr>
          <w:sz w:val="24"/>
        </w:rPr>
        <w:tab/>
        <w:t xml:space="preserve"> </w:t>
      </w:r>
      <w:r w:rsidR="0021693F" w:rsidRPr="0021693F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21693F" w:rsidRPr="0021693F">
        <w:rPr>
          <w:sz w:val="24"/>
        </w:rPr>
        <w:t>2020-06-1</w:t>
      </w:r>
      <w:r w:rsidR="00733DF2">
        <w:rPr>
          <w:sz w:val="24"/>
        </w:rPr>
        <w:t>6</w:t>
      </w:r>
      <w:bookmarkStart w:id="0" w:name="_GoBack"/>
      <w:bookmarkEnd w:id="0"/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</w:t>
      </w:r>
      <w:r w:rsidRPr="00733DF2">
        <w:rPr>
          <w:rFonts w:ascii="Times New Roman" w:hAnsi="Times New Roman"/>
        </w:rPr>
        <w:t>WZ</w:t>
      </w:r>
      <w:r w:rsidR="00DB6403" w:rsidRPr="00733DF2">
        <w:rPr>
          <w:rFonts w:ascii="Times New Roman" w:hAnsi="Times New Roman"/>
        </w:rPr>
        <w:t xml:space="preserve">- </w:t>
      </w:r>
      <w:r w:rsidR="0021693F" w:rsidRPr="00733DF2">
        <w:rPr>
          <w:rFonts w:ascii="Times New Roman" w:hAnsi="Times New Roman"/>
        </w:rPr>
        <w:t>8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21693F" w:rsidRPr="0021693F">
        <w:rPr>
          <w:sz w:val="24"/>
        </w:rPr>
        <w:t>2020-06-12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21693F" w:rsidRPr="0021693F">
        <w:rPr>
          <w:b/>
          <w:sz w:val="24"/>
        </w:rPr>
        <w:t>przetarg nieograniczony</w:t>
      </w:r>
      <w:r>
        <w:rPr>
          <w:sz w:val="24"/>
        </w:rPr>
        <w:t>, na „</w:t>
      </w:r>
      <w:r w:rsidR="0021693F" w:rsidRPr="0021693F">
        <w:rPr>
          <w:b/>
          <w:sz w:val="24"/>
        </w:rPr>
        <w:t>Zakup i dostawa opatrunków jałowych II</w:t>
      </w:r>
      <w:r>
        <w:rPr>
          <w:sz w:val="24"/>
        </w:rPr>
        <w:t>”, 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0426DF" w:rsidRPr="003E5489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:rsidR="0021693F" w:rsidRPr="003E5489" w:rsidRDefault="0021693F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3E5489">
        <w:rPr>
          <w:b/>
          <w:bCs/>
          <w:sz w:val="22"/>
          <w:szCs w:val="22"/>
        </w:rPr>
        <w:t>Pytanie nr 1 dotyczy Pakietu nr 5 poz. 1: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1.</w:t>
      </w:r>
      <w:r w:rsidRPr="0021693F">
        <w:rPr>
          <w:sz w:val="22"/>
          <w:szCs w:val="22"/>
        </w:rPr>
        <w:tab/>
        <w:t>Zwracamy się do Zamawiającego z prośbą o dopuszczenie do zaoferowania w ww. pozycji jałowego zestawu samoprzylepnych serwet o składzie: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- 1 szt. 150 x 240cm (wzmocnienie min. 50 x 75 cm)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- 1 szt. 175 x 200cm (wzmocnienie min. 50 x 75 cm)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- 2 szt. 75 x 90cm (wzmocnienie min. 45 x 60 cm)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- 1 serweta na stół instrumentariuszki wzmocniona o min. wym. 140 x 190cm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- 1  taśma samoprzylepna 9 x 50cm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- 1 serweta na stolik Mayo o min. wym. 80 x 145cm wzmacniana (pad chłonny min. 60x145 cm)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 xml:space="preserve">- w zestawie dodatkowo 4 ręczniki 30x40cm 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Pozostałe wymagania zgodnie z SIWZ.</w:t>
      </w:r>
    </w:p>
    <w:p w:rsidR="00FA1B3D" w:rsidRDefault="00FA1B3D" w:rsidP="00FA1B3D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90709F">
        <w:rPr>
          <w:b/>
          <w:sz w:val="24"/>
        </w:rPr>
        <w:t xml:space="preserve"> Zgodnie z SIWZ. 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21693F" w:rsidRPr="003E5489" w:rsidRDefault="0021693F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3E5489">
        <w:rPr>
          <w:b/>
          <w:bCs/>
          <w:sz w:val="22"/>
          <w:szCs w:val="22"/>
        </w:rPr>
        <w:t>Pytanie nr 2 dotyczy Pakietu nr 5 poz. 2: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1.</w:t>
      </w:r>
      <w:r w:rsidRPr="0021693F">
        <w:rPr>
          <w:sz w:val="22"/>
          <w:szCs w:val="22"/>
        </w:rPr>
        <w:tab/>
        <w:t>Zwracamy się do Zamawiającego z prośbą o dopuszczenie do zaoferowania w ww. pozycji jałowego zestawu serwet do operacji ginekologicznych i cystoskopii o składzie: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 xml:space="preserve">- 1 serweta główna (nie samoprzylepna) wzmocniona  o wym. 250/312 x 290cm,  ze zintegrowanymi nogawicami i przylepnym oknem kroczowym 9 x 12cm 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- 1 serweta na stół instrumentariuszki o min. wym. 140x190cm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- dodatkowo w zestawie: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 xml:space="preserve">- 1 czerwona  osłona na stolik Mayo o wym. 80x145cm 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- 1 samoprzylepna serweta do zakrycia okolic odbytu z przeźroczystej folii PE o wym. 50x50cm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lastRenderedPageBreak/>
        <w:t>- 1 serweta pod pośladki o wym. 75x90cm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 xml:space="preserve">- 1  taśma samoprzylepna wykonana z włókniny </w:t>
      </w:r>
      <w:proofErr w:type="spellStart"/>
      <w:r w:rsidRPr="0021693F">
        <w:rPr>
          <w:sz w:val="22"/>
          <w:szCs w:val="22"/>
        </w:rPr>
        <w:t>Spunlace</w:t>
      </w:r>
      <w:proofErr w:type="spellEnd"/>
      <w:r w:rsidRPr="0021693F">
        <w:rPr>
          <w:sz w:val="22"/>
          <w:szCs w:val="22"/>
        </w:rPr>
        <w:t xml:space="preserve"> 9x50cm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- 2 ręczniki 30x40cm.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Pozostałe wymagania zgodnie z SIWZ.</w:t>
      </w:r>
    </w:p>
    <w:p w:rsidR="00FA1B3D" w:rsidRDefault="00FA1B3D" w:rsidP="00FA1B3D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90709F">
        <w:rPr>
          <w:b/>
          <w:sz w:val="24"/>
        </w:rPr>
        <w:t xml:space="preserve"> Zgodnie z SIWZ. 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21693F" w:rsidRPr="003E5489" w:rsidRDefault="0021693F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3E5489">
        <w:rPr>
          <w:b/>
          <w:bCs/>
          <w:sz w:val="22"/>
          <w:szCs w:val="22"/>
        </w:rPr>
        <w:t>Pytanie nr 3 dotyczy Pakietu nr 5 poz. 3: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1.</w:t>
      </w:r>
      <w:r w:rsidRPr="0021693F">
        <w:rPr>
          <w:sz w:val="22"/>
          <w:szCs w:val="22"/>
        </w:rPr>
        <w:tab/>
        <w:t xml:space="preserve">Zwracamy się do Zamawiającego z prośbą o dopuszczenie do zaoferowania w ww. pozycji jałowego zestawu serwet do artroskopii kolana o składzie: 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- 1 serweta na stolik instrumentariuszki o min. wym. 140x190cm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- 1 serweta na stolik Mayo - 80 cm x 145 cm wzmacniana (pad chłonny min. 60 x 145 cm), składana teleskopowo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- 1 serweta 200 x 320cm z samouszczelniającym się owalnym otworem 5 x7 cm, z uchwytem typu "rzep" do mocowania przewodów i drenów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 xml:space="preserve"> - 1 osłona na kończynę 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- 2 taśmy samoprzylepne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- zamiast osłony na przewody 1 serweta o wym. 150x150cm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 xml:space="preserve">- dodatkowo 2 ręczniki 30x40cm 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Pozostałe wymagania zgodnie z SIWZ.</w:t>
      </w:r>
    </w:p>
    <w:p w:rsidR="00FA1B3D" w:rsidRDefault="00FA1B3D" w:rsidP="00FA1B3D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90709F">
        <w:rPr>
          <w:b/>
          <w:sz w:val="24"/>
        </w:rPr>
        <w:t xml:space="preserve"> Zgodnie z SIWZ. 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21693F" w:rsidRPr="003E5489" w:rsidRDefault="0021693F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3E5489">
        <w:rPr>
          <w:b/>
          <w:bCs/>
          <w:sz w:val="22"/>
          <w:szCs w:val="22"/>
        </w:rPr>
        <w:t>Pytanie nr 4 dotyczy Pakietu nr 5 poz. 4: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1.</w:t>
      </w:r>
      <w:r w:rsidRPr="0021693F">
        <w:rPr>
          <w:sz w:val="22"/>
          <w:szCs w:val="22"/>
        </w:rPr>
        <w:tab/>
        <w:t>Zwracamy się do Zamawiającego z prośbą o dopuszczenie do zaoferowania w ww. pozycji jałowego zestawu serwet do cięć cesarskich o składzie: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 xml:space="preserve">- 1 serweta na stół instrumentariuszki o min. wym. 140x190cm 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 xml:space="preserve">- 1 serweta główna w kształcie litery T  o wym. 200/250x315cm (bez osłon na kończyny dolne),  przylepnym oknem 28x12x18cm otoczonym folią chirurgiczną i z torbą do zbiórki płynów z 2. zaworkami spustowymi  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 xml:space="preserve">- 1 serweta dla noworodka o min. wym. 90x100cm oraz dodatkowo 2 ręczniki 30x40cm 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 xml:space="preserve"> - 1 serweta na stolik Mayo o wym. 80x145cm wzmacniana (pad chłonny min. 60 x 145 cm)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 xml:space="preserve">- dodatkowo 1  taśma samoprzylepna wykonana z włókniny </w:t>
      </w:r>
      <w:proofErr w:type="spellStart"/>
      <w:r w:rsidRPr="0021693F">
        <w:rPr>
          <w:sz w:val="22"/>
          <w:szCs w:val="22"/>
        </w:rPr>
        <w:t>Spunlace</w:t>
      </w:r>
      <w:proofErr w:type="spellEnd"/>
      <w:r w:rsidRPr="0021693F">
        <w:rPr>
          <w:sz w:val="22"/>
          <w:szCs w:val="22"/>
        </w:rPr>
        <w:t xml:space="preserve">  9x50cm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Pozostałe wymagania zgodnie z SIWZ.</w:t>
      </w:r>
    </w:p>
    <w:p w:rsidR="00FA1B3D" w:rsidRDefault="00FA1B3D" w:rsidP="00FA1B3D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90709F">
        <w:rPr>
          <w:b/>
          <w:sz w:val="24"/>
        </w:rPr>
        <w:t xml:space="preserve"> Zgodnie z SIWZ. 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21693F" w:rsidRPr="003E5489" w:rsidRDefault="0021693F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3E5489">
        <w:rPr>
          <w:b/>
          <w:bCs/>
          <w:sz w:val="22"/>
          <w:szCs w:val="22"/>
        </w:rPr>
        <w:t>Pytanie nr 5 dotyczy Pakietu nr 5 poz. 5: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1.</w:t>
      </w:r>
      <w:r w:rsidRPr="0021693F">
        <w:rPr>
          <w:sz w:val="22"/>
          <w:szCs w:val="22"/>
        </w:rPr>
        <w:tab/>
        <w:t>Zwracamy się do Zamawiającego z prośbą o dopuszczenie do zaoferowania w ww. pozycji jałowych serwet wykonanych z laminatu folii PE i włókniny PP w rozmiarze 150 x 240 cm. Pozostałe wymagania zgodnie z SIWZ.</w:t>
      </w:r>
    </w:p>
    <w:p w:rsidR="0090709F" w:rsidRPr="00F95923" w:rsidRDefault="0090709F" w:rsidP="0090709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F95923">
        <w:rPr>
          <w:b/>
          <w:bCs/>
          <w:sz w:val="22"/>
          <w:szCs w:val="22"/>
        </w:rPr>
        <w:t>Odpowiedź: Dopuszcza się z zachowaniem pozostałych warunków SIWZ.</w:t>
      </w:r>
    </w:p>
    <w:p w:rsid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FA1B3D" w:rsidRDefault="00FA1B3D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FA1B3D" w:rsidRPr="0021693F" w:rsidRDefault="00FA1B3D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21693F" w:rsidRPr="003E5489" w:rsidRDefault="0021693F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3E5489">
        <w:rPr>
          <w:b/>
          <w:bCs/>
          <w:sz w:val="22"/>
          <w:szCs w:val="22"/>
        </w:rPr>
        <w:lastRenderedPageBreak/>
        <w:t>Pytanie nr 6 dotyczy Pakietu nr 5 poz. 6:</w:t>
      </w:r>
    </w:p>
    <w:p w:rsidR="0021693F" w:rsidRPr="0021693F" w:rsidRDefault="0021693F" w:rsidP="003E5489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1.</w:t>
      </w:r>
      <w:r w:rsidRPr="0021693F">
        <w:rPr>
          <w:sz w:val="22"/>
          <w:szCs w:val="22"/>
        </w:rPr>
        <w:tab/>
        <w:t>Zwracamy się do Zamawiającego z prośbą o dopuszczenie do zaoferowania w ww. pozycji wysokiej jakości alternatywnego jałowego zestawu do zabiegów PCNL, zgodnego z opisem: serwety niezawierające celulozy ani wiskozy,  wykonane z chłonnego laminatu polietylenu i włókniny  polipropylenowej o minimalnej gramaturze 62 g/m?.  Odporność materiału na przenikanie cieczy  - min. 200 cm H?O.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 xml:space="preserve">Skład :  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 xml:space="preserve">- 1 serweta na stół instrumentariuszki o min. wym. 140x190cm.  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 xml:space="preserve">- 1 serweta do </w:t>
      </w:r>
      <w:proofErr w:type="spellStart"/>
      <w:r w:rsidRPr="0021693F">
        <w:rPr>
          <w:sz w:val="22"/>
          <w:szCs w:val="22"/>
        </w:rPr>
        <w:t>przezcewkowych</w:t>
      </w:r>
      <w:proofErr w:type="spellEnd"/>
      <w:r w:rsidRPr="0021693F">
        <w:rPr>
          <w:sz w:val="22"/>
          <w:szCs w:val="22"/>
        </w:rPr>
        <w:t xml:space="preserve"> zabiegów urologicznych o wym. 200/260x185 cm zintegrowana z nogawicami, posiadająca otwór samoprzylepny w okolicy jamy brzusznej (? 7 cm), otwór na prącie(7x10 cm) i osłonę na palec do badania per </w:t>
      </w:r>
      <w:proofErr w:type="spellStart"/>
      <w:r w:rsidRPr="0021693F">
        <w:rPr>
          <w:sz w:val="22"/>
          <w:szCs w:val="22"/>
        </w:rPr>
        <w:t>rectum</w:t>
      </w:r>
      <w:proofErr w:type="spellEnd"/>
      <w:r w:rsidRPr="0021693F">
        <w:rPr>
          <w:sz w:val="22"/>
          <w:szCs w:val="22"/>
        </w:rPr>
        <w:t xml:space="preserve"> (? 3 cm). Serweta posiada worek do przechwytywania płynów z sitem i zaworem spustowym.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- dodatkowo 1  taśma samoprzylepna 9x50cm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- dodatkowo 2 ręczniki 30x40cm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Pozostałe wymagania zgodnie z SIWZ.</w:t>
      </w:r>
    </w:p>
    <w:p w:rsidR="00FA1B3D" w:rsidRDefault="00FA1B3D" w:rsidP="00FA1B3D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Odpowiedź:</w:t>
      </w:r>
      <w:r w:rsidR="0090709F">
        <w:rPr>
          <w:b/>
          <w:sz w:val="24"/>
        </w:rPr>
        <w:t xml:space="preserve"> Zgodnie z SIWZ. </w:t>
      </w:r>
    </w:p>
    <w:p w:rsidR="0021693F" w:rsidRPr="0021693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</w:p>
    <w:p w:rsidR="0021693F" w:rsidRPr="003E5489" w:rsidRDefault="0021693F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3E5489">
        <w:rPr>
          <w:b/>
          <w:bCs/>
          <w:sz w:val="22"/>
          <w:szCs w:val="22"/>
        </w:rPr>
        <w:t>Pytanie nr 7 dotyczy Pakietu nr 5 poz. 7:</w:t>
      </w:r>
    </w:p>
    <w:p w:rsidR="000426DF" w:rsidRPr="000426DF" w:rsidRDefault="0021693F" w:rsidP="000426DF">
      <w:pPr>
        <w:spacing w:after="120"/>
        <w:ind w:left="30" w:right="-72"/>
        <w:jc w:val="both"/>
        <w:rPr>
          <w:sz w:val="22"/>
          <w:szCs w:val="22"/>
        </w:rPr>
      </w:pPr>
      <w:r w:rsidRPr="0021693F">
        <w:rPr>
          <w:sz w:val="22"/>
          <w:szCs w:val="22"/>
        </w:rPr>
        <w:t>1.</w:t>
      </w:r>
      <w:r w:rsidRPr="0021693F">
        <w:rPr>
          <w:sz w:val="22"/>
          <w:szCs w:val="22"/>
        </w:rPr>
        <w:tab/>
        <w:t>Zwracamy się do Zamawiającego z prośbą o dopuszczenie do zaoferowania w ww. pozycji jałowej serwety na stolik Mayo w rozmiarze 80 x 145 cm ( wzmocnienie min. 60 x 145 cm). Pozostałe wymagania zgodnie z SIWZ.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:rsidR="0090709F" w:rsidRPr="00F95923" w:rsidRDefault="0090709F" w:rsidP="0090709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F95923">
        <w:rPr>
          <w:b/>
          <w:bCs/>
          <w:sz w:val="22"/>
          <w:szCs w:val="22"/>
        </w:rPr>
        <w:t>Odpowiedź: Dopuszcza się z zachowaniem pozostałych warunków SIWZ.</w:t>
      </w: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1693F" w:rsidP="002B15C3">
      <w:pPr>
        <w:ind w:left="3117" w:firstLine="2"/>
        <w:jc w:val="center"/>
        <w:rPr>
          <w:sz w:val="24"/>
        </w:rPr>
      </w:pPr>
      <w:r w:rsidRPr="0021693F">
        <w:rPr>
          <w:sz w:val="24"/>
        </w:rPr>
        <w:t>Agnieszka</w:t>
      </w:r>
      <w:r w:rsidR="002B15C3">
        <w:rPr>
          <w:sz w:val="24"/>
        </w:rPr>
        <w:t xml:space="preserve"> </w:t>
      </w:r>
      <w:r w:rsidRPr="0021693F">
        <w:rPr>
          <w:sz w:val="24"/>
        </w:rPr>
        <w:t>Biel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1693F" w:rsidRDefault="0021693F" w:rsidP="0021693F">
      <w:r>
        <w:separator/>
      </w:r>
    </w:p>
  </w:endnote>
  <w:endnote w:type="continuationSeparator" w:id="0">
    <w:p w:rsidR="0021693F" w:rsidRDefault="0021693F" w:rsidP="00216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1693F" w:rsidRDefault="002169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1693F" w:rsidRDefault="0021693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1693F" w:rsidRDefault="002169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1693F" w:rsidRDefault="0021693F" w:rsidP="0021693F">
      <w:r>
        <w:separator/>
      </w:r>
    </w:p>
  </w:footnote>
  <w:footnote w:type="continuationSeparator" w:id="0">
    <w:p w:rsidR="0021693F" w:rsidRDefault="0021693F" w:rsidP="00216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1693F" w:rsidRDefault="002169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1693F" w:rsidRDefault="002169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1693F" w:rsidRDefault="002169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BB4"/>
    <w:rsid w:val="000426DF"/>
    <w:rsid w:val="000C6E78"/>
    <w:rsid w:val="0021693F"/>
    <w:rsid w:val="002B15C3"/>
    <w:rsid w:val="00345B04"/>
    <w:rsid w:val="003E5489"/>
    <w:rsid w:val="0047122E"/>
    <w:rsid w:val="005D6184"/>
    <w:rsid w:val="00733DF2"/>
    <w:rsid w:val="008130AE"/>
    <w:rsid w:val="0090024E"/>
    <w:rsid w:val="0090709F"/>
    <w:rsid w:val="00940D1B"/>
    <w:rsid w:val="00947BB4"/>
    <w:rsid w:val="009B2E1F"/>
    <w:rsid w:val="00CA1EAF"/>
    <w:rsid w:val="00D5715D"/>
    <w:rsid w:val="00DB6403"/>
    <w:rsid w:val="00DF7A13"/>
    <w:rsid w:val="00E87F94"/>
    <w:rsid w:val="00EB490A"/>
    <w:rsid w:val="00FA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F6D32"/>
  <w15:chartTrackingRefBased/>
  <w15:docId w15:val="{A626CEB5-A5CA-4017-B4F3-D10C5EB50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169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693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734</Words>
  <Characters>4406</Characters>
  <Application>Microsoft Office Word</Application>
  <DocSecurity>0</DocSecurity>
  <Lines>36</Lines>
  <Paragraphs>10</Paragraphs>
  <ScaleCrop>false</ScaleCrop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Natalia Miłoś</cp:lastModifiedBy>
  <cp:revision>5</cp:revision>
  <cp:lastPrinted>2020-06-16T12:20:00Z</cp:lastPrinted>
  <dcterms:created xsi:type="dcterms:W3CDTF">2020-06-12T07:26:00Z</dcterms:created>
  <dcterms:modified xsi:type="dcterms:W3CDTF">2020-06-16T12:20:00Z</dcterms:modified>
</cp:coreProperties>
</file>