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0979" w:rsidRPr="00830FF6" w:rsidRDefault="003B0979" w:rsidP="003B0979">
      <w:pPr>
        <w:pStyle w:val="pkt"/>
        <w:ind w:left="0" w:firstLine="0"/>
        <w:rPr>
          <w:rFonts w:ascii="Arial" w:hAnsi="Arial" w:cs="Arial"/>
          <w:b/>
          <w:sz w:val="22"/>
          <w:szCs w:val="22"/>
        </w:rPr>
      </w:pPr>
      <w:r w:rsidRPr="00830FF6">
        <w:rPr>
          <w:rFonts w:ascii="Arial" w:hAnsi="Arial" w:cs="Arial"/>
          <w:b/>
          <w:sz w:val="22"/>
          <w:szCs w:val="22"/>
        </w:rPr>
        <w:t>Uniwersytet im. Adama Mickiewicza</w:t>
      </w:r>
      <w:r w:rsidR="00ED17A7" w:rsidRPr="00830FF6">
        <w:rPr>
          <w:rFonts w:ascii="Arial" w:hAnsi="Arial" w:cs="Arial"/>
          <w:b/>
          <w:sz w:val="22"/>
          <w:szCs w:val="22"/>
        </w:rPr>
        <w:t xml:space="preserve"> w Poznaniu </w:t>
      </w:r>
    </w:p>
    <w:p w:rsidR="003B0979" w:rsidRPr="00830FF6" w:rsidRDefault="003B0979" w:rsidP="003B0979">
      <w:pPr>
        <w:pStyle w:val="pkt"/>
        <w:ind w:left="0" w:firstLine="0"/>
        <w:rPr>
          <w:rFonts w:ascii="Arial" w:hAnsi="Arial" w:cs="Arial"/>
          <w:b/>
          <w:sz w:val="22"/>
          <w:szCs w:val="22"/>
        </w:rPr>
      </w:pPr>
      <w:r w:rsidRPr="00830FF6">
        <w:rPr>
          <w:rFonts w:ascii="Arial" w:hAnsi="Arial" w:cs="Arial"/>
          <w:b/>
          <w:sz w:val="22"/>
          <w:szCs w:val="22"/>
        </w:rPr>
        <w:t xml:space="preserve">ul. Wieniawskiego 1 </w:t>
      </w:r>
    </w:p>
    <w:p w:rsidR="003B0979" w:rsidRPr="00830FF6" w:rsidRDefault="003B0979" w:rsidP="003B0979">
      <w:pPr>
        <w:pStyle w:val="pkt"/>
        <w:ind w:left="0" w:firstLine="0"/>
        <w:rPr>
          <w:rFonts w:ascii="Arial" w:hAnsi="Arial" w:cs="Arial"/>
          <w:b/>
          <w:color w:val="FF0000"/>
          <w:sz w:val="22"/>
          <w:szCs w:val="22"/>
        </w:rPr>
      </w:pPr>
      <w:r w:rsidRPr="00830FF6">
        <w:rPr>
          <w:rFonts w:ascii="Arial" w:hAnsi="Arial" w:cs="Arial"/>
          <w:b/>
          <w:sz w:val="22"/>
          <w:szCs w:val="22"/>
        </w:rPr>
        <w:t>61-712 Poznań</w:t>
      </w:r>
    </w:p>
    <w:p w:rsidR="003B0979" w:rsidRPr="00830FF6" w:rsidRDefault="003B0979" w:rsidP="003B0979">
      <w:pPr>
        <w:pStyle w:val="pkt"/>
        <w:rPr>
          <w:rFonts w:ascii="Arial" w:hAnsi="Arial" w:cs="Arial"/>
          <w:color w:val="FF0000"/>
          <w:sz w:val="22"/>
          <w:szCs w:val="22"/>
        </w:rPr>
      </w:pPr>
    </w:p>
    <w:p w:rsidR="003B0979" w:rsidRPr="00830FF6" w:rsidRDefault="003B0979" w:rsidP="003B0979">
      <w:pPr>
        <w:pStyle w:val="pkt"/>
        <w:rPr>
          <w:rFonts w:ascii="Arial" w:hAnsi="Arial" w:cs="Arial"/>
          <w:color w:val="FF0000"/>
          <w:sz w:val="22"/>
          <w:szCs w:val="22"/>
        </w:rPr>
      </w:pPr>
    </w:p>
    <w:p w:rsidR="003B0979" w:rsidRPr="00830FF6" w:rsidRDefault="003B0979" w:rsidP="003B0979">
      <w:pPr>
        <w:pStyle w:val="pkt"/>
        <w:rPr>
          <w:rFonts w:ascii="Arial" w:hAnsi="Arial" w:cs="Arial"/>
          <w:color w:val="FF0000"/>
          <w:sz w:val="22"/>
          <w:szCs w:val="22"/>
        </w:rPr>
      </w:pPr>
    </w:p>
    <w:p w:rsidR="003B0979" w:rsidRPr="00830FF6" w:rsidRDefault="003B0979" w:rsidP="003B0979">
      <w:pPr>
        <w:pStyle w:val="pkt"/>
        <w:tabs>
          <w:tab w:val="right" w:pos="9000"/>
        </w:tabs>
        <w:ind w:left="0" w:firstLine="0"/>
        <w:rPr>
          <w:rFonts w:ascii="Arial" w:hAnsi="Arial" w:cs="Arial"/>
          <w:sz w:val="22"/>
          <w:szCs w:val="22"/>
        </w:rPr>
      </w:pPr>
      <w:r w:rsidRPr="00830FF6">
        <w:rPr>
          <w:rFonts w:ascii="Arial" w:hAnsi="Arial" w:cs="Arial"/>
          <w:b/>
          <w:sz w:val="22"/>
          <w:szCs w:val="22"/>
        </w:rPr>
        <w:t>Znak sprawy: ZP</w:t>
      </w:r>
      <w:r w:rsidR="00533DE5">
        <w:rPr>
          <w:rFonts w:ascii="Arial" w:hAnsi="Arial" w:cs="Arial"/>
          <w:b/>
          <w:sz w:val="22"/>
          <w:szCs w:val="22"/>
        </w:rPr>
        <w:t>/</w:t>
      </w:r>
      <w:r w:rsidR="00E95072">
        <w:rPr>
          <w:rFonts w:ascii="Arial" w:hAnsi="Arial" w:cs="Arial"/>
          <w:b/>
          <w:sz w:val="22"/>
          <w:szCs w:val="22"/>
        </w:rPr>
        <w:t>811/U/20</w:t>
      </w:r>
      <w:r w:rsidRPr="00830FF6">
        <w:rPr>
          <w:rFonts w:ascii="Arial" w:hAnsi="Arial" w:cs="Arial"/>
          <w:sz w:val="22"/>
          <w:szCs w:val="22"/>
        </w:rPr>
        <w:tab/>
      </w:r>
    </w:p>
    <w:p w:rsidR="003B0979" w:rsidRPr="00830FF6" w:rsidRDefault="003B0979" w:rsidP="003B0979">
      <w:pPr>
        <w:pStyle w:val="Tytu"/>
      </w:pPr>
    </w:p>
    <w:p w:rsidR="003B0979" w:rsidRPr="00830FF6" w:rsidRDefault="003B0979" w:rsidP="003B0979">
      <w:pPr>
        <w:rPr>
          <w:rFonts w:ascii="Arial" w:hAnsi="Arial" w:cs="Arial"/>
          <w:sz w:val="22"/>
          <w:szCs w:val="22"/>
        </w:rPr>
      </w:pPr>
    </w:p>
    <w:p w:rsidR="00691E8B" w:rsidRPr="00830FF6" w:rsidRDefault="00691E8B" w:rsidP="003B0979">
      <w:pPr>
        <w:rPr>
          <w:rFonts w:ascii="Arial" w:hAnsi="Arial" w:cs="Arial"/>
          <w:sz w:val="22"/>
          <w:szCs w:val="22"/>
        </w:rPr>
      </w:pPr>
    </w:p>
    <w:p w:rsidR="00691E8B" w:rsidRPr="00830FF6" w:rsidRDefault="00691E8B" w:rsidP="003B0979">
      <w:pPr>
        <w:rPr>
          <w:rFonts w:ascii="Arial" w:hAnsi="Arial" w:cs="Arial"/>
          <w:sz w:val="22"/>
          <w:szCs w:val="22"/>
        </w:rPr>
      </w:pPr>
    </w:p>
    <w:p w:rsidR="003B0979" w:rsidRPr="00830FF6" w:rsidRDefault="003B0979" w:rsidP="003B0979">
      <w:pPr>
        <w:rPr>
          <w:rFonts w:ascii="Arial" w:hAnsi="Arial" w:cs="Arial"/>
          <w:sz w:val="22"/>
          <w:szCs w:val="22"/>
        </w:rPr>
      </w:pPr>
    </w:p>
    <w:p w:rsidR="003D19D8" w:rsidRPr="00830FF6" w:rsidRDefault="003D19D8" w:rsidP="003B0979">
      <w:pPr>
        <w:rPr>
          <w:rFonts w:ascii="Arial" w:hAnsi="Arial" w:cs="Arial"/>
          <w:sz w:val="22"/>
          <w:szCs w:val="22"/>
        </w:rPr>
      </w:pPr>
    </w:p>
    <w:p w:rsidR="003B0979" w:rsidRPr="00830FF6" w:rsidRDefault="003B0979" w:rsidP="003B0979">
      <w:pPr>
        <w:pStyle w:val="Tytu"/>
      </w:pPr>
      <w:r w:rsidRPr="00830FF6">
        <w:t>SPECYFIKACJA ISTOTNYCH WARUNKÓW ZAMÓWIENIA</w:t>
      </w:r>
    </w:p>
    <w:p w:rsidR="003B0979" w:rsidRPr="00830FF6" w:rsidRDefault="003B0979" w:rsidP="003B0979">
      <w:pPr>
        <w:jc w:val="center"/>
        <w:rPr>
          <w:rFonts w:ascii="Arial" w:hAnsi="Arial" w:cs="Arial"/>
          <w:sz w:val="28"/>
          <w:szCs w:val="28"/>
        </w:rPr>
      </w:pPr>
      <w:r w:rsidRPr="00830FF6">
        <w:rPr>
          <w:rFonts w:ascii="Arial" w:hAnsi="Arial" w:cs="Arial"/>
          <w:sz w:val="28"/>
          <w:szCs w:val="28"/>
        </w:rPr>
        <w:t>(</w:t>
      </w:r>
      <w:r w:rsidR="008700C2" w:rsidRPr="00830FF6">
        <w:rPr>
          <w:rFonts w:ascii="Arial" w:hAnsi="Arial" w:cs="Arial"/>
          <w:sz w:val="28"/>
          <w:szCs w:val="28"/>
        </w:rPr>
        <w:t>zwana dalej</w:t>
      </w:r>
      <w:r w:rsidR="0012286B" w:rsidRPr="00830FF6">
        <w:rPr>
          <w:rFonts w:ascii="Arial" w:hAnsi="Arial" w:cs="Arial"/>
          <w:sz w:val="28"/>
          <w:szCs w:val="28"/>
        </w:rPr>
        <w:t xml:space="preserve"> w skrócie</w:t>
      </w:r>
      <w:r w:rsidR="008700C2" w:rsidRPr="00830FF6">
        <w:rPr>
          <w:rFonts w:ascii="Arial" w:hAnsi="Arial" w:cs="Arial"/>
          <w:sz w:val="28"/>
          <w:szCs w:val="28"/>
        </w:rPr>
        <w:t xml:space="preserve"> </w:t>
      </w:r>
      <w:r w:rsidRPr="00830FF6">
        <w:rPr>
          <w:rFonts w:ascii="Arial" w:hAnsi="Arial" w:cs="Arial"/>
          <w:sz w:val="28"/>
          <w:szCs w:val="28"/>
        </w:rPr>
        <w:t>SIWZ)</w:t>
      </w:r>
    </w:p>
    <w:p w:rsidR="003B0979" w:rsidRPr="00830FF6" w:rsidRDefault="003B0979" w:rsidP="003B0979">
      <w:pPr>
        <w:jc w:val="center"/>
        <w:rPr>
          <w:rFonts w:ascii="Arial" w:hAnsi="Arial" w:cs="Arial"/>
          <w:b/>
          <w:sz w:val="28"/>
          <w:szCs w:val="28"/>
        </w:rPr>
      </w:pPr>
    </w:p>
    <w:p w:rsidR="003B0979" w:rsidRPr="00830FF6" w:rsidRDefault="003B0979" w:rsidP="003B0979">
      <w:pPr>
        <w:jc w:val="center"/>
        <w:rPr>
          <w:rFonts w:ascii="Arial" w:hAnsi="Arial" w:cs="Arial"/>
          <w:sz w:val="28"/>
          <w:szCs w:val="28"/>
        </w:rPr>
      </w:pPr>
      <w:r w:rsidRPr="00830FF6">
        <w:rPr>
          <w:rFonts w:ascii="Arial" w:hAnsi="Arial" w:cs="Arial"/>
          <w:sz w:val="28"/>
          <w:szCs w:val="28"/>
        </w:rPr>
        <w:t>na</w:t>
      </w:r>
    </w:p>
    <w:p w:rsidR="002F23E0" w:rsidRDefault="002E34E2" w:rsidP="000E6181">
      <w:pPr>
        <w:ind w:left="-720" w:right="-782"/>
        <w:jc w:val="center"/>
        <w:rPr>
          <w:rFonts w:ascii="Arial" w:hAnsi="Arial" w:cs="Arial"/>
          <w:b/>
          <w:sz w:val="28"/>
          <w:szCs w:val="28"/>
        </w:rPr>
      </w:pPr>
      <w:r>
        <w:rPr>
          <w:rFonts w:ascii="Arial" w:hAnsi="Arial" w:cs="Arial"/>
          <w:b/>
          <w:sz w:val="28"/>
          <w:szCs w:val="28"/>
        </w:rPr>
        <w:t>usług</w:t>
      </w:r>
      <w:r w:rsidR="00765594">
        <w:rPr>
          <w:rFonts w:ascii="Arial" w:hAnsi="Arial" w:cs="Arial"/>
          <w:b/>
          <w:sz w:val="28"/>
          <w:szCs w:val="28"/>
        </w:rPr>
        <w:t>ę</w:t>
      </w:r>
      <w:r>
        <w:rPr>
          <w:rFonts w:ascii="Arial" w:hAnsi="Arial" w:cs="Arial"/>
          <w:b/>
          <w:sz w:val="28"/>
          <w:szCs w:val="28"/>
        </w:rPr>
        <w:t xml:space="preserve"> mycia okien i powierzchni szkla</w:t>
      </w:r>
      <w:r w:rsidR="009477DA">
        <w:rPr>
          <w:rFonts w:ascii="Arial" w:hAnsi="Arial" w:cs="Arial"/>
          <w:b/>
          <w:sz w:val="28"/>
          <w:szCs w:val="28"/>
        </w:rPr>
        <w:t xml:space="preserve">nych </w:t>
      </w:r>
    </w:p>
    <w:p w:rsidR="009477DA" w:rsidRDefault="00E95072" w:rsidP="000E6181">
      <w:pPr>
        <w:ind w:left="-720" w:right="-782"/>
        <w:jc w:val="center"/>
        <w:rPr>
          <w:rFonts w:ascii="Arial" w:hAnsi="Arial" w:cs="Arial"/>
          <w:b/>
          <w:sz w:val="28"/>
          <w:szCs w:val="28"/>
        </w:rPr>
      </w:pPr>
      <w:r>
        <w:rPr>
          <w:rFonts w:ascii="Arial" w:hAnsi="Arial" w:cs="Arial"/>
          <w:b/>
          <w:sz w:val="28"/>
          <w:szCs w:val="28"/>
        </w:rPr>
        <w:t>w budynkach UAM w Słubicach i Poznaniu</w:t>
      </w:r>
    </w:p>
    <w:p w:rsidR="009477DA" w:rsidRDefault="009477DA" w:rsidP="000E6181">
      <w:pPr>
        <w:ind w:left="-720" w:right="-782"/>
        <w:jc w:val="center"/>
        <w:rPr>
          <w:rFonts w:ascii="Arial" w:hAnsi="Arial" w:cs="Arial"/>
          <w:b/>
          <w:sz w:val="28"/>
          <w:szCs w:val="28"/>
        </w:rPr>
      </w:pPr>
    </w:p>
    <w:p w:rsidR="000E6181" w:rsidRDefault="000E6181" w:rsidP="000E6181">
      <w:pPr>
        <w:rPr>
          <w:b/>
          <w:color w:val="FF0000"/>
        </w:rPr>
      </w:pPr>
    </w:p>
    <w:p w:rsidR="000E6181" w:rsidRDefault="000E6181" w:rsidP="000E6181">
      <w:pPr>
        <w:rPr>
          <w:b/>
          <w:color w:val="FF0000"/>
        </w:rPr>
      </w:pPr>
    </w:p>
    <w:p w:rsidR="00A1675F" w:rsidRDefault="00A1675F" w:rsidP="000E6181">
      <w:pPr>
        <w:rPr>
          <w:b/>
          <w:color w:val="FF0000"/>
        </w:rPr>
      </w:pPr>
    </w:p>
    <w:p w:rsidR="00A1675F" w:rsidRDefault="00A1675F" w:rsidP="000E6181">
      <w:pPr>
        <w:rPr>
          <w:b/>
          <w:color w:val="FF0000"/>
        </w:rPr>
      </w:pPr>
    </w:p>
    <w:p w:rsidR="00A1675F" w:rsidRDefault="00A1675F" w:rsidP="000E6181">
      <w:pPr>
        <w:rPr>
          <w:b/>
          <w:color w:val="FF0000"/>
        </w:rPr>
      </w:pPr>
    </w:p>
    <w:p w:rsidR="00A1675F" w:rsidRDefault="00A1675F" w:rsidP="000E6181">
      <w:pPr>
        <w:rPr>
          <w:b/>
          <w:color w:val="FF0000"/>
        </w:rPr>
      </w:pPr>
    </w:p>
    <w:p w:rsidR="00A1675F" w:rsidRDefault="00A1675F" w:rsidP="000E6181">
      <w:pPr>
        <w:rPr>
          <w:b/>
          <w:color w:val="FF0000"/>
        </w:rPr>
      </w:pPr>
    </w:p>
    <w:p w:rsidR="00A1675F" w:rsidRDefault="00A1675F" w:rsidP="000E6181">
      <w:pPr>
        <w:rPr>
          <w:b/>
          <w:color w:val="FF0000"/>
        </w:rPr>
      </w:pPr>
    </w:p>
    <w:p w:rsidR="00A1675F" w:rsidRDefault="00A1675F" w:rsidP="000E6181">
      <w:pPr>
        <w:rPr>
          <w:b/>
          <w:color w:val="FF0000"/>
        </w:rPr>
      </w:pPr>
    </w:p>
    <w:p w:rsidR="00A1675F" w:rsidRDefault="00A1675F" w:rsidP="000E6181">
      <w:pPr>
        <w:rPr>
          <w:b/>
          <w:color w:val="FF0000"/>
        </w:rPr>
      </w:pPr>
    </w:p>
    <w:p w:rsidR="002F23E0" w:rsidRDefault="002F23E0" w:rsidP="000E6181">
      <w:pPr>
        <w:rPr>
          <w:b/>
          <w:color w:val="FF0000"/>
        </w:rPr>
      </w:pPr>
    </w:p>
    <w:p w:rsidR="002F23E0" w:rsidRDefault="002F23E0" w:rsidP="000E6181">
      <w:pPr>
        <w:rPr>
          <w:b/>
          <w:color w:val="FF0000"/>
        </w:rPr>
      </w:pPr>
    </w:p>
    <w:p w:rsidR="002F23E0" w:rsidRDefault="002F23E0" w:rsidP="000E6181">
      <w:pPr>
        <w:rPr>
          <w:b/>
          <w:color w:val="FF0000"/>
        </w:rPr>
      </w:pPr>
    </w:p>
    <w:p w:rsidR="002F23E0" w:rsidRDefault="002F23E0" w:rsidP="000E6181">
      <w:pPr>
        <w:rPr>
          <w:b/>
          <w:color w:val="FF0000"/>
        </w:rPr>
      </w:pPr>
    </w:p>
    <w:p w:rsidR="002F23E0" w:rsidRDefault="002F23E0" w:rsidP="000E6181">
      <w:pPr>
        <w:rPr>
          <w:b/>
          <w:color w:val="FF0000"/>
        </w:rPr>
      </w:pPr>
    </w:p>
    <w:p w:rsidR="002F23E0" w:rsidRDefault="002F23E0" w:rsidP="000E6181">
      <w:pPr>
        <w:rPr>
          <w:b/>
          <w:color w:val="FF0000"/>
        </w:rPr>
      </w:pPr>
    </w:p>
    <w:p w:rsidR="002F23E0" w:rsidRDefault="002F23E0" w:rsidP="000E6181">
      <w:pPr>
        <w:rPr>
          <w:b/>
          <w:color w:val="FF0000"/>
        </w:rPr>
      </w:pPr>
    </w:p>
    <w:p w:rsidR="00A1675F" w:rsidRDefault="00A1675F" w:rsidP="000E6181">
      <w:pPr>
        <w:rPr>
          <w:b/>
          <w:color w:val="FF0000"/>
        </w:rPr>
      </w:pPr>
    </w:p>
    <w:p w:rsidR="000E6181" w:rsidRPr="00893CFF" w:rsidRDefault="000E6181" w:rsidP="000E6181">
      <w:pPr>
        <w:rPr>
          <w:b/>
          <w:color w:val="FF0000"/>
        </w:rPr>
      </w:pPr>
    </w:p>
    <w:p w:rsidR="000E6181" w:rsidRPr="00A1675F" w:rsidRDefault="000E6181" w:rsidP="000E6181">
      <w:pPr>
        <w:jc w:val="both"/>
        <w:rPr>
          <w:rFonts w:ascii="Arial" w:hAnsi="Arial" w:cs="Arial"/>
          <w:sz w:val="21"/>
          <w:szCs w:val="21"/>
        </w:rPr>
      </w:pPr>
      <w:r w:rsidRPr="00A1675F">
        <w:rPr>
          <w:rFonts w:ascii="Arial" w:hAnsi="Arial" w:cs="Arial"/>
          <w:sz w:val="21"/>
          <w:szCs w:val="21"/>
        </w:rPr>
        <w:t xml:space="preserve">Postępowanie o udzielenie zamówienia prowadzone jest w trybie </w:t>
      </w:r>
      <w:r w:rsidRPr="00A1675F">
        <w:rPr>
          <w:rFonts w:ascii="Arial" w:hAnsi="Arial" w:cs="Arial"/>
          <w:b/>
          <w:sz w:val="21"/>
          <w:szCs w:val="21"/>
        </w:rPr>
        <w:t>przetargu nieograniczonego</w:t>
      </w:r>
      <w:r w:rsidRPr="00A1675F">
        <w:rPr>
          <w:rFonts w:ascii="Arial" w:hAnsi="Arial" w:cs="Arial"/>
          <w:sz w:val="21"/>
          <w:szCs w:val="21"/>
        </w:rPr>
        <w:t xml:space="preserve"> na podstawie ustawy z dnia 29 stycznia 2004 roku Prawo Zam</w:t>
      </w:r>
      <w:r w:rsidR="00C57CB1">
        <w:rPr>
          <w:rFonts w:ascii="Arial" w:hAnsi="Arial" w:cs="Arial"/>
          <w:sz w:val="21"/>
          <w:szCs w:val="21"/>
        </w:rPr>
        <w:t xml:space="preserve">ówień Publicznych (Dz. U. z </w:t>
      </w:r>
      <w:r w:rsidR="00C935D1">
        <w:rPr>
          <w:rFonts w:ascii="Arial" w:hAnsi="Arial" w:cs="Arial"/>
          <w:sz w:val="21"/>
          <w:szCs w:val="21"/>
        </w:rPr>
        <w:t>20</w:t>
      </w:r>
      <w:r w:rsidR="00E95072">
        <w:rPr>
          <w:rFonts w:ascii="Arial" w:hAnsi="Arial" w:cs="Arial"/>
          <w:sz w:val="21"/>
          <w:szCs w:val="21"/>
        </w:rPr>
        <w:t>19 r., poz. 1843</w:t>
      </w:r>
      <w:r w:rsidR="00C935D1">
        <w:rPr>
          <w:rFonts w:ascii="Arial" w:hAnsi="Arial" w:cs="Arial"/>
          <w:sz w:val="21"/>
          <w:szCs w:val="21"/>
        </w:rPr>
        <w:t xml:space="preserve"> tj.</w:t>
      </w:r>
      <w:r w:rsidRPr="00A1675F">
        <w:rPr>
          <w:rFonts w:ascii="Arial" w:hAnsi="Arial" w:cs="Arial"/>
          <w:sz w:val="21"/>
          <w:szCs w:val="21"/>
        </w:rPr>
        <w:t>)</w:t>
      </w:r>
    </w:p>
    <w:p w:rsidR="00765594" w:rsidRDefault="00765594" w:rsidP="000E6181">
      <w:pPr>
        <w:jc w:val="both"/>
      </w:pPr>
    </w:p>
    <w:p w:rsidR="00C57CB1" w:rsidRDefault="00C57CB1" w:rsidP="000E6181">
      <w:pPr>
        <w:jc w:val="both"/>
      </w:pPr>
    </w:p>
    <w:p w:rsidR="00C57CB1" w:rsidRDefault="00C57CB1" w:rsidP="000E6181">
      <w:pPr>
        <w:jc w:val="both"/>
      </w:pPr>
    </w:p>
    <w:p w:rsidR="00C57CB1" w:rsidRDefault="00C57CB1" w:rsidP="000E6181">
      <w:pPr>
        <w:jc w:val="both"/>
      </w:pPr>
    </w:p>
    <w:p w:rsidR="003B0979" w:rsidRPr="00774ADB" w:rsidRDefault="00D512D7" w:rsidP="0032311D">
      <w:pPr>
        <w:pStyle w:val="Nagwek1"/>
        <w:rPr>
          <w:highlight w:val="lightGray"/>
        </w:rPr>
      </w:pPr>
      <w:r>
        <w:rPr>
          <w:highlight w:val="lightGray"/>
          <w:lang w:val="pl-PL"/>
        </w:rPr>
        <w:lastRenderedPageBreak/>
        <w:t xml:space="preserve">1. </w:t>
      </w:r>
      <w:r w:rsidR="003B0979" w:rsidRPr="00774ADB">
        <w:rPr>
          <w:highlight w:val="lightGray"/>
        </w:rPr>
        <w:t>Zamawiający:</w:t>
      </w:r>
    </w:p>
    <w:p w:rsidR="003B0979" w:rsidRPr="0060720A" w:rsidRDefault="003B0979" w:rsidP="00D771D0">
      <w:pPr>
        <w:pStyle w:val="Tekstpodstawowy"/>
        <w:rPr>
          <w:rFonts w:ascii="Arial" w:hAnsi="Arial" w:cs="Arial"/>
          <w:sz w:val="20"/>
          <w:szCs w:val="20"/>
        </w:rPr>
      </w:pPr>
      <w:r w:rsidRPr="0060720A">
        <w:rPr>
          <w:rFonts w:ascii="Arial" w:hAnsi="Arial" w:cs="Arial"/>
          <w:sz w:val="20"/>
          <w:szCs w:val="20"/>
        </w:rPr>
        <w:t>Uniwersytet im. Adama Mickiewicza</w:t>
      </w:r>
      <w:r w:rsidR="00ED17A7" w:rsidRPr="0060720A">
        <w:rPr>
          <w:rFonts w:ascii="Arial" w:hAnsi="Arial" w:cs="Arial"/>
          <w:sz w:val="20"/>
          <w:szCs w:val="20"/>
        </w:rPr>
        <w:t xml:space="preserve"> w Poznaniu</w:t>
      </w:r>
    </w:p>
    <w:p w:rsidR="003B0979" w:rsidRPr="0060720A" w:rsidRDefault="003B0979" w:rsidP="00D771D0">
      <w:pPr>
        <w:pStyle w:val="Tekstpodstawowy"/>
        <w:rPr>
          <w:rFonts w:ascii="Arial" w:hAnsi="Arial" w:cs="Arial"/>
          <w:sz w:val="20"/>
          <w:szCs w:val="20"/>
          <w:lang w:val="pl-PL"/>
        </w:rPr>
      </w:pPr>
      <w:r w:rsidRPr="0060720A">
        <w:rPr>
          <w:rFonts w:ascii="Arial" w:hAnsi="Arial" w:cs="Arial"/>
          <w:sz w:val="20"/>
          <w:szCs w:val="20"/>
        </w:rPr>
        <w:t>ul. Wieniawskiego 1</w:t>
      </w:r>
      <w:r w:rsidR="00EE4D15" w:rsidRPr="0060720A">
        <w:rPr>
          <w:rFonts w:ascii="Arial" w:hAnsi="Arial" w:cs="Arial"/>
          <w:sz w:val="20"/>
          <w:szCs w:val="20"/>
          <w:lang w:val="pl-PL"/>
        </w:rPr>
        <w:t xml:space="preserve">, </w:t>
      </w:r>
      <w:r w:rsidRPr="0060720A">
        <w:rPr>
          <w:rFonts w:ascii="Arial" w:hAnsi="Arial" w:cs="Arial"/>
          <w:sz w:val="20"/>
          <w:szCs w:val="20"/>
        </w:rPr>
        <w:t>61-712 Poznań</w:t>
      </w:r>
    </w:p>
    <w:p w:rsidR="00774ADB" w:rsidRPr="0060720A" w:rsidRDefault="00774ADB" w:rsidP="00D771D0">
      <w:pPr>
        <w:pStyle w:val="Tekstpodstawowy"/>
        <w:rPr>
          <w:rFonts w:ascii="Arial" w:hAnsi="Arial" w:cs="Arial"/>
          <w:sz w:val="20"/>
          <w:szCs w:val="20"/>
          <w:lang w:val="pl-PL"/>
        </w:rPr>
      </w:pPr>
      <w:r w:rsidRPr="0060720A">
        <w:rPr>
          <w:rFonts w:ascii="Arial" w:hAnsi="Arial" w:cs="Arial"/>
          <w:sz w:val="20"/>
          <w:szCs w:val="20"/>
          <w:lang w:val="pl-PL"/>
        </w:rPr>
        <w:t xml:space="preserve">Adres strony internetowej: </w:t>
      </w:r>
      <w:hyperlink r:id="rId8" w:history="1">
        <w:r w:rsidRPr="0060720A">
          <w:rPr>
            <w:rStyle w:val="Hipercze"/>
            <w:rFonts w:ascii="Arial" w:hAnsi="Arial" w:cs="Arial"/>
            <w:color w:val="auto"/>
            <w:sz w:val="20"/>
            <w:szCs w:val="20"/>
            <w:lang w:val="pl-PL"/>
          </w:rPr>
          <w:t>www.amu.edu.pl</w:t>
        </w:r>
      </w:hyperlink>
      <w:r w:rsidRPr="0060720A">
        <w:rPr>
          <w:rFonts w:ascii="Arial" w:hAnsi="Arial" w:cs="Arial"/>
          <w:sz w:val="20"/>
          <w:szCs w:val="20"/>
          <w:lang w:val="pl-PL"/>
        </w:rPr>
        <w:t xml:space="preserve"> </w:t>
      </w:r>
    </w:p>
    <w:p w:rsidR="003B0979" w:rsidRPr="00774ADB" w:rsidRDefault="00D512D7" w:rsidP="0032311D">
      <w:pPr>
        <w:pStyle w:val="Nagwek1"/>
        <w:rPr>
          <w:highlight w:val="lightGray"/>
        </w:rPr>
      </w:pPr>
      <w:r>
        <w:rPr>
          <w:highlight w:val="lightGray"/>
          <w:lang w:val="pl-PL"/>
        </w:rPr>
        <w:t xml:space="preserve">2. </w:t>
      </w:r>
      <w:r w:rsidR="003B0979" w:rsidRPr="00774ADB">
        <w:rPr>
          <w:highlight w:val="lightGray"/>
        </w:rPr>
        <w:t>Tryb udzielenia zamówienia:</w:t>
      </w:r>
    </w:p>
    <w:p w:rsidR="00774ADB" w:rsidRPr="0060720A" w:rsidRDefault="003B0979" w:rsidP="00D771D0">
      <w:pPr>
        <w:pStyle w:val="Tekstpodstawowywcity"/>
        <w:ind w:left="0"/>
        <w:jc w:val="both"/>
        <w:rPr>
          <w:rFonts w:ascii="Arial" w:hAnsi="Arial" w:cs="Arial"/>
          <w:b/>
          <w:sz w:val="20"/>
          <w:szCs w:val="20"/>
          <w:lang w:val="pl-PL"/>
        </w:rPr>
      </w:pPr>
      <w:r w:rsidRPr="0060720A">
        <w:rPr>
          <w:rFonts w:ascii="Arial" w:hAnsi="Arial" w:cs="Arial"/>
          <w:sz w:val="20"/>
          <w:szCs w:val="20"/>
        </w:rPr>
        <w:t xml:space="preserve">Postępowanie prowadzone </w:t>
      </w:r>
      <w:r w:rsidR="008464B9" w:rsidRPr="0060720A">
        <w:rPr>
          <w:rFonts w:ascii="Arial" w:hAnsi="Arial" w:cs="Arial"/>
          <w:sz w:val="20"/>
          <w:szCs w:val="20"/>
        </w:rPr>
        <w:t>jest</w:t>
      </w:r>
      <w:r w:rsidRPr="0060720A">
        <w:rPr>
          <w:rFonts w:ascii="Arial" w:hAnsi="Arial" w:cs="Arial"/>
          <w:sz w:val="20"/>
          <w:szCs w:val="20"/>
        </w:rPr>
        <w:t xml:space="preserve"> w trybie: </w:t>
      </w:r>
      <w:r w:rsidRPr="0060720A">
        <w:rPr>
          <w:rFonts w:ascii="Arial" w:hAnsi="Arial" w:cs="Arial"/>
          <w:b/>
          <w:sz w:val="20"/>
          <w:szCs w:val="20"/>
        </w:rPr>
        <w:t>przetargu nieograniczonego.</w:t>
      </w:r>
      <w:r w:rsidR="00774ADB" w:rsidRPr="0060720A">
        <w:rPr>
          <w:rFonts w:ascii="Arial" w:hAnsi="Arial" w:cs="Arial"/>
          <w:b/>
          <w:sz w:val="20"/>
          <w:szCs w:val="20"/>
          <w:lang w:val="pl-PL"/>
        </w:rPr>
        <w:t xml:space="preserve"> </w:t>
      </w:r>
    </w:p>
    <w:p w:rsidR="003B0979" w:rsidRPr="0060720A" w:rsidRDefault="00774ADB" w:rsidP="00D771D0">
      <w:pPr>
        <w:pStyle w:val="Tekstpodstawowywcity"/>
        <w:ind w:left="0"/>
        <w:jc w:val="both"/>
        <w:rPr>
          <w:rFonts w:ascii="Arial" w:hAnsi="Arial" w:cs="Arial"/>
          <w:sz w:val="20"/>
          <w:szCs w:val="20"/>
          <w:lang w:val="pl-PL"/>
        </w:rPr>
      </w:pPr>
      <w:r w:rsidRPr="0060720A">
        <w:rPr>
          <w:rFonts w:ascii="Arial" w:hAnsi="Arial" w:cs="Arial"/>
          <w:sz w:val="20"/>
          <w:szCs w:val="20"/>
          <w:lang w:val="pl-PL"/>
        </w:rPr>
        <w:t xml:space="preserve">Wartość zamówienia nie przekracza równowartości kwoty określonej w przepisach wykonawczych wydanych na podstawie art. 11 ust. 8 ustawy </w:t>
      </w:r>
      <w:proofErr w:type="spellStart"/>
      <w:r w:rsidRPr="0060720A">
        <w:rPr>
          <w:rFonts w:ascii="Arial" w:hAnsi="Arial" w:cs="Arial"/>
          <w:sz w:val="20"/>
          <w:szCs w:val="20"/>
          <w:lang w:val="pl-PL"/>
        </w:rPr>
        <w:t>Pzp</w:t>
      </w:r>
      <w:proofErr w:type="spellEnd"/>
      <w:r w:rsidRPr="0060720A">
        <w:rPr>
          <w:rFonts w:ascii="Arial" w:hAnsi="Arial" w:cs="Arial"/>
          <w:sz w:val="20"/>
          <w:szCs w:val="20"/>
          <w:lang w:val="pl-PL"/>
        </w:rPr>
        <w:t>.</w:t>
      </w:r>
    </w:p>
    <w:p w:rsidR="003B0979" w:rsidRPr="003166EB" w:rsidRDefault="00D512D7" w:rsidP="0032311D">
      <w:pPr>
        <w:pStyle w:val="Nagwek1"/>
        <w:rPr>
          <w:highlight w:val="lightGray"/>
        </w:rPr>
      </w:pPr>
      <w:r>
        <w:rPr>
          <w:highlight w:val="lightGray"/>
          <w:lang w:val="pl-PL"/>
        </w:rPr>
        <w:t xml:space="preserve">3. </w:t>
      </w:r>
      <w:r w:rsidR="003B0979" w:rsidRPr="003166EB">
        <w:rPr>
          <w:highlight w:val="lightGray"/>
        </w:rPr>
        <w:t>Opis przedmiotu zamówienia:</w:t>
      </w:r>
    </w:p>
    <w:p w:rsidR="00C57CB1" w:rsidRPr="0060720A" w:rsidRDefault="00FB6F37" w:rsidP="004702FE">
      <w:pPr>
        <w:pStyle w:val="Nagwek2"/>
        <w:numPr>
          <w:ilvl w:val="1"/>
          <w:numId w:val="26"/>
        </w:numPr>
        <w:rPr>
          <w:i/>
        </w:rPr>
      </w:pPr>
      <w:r w:rsidRPr="0060720A">
        <w:t xml:space="preserve">Przedmiotem zamówienia jest </w:t>
      </w:r>
      <w:r w:rsidR="002E34E2" w:rsidRPr="0060720A">
        <w:t xml:space="preserve">usługa mycia okien i powierzchni szklanych </w:t>
      </w:r>
      <w:r w:rsidR="00E95072">
        <w:t>w budynkach UAM w Słubicach i Poznaniu</w:t>
      </w:r>
    </w:p>
    <w:p w:rsidR="00EC02FF" w:rsidRPr="0060720A" w:rsidRDefault="00EC02FF" w:rsidP="004702FE">
      <w:pPr>
        <w:pStyle w:val="Nagwek2"/>
        <w:numPr>
          <w:ilvl w:val="1"/>
          <w:numId w:val="26"/>
        </w:numPr>
        <w:rPr>
          <w:i/>
        </w:rPr>
      </w:pPr>
      <w:r w:rsidRPr="0060720A">
        <w:t xml:space="preserve">Wspólny Słownik Zamówień: </w:t>
      </w:r>
      <w:r w:rsidR="007E56DA" w:rsidRPr="0060720A">
        <w:t>90911300-9</w:t>
      </w:r>
      <w:r w:rsidRPr="0060720A">
        <w:t>.</w:t>
      </w:r>
    </w:p>
    <w:p w:rsidR="00FB6F37" w:rsidRPr="0060720A" w:rsidRDefault="001A0A1F" w:rsidP="004702FE">
      <w:pPr>
        <w:pStyle w:val="Nagwek2"/>
        <w:numPr>
          <w:ilvl w:val="1"/>
          <w:numId w:val="26"/>
        </w:numPr>
      </w:pPr>
      <w:r w:rsidRPr="0060720A">
        <w:t xml:space="preserve"> </w:t>
      </w:r>
      <w:r w:rsidR="00FB6F37" w:rsidRPr="0060720A">
        <w:t xml:space="preserve">Przedmiot zamówienia został opisany </w:t>
      </w:r>
      <w:r w:rsidR="00C57CB1" w:rsidRPr="0060720A">
        <w:t xml:space="preserve">w załączniku </w:t>
      </w:r>
      <w:r w:rsidR="00D06C7D" w:rsidRPr="0060720A">
        <w:t xml:space="preserve"> A</w:t>
      </w:r>
      <w:r w:rsidRPr="0060720A">
        <w:t xml:space="preserve"> do SIWZ</w:t>
      </w:r>
      <w:r w:rsidR="00C9279C" w:rsidRPr="0060720A">
        <w:t xml:space="preserve">. </w:t>
      </w:r>
      <w:r w:rsidR="00FD3B65" w:rsidRPr="0060720A">
        <w:t>Mycie okien będzie odbywało się w godzinach od 7:30 do 15:00.</w:t>
      </w:r>
    </w:p>
    <w:p w:rsidR="00FB6F37" w:rsidRPr="0060720A" w:rsidRDefault="00FB6F37" w:rsidP="004702FE">
      <w:pPr>
        <w:pStyle w:val="Nagwek2"/>
        <w:numPr>
          <w:ilvl w:val="1"/>
          <w:numId w:val="26"/>
        </w:numPr>
      </w:pPr>
      <w:r w:rsidRPr="0060720A">
        <w:t>Oferty nie zawierające pełnego zakresu przedmiotu zamówienia zostaną odrzucone.</w:t>
      </w:r>
    </w:p>
    <w:p w:rsidR="001F7557" w:rsidRDefault="001F7557" w:rsidP="004702FE">
      <w:pPr>
        <w:pStyle w:val="Nagwek2"/>
        <w:numPr>
          <w:ilvl w:val="1"/>
          <w:numId w:val="26"/>
        </w:numPr>
      </w:pPr>
      <w:r w:rsidRPr="0060720A">
        <w:t xml:space="preserve"> </w:t>
      </w:r>
      <w:r w:rsidR="007A6E2C" w:rsidRPr="0060720A">
        <w:t>Przedmiot Z</w:t>
      </w:r>
      <w:r w:rsidR="00C935D1" w:rsidRPr="0060720A">
        <w:t>amówienia został podzielony na</w:t>
      </w:r>
      <w:r w:rsidR="00E95072">
        <w:t xml:space="preserve"> 2</w:t>
      </w:r>
      <w:r w:rsidR="00C935D1" w:rsidRPr="0060720A">
        <w:t xml:space="preserve"> </w:t>
      </w:r>
      <w:r w:rsidR="007A6E2C" w:rsidRPr="0060720A">
        <w:t>części.</w:t>
      </w:r>
      <w:r w:rsidR="00FB6F37" w:rsidRPr="0060720A">
        <w:t xml:space="preserve"> </w:t>
      </w:r>
    </w:p>
    <w:p w:rsidR="00E95072" w:rsidRDefault="00E95072" w:rsidP="00E95072">
      <w:pPr>
        <w:pStyle w:val="Nagwek2"/>
        <w:numPr>
          <w:ilvl w:val="0"/>
          <w:numId w:val="49"/>
        </w:numPr>
      </w:pPr>
      <w:r>
        <w:t>Mycie okien i powierzchni szklanych w budynku Collegium Polonicum w Słubicach</w:t>
      </w:r>
    </w:p>
    <w:p w:rsidR="00E95072" w:rsidRPr="0060720A" w:rsidRDefault="00E95072" w:rsidP="00E95072">
      <w:pPr>
        <w:pStyle w:val="Nagwek2"/>
        <w:numPr>
          <w:ilvl w:val="0"/>
          <w:numId w:val="49"/>
        </w:numPr>
      </w:pPr>
      <w:r>
        <w:t xml:space="preserve">Mycie okien i powierzchni szklanych w Centrum </w:t>
      </w:r>
      <w:proofErr w:type="spellStart"/>
      <w:r>
        <w:t>Nanobiomedycznym</w:t>
      </w:r>
      <w:proofErr w:type="spellEnd"/>
      <w:r>
        <w:t xml:space="preserve"> w Poznaniu</w:t>
      </w:r>
    </w:p>
    <w:p w:rsidR="00FB6F37" w:rsidRPr="0060720A" w:rsidRDefault="00FB6F37" w:rsidP="004702FE">
      <w:pPr>
        <w:pStyle w:val="Nagwek2"/>
        <w:numPr>
          <w:ilvl w:val="1"/>
          <w:numId w:val="26"/>
        </w:numPr>
      </w:pPr>
      <w:r w:rsidRPr="0060720A">
        <w:t>Zamawiający nie przewiduje udzielenia zamówień uzupełniających.</w:t>
      </w:r>
    </w:p>
    <w:p w:rsidR="00CC7543" w:rsidRPr="0060720A" w:rsidRDefault="00FB6F37" w:rsidP="004702FE">
      <w:pPr>
        <w:pStyle w:val="Nagwek2"/>
        <w:numPr>
          <w:ilvl w:val="1"/>
          <w:numId w:val="26"/>
        </w:numPr>
      </w:pPr>
      <w:r w:rsidRPr="0060720A">
        <w:t>Zamawiający nie dopuszcza składania ofert wariantowych.</w:t>
      </w:r>
    </w:p>
    <w:p w:rsidR="00DB0A2A" w:rsidRPr="0060720A" w:rsidRDefault="00DB0A2A" w:rsidP="004702FE">
      <w:pPr>
        <w:pStyle w:val="Nagwek2"/>
        <w:numPr>
          <w:ilvl w:val="1"/>
          <w:numId w:val="26"/>
        </w:numPr>
      </w:pPr>
      <w:r w:rsidRPr="0060720A">
        <w:rPr>
          <w:b/>
          <w:u w:val="single"/>
        </w:rPr>
        <w:t>Zastosowanie procedury  o której mowa w art. 24aa PZP</w:t>
      </w:r>
      <w:r w:rsidRPr="0060720A">
        <w:t xml:space="preserve"> - Zamawiający najpierw dokona punktowej oceny ofert, a następnie zbada czy oferta, która została oceniona jako najkorzystniejsza (tj. uzyskała największą ilość punktów w kryteriach oceny ofert) nie podlega odrzuceniu oraz oceni, czy Wykonawca nie podlega wykluczeniu oraz spełnia warunki udziału w postępowaniu. Pozostałych ofert Zamawiający może nie badać oraz nie oceniać. W przypadku, gdy okaże się, że oferta, która została oceniona jako najkorzystniejsza podlega odrzuceniu lub Wykonawca podlega wykluczeniu lub nie spełnia warunków udziału w postępowaniu, Zamawiający oceni Wykonawcę oraz zbada ofertę najwyżej ocenioną spośród pozostałych ofert. W przypadku, gdy dwie lub więcej ofert zdobędzie taką samą punktację, Zamawiający dokona oceny tych ofert, jeżeli okaże się, że spełniają wymagania, Zamawiający poprosi tych Wykonawców o złożenie dodatkowych ofert.</w:t>
      </w:r>
    </w:p>
    <w:p w:rsidR="00CC7543" w:rsidRPr="0060720A" w:rsidRDefault="005E1EEB" w:rsidP="004702FE">
      <w:pPr>
        <w:pStyle w:val="Nagwek2"/>
        <w:numPr>
          <w:ilvl w:val="1"/>
          <w:numId w:val="26"/>
        </w:numPr>
      </w:pPr>
      <w:r w:rsidRPr="0060720A">
        <w:t xml:space="preserve">      </w:t>
      </w:r>
      <w:r w:rsidR="00CC7543" w:rsidRPr="0060720A">
        <w:t xml:space="preserve">Wykonawca może powierzyć wykonanie części zamówienia podwykonawcom. </w:t>
      </w:r>
      <w:r w:rsidR="00CC7543" w:rsidRPr="0060720A">
        <w:tab/>
        <w:t xml:space="preserve">Zamawiający żąda wskazania przez wykonawcę części zamówienia, których wykonanie </w:t>
      </w:r>
      <w:r w:rsidR="00FD32D3">
        <w:t>z</w:t>
      </w:r>
      <w:r w:rsidR="00CC7543" w:rsidRPr="0060720A">
        <w:t xml:space="preserve">amierza powierzyć podwykonawcom, i podania przez wykonawcę firm </w:t>
      </w:r>
      <w:r w:rsidR="00CC7543" w:rsidRPr="0060720A">
        <w:tab/>
        <w:t>podwykonawców.</w:t>
      </w:r>
    </w:p>
    <w:p w:rsidR="00BB7E43" w:rsidRPr="0060720A" w:rsidRDefault="00CC7543" w:rsidP="004702FE">
      <w:pPr>
        <w:pStyle w:val="Nagwek2"/>
        <w:numPr>
          <w:ilvl w:val="1"/>
          <w:numId w:val="26"/>
        </w:numPr>
      </w:pPr>
      <w:r w:rsidRPr="0060720A">
        <w:t>Jeżeli zmiana albo rezygnacja z podwykonawcy dotyczy podmiotu, na którego zasoby wykonawca powoływał się, na zasadach określonych w art. 22a ust. 1,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w:t>
      </w:r>
      <w:r w:rsidR="0020709C" w:rsidRPr="0060720A">
        <w:t>owania o udzieleni</w:t>
      </w:r>
      <w:r w:rsidR="00686FF4" w:rsidRPr="0060720A">
        <w:t>e zamówienia.</w:t>
      </w:r>
    </w:p>
    <w:p w:rsidR="00190680" w:rsidRPr="0060720A" w:rsidRDefault="00190680" w:rsidP="004702FE">
      <w:pPr>
        <w:pStyle w:val="Nagwek2"/>
      </w:pPr>
      <w:r w:rsidRPr="0060720A">
        <w:t>3.1</w:t>
      </w:r>
      <w:r w:rsidR="00DB0A2A" w:rsidRPr="0060720A">
        <w:t>1</w:t>
      </w:r>
      <w:r w:rsidRPr="0060720A">
        <w:t xml:space="preserve">. Zamawiający na podstawie art. 29 ust. 3a ustawy </w:t>
      </w:r>
      <w:proofErr w:type="spellStart"/>
      <w:r w:rsidRPr="0060720A">
        <w:t>Pzp</w:t>
      </w:r>
      <w:proofErr w:type="spellEnd"/>
      <w:r w:rsidRPr="0060720A">
        <w:t xml:space="preserve"> wymaga zatrudnienia przez  wykonawcę lub podwykonawcę na podstawie umowy o pracę w rozumieniu przepisów ustawy z dnia 26 czerwca 1974 r. – Kodeks pracy (Dz. U. z 2014 r. poz. 1502 z </w:t>
      </w:r>
      <w:proofErr w:type="spellStart"/>
      <w:r w:rsidRPr="0060720A">
        <w:t>późn</w:t>
      </w:r>
      <w:proofErr w:type="spellEnd"/>
      <w:r w:rsidRPr="0060720A">
        <w:t>. zm.) osób wykonujących prace objęte przedmiotem zamówienia.</w:t>
      </w:r>
    </w:p>
    <w:p w:rsidR="00C27BCD" w:rsidRPr="0060720A" w:rsidRDefault="00C27BCD" w:rsidP="000B59FD">
      <w:pPr>
        <w:jc w:val="both"/>
        <w:rPr>
          <w:rFonts w:ascii="Arial" w:hAnsi="Arial" w:cs="Arial"/>
          <w:sz w:val="20"/>
          <w:szCs w:val="20"/>
        </w:rPr>
      </w:pPr>
    </w:p>
    <w:p w:rsidR="00C27BCD" w:rsidRPr="0060720A" w:rsidRDefault="00C27BCD" w:rsidP="00C27BCD">
      <w:pPr>
        <w:ind w:left="993" w:hanging="993"/>
        <w:jc w:val="both"/>
        <w:rPr>
          <w:rFonts w:ascii="Arial" w:hAnsi="Arial" w:cs="Arial"/>
          <w:bCs/>
          <w:sz w:val="20"/>
          <w:szCs w:val="20"/>
        </w:rPr>
      </w:pPr>
      <w:r w:rsidRPr="0060720A">
        <w:rPr>
          <w:rFonts w:ascii="Arial" w:hAnsi="Arial" w:cs="Arial"/>
          <w:bCs/>
          <w:sz w:val="20"/>
          <w:szCs w:val="20"/>
        </w:rPr>
        <w:t xml:space="preserve">     3.1</w:t>
      </w:r>
      <w:r w:rsidR="00DB0A2A" w:rsidRPr="0060720A">
        <w:rPr>
          <w:rFonts w:ascii="Arial" w:hAnsi="Arial" w:cs="Arial"/>
          <w:bCs/>
          <w:sz w:val="20"/>
          <w:szCs w:val="20"/>
        </w:rPr>
        <w:t>1</w:t>
      </w:r>
      <w:r w:rsidRPr="0060720A">
        <w:rPr>
          <w:rFonts w:ascii="Arial" w:hAnsi="Arial" w:cs="Arial"/>
          <w:bCs/>
          <w:sz w:val="20"/>
          <w:szCs w:val="20"/>
        </w:rPr>
        <w:t xml:space="preserve">.1. W przypadku zamówień na roboty budowlane lub usługi, które mają być wykonane w miejscu podlegającym bezpośredniemu nadzorowi zamawiającego, zamawiający żąda, aby przed przystąpieniem do wykonania zamówienia wykonawca, o ile są już znane, podał nazwy albo imiona i nazwiska oraz dane kontaktowe podwykonawców i osób do kontaktu z nimi, zaangażowanych w takie roboty budowlane lub usługi. Wykonawca zawiadamia zamawiającego o wszelkich </w:t>
      </w:r>
      <w:r w:rsidRPr="0060720A">
        <w:rPr>
          <w:rFonts w:ascii="Arial" w:hAnsi="Arial" w:cs="Arial"/>
          <w:bCs/>
          <w:sz w:val="20"/>
          <w:szCs w:val="20"/>
        </w:rPr>
        <w:lastRenderedPageBreak/>
        <w:t>zmianach danych, o których mowa w zdaniu pierwszym, w trakcie realizacji zamówienia, a także przekazuje informacje na temat nowych podwykonawców, którym w późniejszym okresie zamierza powierzyć realizację robót budowlanych lub usług.</w:t>
      </w:r>
    </w:p>
    <w:p w:rsidR="00C27BCD" w:rsidRPr="0060720A" w:rsidRDefault="00C27BCD" w:rsidP="00686FF4">
      <w:pPr>
        <w:ind w:left="993" w:hanging="993"/>
        <w:jc w:val="both"/>
        <w:rPr>
          <w:rFonts w:ascii="Arial" w:hAnsi="Arial" w:cs="Arial"/>
          <w:sz w:val="20"/>
          <w:szCs w:val="20"/>
        </w:rPr>
      </w:pPr>
      <w:r w:rsidRPr="0060720A">
        <w:rPr>
          <w:rFonts w:ascii="Arial" w:hAnsi="Arial" w:cs="Arial"/>
          <w:bCs/>
          <w:sz w:val="20"/>
          <w:szCs w:val="20"/>
        </w:rPr>
        <w:t xml:space="preserve">     3.1</w:t>
      </w:r>
      <w:r w:rsidR="00DB0A2A" w:rsidRPr="0060720A">
        <w:rPr>
          <w:rFonts w:ascii="Arial" w:hAnsi="Arial" w:cs="Arial"/>
          <w:bCs/>
          <w:sz w:val="20"/>
          <w:szCs w:val="20"/>
        </w:rPr>
        <w:t>1</w:t>
      </w:r>
      <w:r w:rsidRPr="0060720A">
        <w:rPr>
          <w:rFonts w:ascii="Arial" w:hAnsi="Arial" w:cs="Arial"/>
          <w:bCs/>
          <w:sz w:val="20"/>
          <w:szCs w:val="20"/>
        </w:rPr>
        <w:t xml:space="preserve">.2. Zamawiający może żądać informacji, o </w:t>
      </w:r>
      <w:r w:rsidR="000B59FD" w:rsidRPr="0060720A">
        <w:rPr>
          <w:rFonts w:ascii="Arial" w:hAnsi="Arial" w:cs="Arial"/>
          <w:bCs/>
          <w:sz w:val="20"/>
          <w:szCs w:val="20"/>
        </w:rPr>
        <w:t>których mowa w ust. 3.13</w:t>
      </w:r>
      <w:r w:rsidRPr="0060720A">
        <w:rPr>
          <w:rFonts w:ascii="Arial" w:hAnsi="Arial" w:cs="Arial"/>
          <w:bCs/>
          <w:sz w:val="20"/>
          <w:szCs w:val="20"/>
        </w:rPr>
        <w:t>.1, w przypadku zamówień na dostawy, usługi inne niż dotyczące usług, które mają być wykonane w miejscu podlegającym bezpośredniemu nadzorowi zamawiającego, lub zamówień od dostawców uczestniczących w realizacji zamówienia na roboty budowlane lub usługi.</w:t>
      </w:r>
    </w:p>
    <w:p w:rsidR="00C27BCD" w:rsidRPr="0060720A" w:rsidRDefault="00DB0A2A" w:rsidP="00C27BCD">
      <w:pPr>
        <w:ind w:left="993" w:hanging="993"/>
        <w:jc w:val="both"/>
        <w:rPr>
          <w:rFonts w:ascii="Arial" w:hAnsi="Arial" w:cs="Arial"/>
          <w:sz w:val="20"/>
          <w:szCs w:val="20"/>
        </w:rPr>
      </w:pPr>
      <w:r w:rsidRPr="0060720A">
        <w:rPr>
          <w:rFonts w:ascii="Arial" w:hAnsi="Arial" w:cs="Arial"/>
          <w:bCs/>
          <w:sz w:val="20"/>
          <w:szCs w:val="20"/>
        </w:rPr>
        <w:t xml:space="preserve">     3.11</w:t>
      </w:r>
      <w:r w:rsidR="00686FF4" w:rsidRPr="0060720A">
        <w:rPr>
          <w:rFonts w:ascii="Arial" w:hAnsi="Arial" w:cs="Arial"/>
          <w:bCs/>
          <w:sz w:val="20"/>
          <w:szCs w:val="20"/>
        </w:rPr>
        <w:t>.3</w:t>
      </w:r>
      <w:r w:rsidR="00C27BCD" w:rsidRPr="0060720A">
        <w:rPr>
          <w:rFonts w:ascii="Arial" w:hAnsi="Arial" w:cs="Arial"/>
          <w:bCs/>
          <w:sz w:val="20"/>
          <w:szCs w:val="20"/>
        </w:rPr>
        <w:t>. Jeżeli powierzenie podwykonawcy wykonania części zamówienia na roboty budowlane lub usługi następuje w trakcie jego realizacji, wykonawca na żądanie zamawiającego przedstawia oświadczenie, o którym mowa w art. 25a ust. 1, lub oświadczenia lub dokumenty potwierdzające brak podstaw wykluczenia wobec tego podwykonawcy.</w:t>
      </w:r>
    </w:p>
    <w:p w:rsidR="00C27BCD" w:rsidRPr="0060720A" w:rsidRDefault="00C27BCD" w:rsidP="00C27BCD">
      <w:pPr>
        <w:ind w:left="993" w:hanging="993"/>
        <w:jc w:val="both"/>
        <w:rPr>
          <w:rFonts w:ascii="Arial" w:hAnsi="Arial" w:cs="Arial"/>
          <w:sz w:val="20"/>
          <w:szCs w:val="20"/>
        </w:rPr>
      </w:pPr>
      <w:r w:rsidRPr="0060720A">
        <w:rPr>
          <w:rFonts w:ascii="Arial" w:hAnsi="Arial" w:cs="Arial"/>
          <w:bCs/>
          <w:sz w:val="20"/>
          <w:szCs w:val="20"/>
        </w:rPr>
        <w:t xml:space="preserve">     3.1</w:t>
      </w:r>
      <w:r w:rsidR="00DB0A2A" w:rsidRPr="0060720A">
        <w:rPr>
          <w:rFonts w:ascii="Arial" w:hAnsi="Arial" w:cs="Arial"/>
          <w:bCs/>
          <w:sz w:val="20"/>
          <w:szCs w:val="20"/>
        </w:rPr>
        <w:t>1</w:t>
      </w:r>
      <w:r w:rsidR="00686FF4" w:rsidRPr="0060720A">
        <w:rPr>
          <w:rFonts w:ascii="Arial" w:hAnsi="Arial" w:cs="Arial"/>
          <w:bCs/>
          <w:sz w:val="20"/>
          <w:szCs w:val="20"/>
        </w:rPr>
        <w:t>.4</w:t>
      </w:r>
      <w:r w:rsidRPr="0060720A">
        <w:rPr>
          <w:rFonts w:ascii="Arial" w:hAnsi="Arial" w:cs="Arial"/>
          <w:bCs/>
          <w:sz w:val="20"/>
          <w:szCs w:val="20"/>
        </w:rPr>
        <w:t>. Jeżeli zamawiający stwierdzi, że wobec danego podwykonawcy zachodzą podstawy wykluczenia, wykonawca obowiązany jest zastąpić tego podwykonawcę lub zrezygnować z powierzenia wykonania części zamówienia podwykonawcy.</w:t>
      </w:r>
    </w:p>
    <w:p w:rsidR="00C27BCD" w:rsidRPr="0060720A" w:rsidRDefault="00DB0A2A" w:rsidP="00C27BCD">
      <w:pPr>
        <w:ind w:left="993" w:hanging="993"/>
        <w:jc w:val="both"/>
        <w:rPr>
          <w:rFonts w:ascii="Arial" w:hAnsi="Arial" w:cs="Arial"/>
          <w:sz w:val="20"/>
          <w:szCs w:val="20"/>
        </w:rPr>
      </w:pPr>
      <w:r w:rsidRPr="0060720A">
        <w:rPr>
          <w:rFonts w:ascii="Arial" w:hAnsi="Arial" w:cs="Arial"/>
          <w:sz w:val="20"/>
          <w:szCs w:val="20"/>
        </w:rPr>
        <w:t xml:space="preserve">     3.11</w:t>
      </w:r>
      <w:r w:rsidR="00686FF4" w:rsidRPr="0060720A">
        <w:rPr>
          <w:rFonts w:ascii="Arial" w:hAnsi="Arial" w:cs="Arial"/>
          <w:sz w:val="20"/>
          <w:szCs w:val="20"/>
        </w:rPr>
        <w:t>.5</w:t>
      </w:r>
      <w:r w:rsidR="00C27BCD" w:rsidRPr="0060720A">
        <w:rPr>
          <w:rFonts w:ascii="Arial" w:hAnsi="Arial" w:cs="Arial"/>
          <w:sz w:val="20"/>
          <w:szCs w:val="20"/>
        </w:rPr>
        <w:t xml:space="preserve">. </w:t>
      </w:r>
      <w:r w:rsidR="00686FF4" w:rsidRPr="0060720A">
        <w:rPr>
          <w:rFonts w:ascii="Arial" w:hAnsi="Arial" w:cs="Arial"/>
          <w:bCs/>
          <w:sz w:val="20"/>
          <w:szCs w:val="20"/>
        </w:rPr>
        <w:t>Przepisy punktu 3.13.3. i 3.13.4</w:t>
      </w:r>
      <w:r w:rsidR="00C27BCD" w:rsidRPr="0060720A">
        <w:rPr>
          <w:rFonts w:ascii="Arial" w:hAnsi="Arial" w:cs="Arial"/>
          <w:bCs/>
          <w:sz w:val="20"/>
          <w:szCs w:val="20"/>
        </w:rPr>
        <w:t xml:space="preserve"> stosuje się wobec dalszych podwykonawców, jeżeli zamawiający przewidział to w specyfikacji istotnych warunków zamówienia.</w:t>
      </w:r>
    </w:p>
    <w:p w:rsidR="00C27BCD" w:rsidRPr="0060720A" w:rsidRDefault="00C27BCD" w:rsidP="00C27BCD">
      <w:pPr>
        <w:ind w:left="993" w:hanging="993"/>
        <w:jc w:val="both"/>
        <w:rPr>
          <w:rFonts w:ascii="Arial" w:hAnsi="Arial" w:cs="Arial"/>
          <w:bCs/>
          <w:sz w:val="20"/>
          <w:szCs w:val="20"/>
        </w:rPr>
      </w:pPr>
      <w:r w:rsidRPr="0060720A">
        <w:rPr>
          <w:rFonts w:ascii="Arial" w:hAnsi="Arial" w:cs="Arial"/>
          <w:sz w:val="20"/>
          <w:szCs w:val="20"/>
        </w:rPr>
        <w:t xml:space="preserve">     3.1</w:t>
      </w:r>
      <w:r w:rsidR="00DB0A2A" w:rsidRPr="0060720A">
        <w:rPr>
          <w:rFonts w:ascii="Arial" w:hAnsi="Arial" w:cs="Arial"/>
          <w:sz w:val="20"/>
          <w:szCs w:val="20"/>
        </w:rPr>
        <w:t>1</w:t>
      </w:r>
      <w:r w:rsidR="00686FF4" w:rsidRPr="0060720A">
        <w:rPr>
          <w:rFonts w:ascii="Arial" w:hAnsi="Arial" w:cs="Arial"/>
          <w:sz w:val="20"/>
          <w:szCs w:val="20"/>
        </w:rPr>
        <w:t>.6</w:t>
      </w:r>
      <w:r w:rsidRPr="0060720A">
        <w:rPr>
          <w:rFonts w:ascii="Arial" w:hAnsi="Arial" w:cs="Arial"/>
          <w:sz w:val="20"/>
          <w:szCs w:val="20"/>
        </w:rPr>
        <w:t xml:space="preserve">. </w:t>
      </w:r>
      <w:r w:rsidRPr="0060720A">
        <w:rPr>
          <w:rFonts w:ascii="Arial" w:hAnsi="Arial" w:cs="Arial"/>
          <w:bCs/>
          <w:sz w:val="20"/>
          <w:szCs w:val="20"/>
        </w:rPr>
        <w:t>Powierzenie wykonania części zamówienia podwykonawcom nie zwalnia wykonawcy                      z odpowiedzialności za należyte wykonanie tego zamówienia.</w:t>
      </w:r>
    </w:p>
    <w:p w:rsidR="00C27BCD" w:rsidRPr="0060720A" w:rsidRDefault="00C27BCD" w:rsidP="004702FE">
      <w:pPr>
        <w:pStyle w:val="Nagwek2"/>
      </w:pPr>
    </w:p>
    <w:p w:rsidR="006A097F" w:rsidRPr="0060720A" w:rsidRDefault="00C27BCD" w:rsidP="006A097F">
      <w:pPr>
        <w:spacing w:before="60"/>
        <w:ind w:left="360" w:hanging="360"/>
        <w:jc w:val="both"/>
        <w:outlineLvl w:val="1"/>
        <w:rPr>
          <w:rFonts w:ascii="Arial" w:hAnsi="Arial" w:cs="Arial"/>
          <w:bCs/>
          <w:iCs/>
          <w:sz w:val="20"/>
          <w:szCs w:val="20"/>
          <w:lang w:eastAsia="x-none"/>
        </w:rPr>
      </w:pPr>
      <w:r w:rsidRPr="0060720A">
        <w:rPr>
          <w:rFonts w:ascii="Arial" w:hAnsi="Arial" w:cs="Arial"/>
          <w:bCs/>
          <w:iCs/>
          <w:sz w:val="20"/>
          <w:szCs w:val="20"/>
          <w:lang w:eastAsia="x-none"/>
        </w:rPr>
        <w:t>3.1</w:t>
      </w:r>
      <w:r w:rsidR="00DB0A2A" w:rsidRPr="0060720A">
        <w:rPr>
          <w:rFonts w:ascii="Arial" w:hAnsi="Arial" w:cs="Arial"/>
          <w:bCs/>
          <w:iCs/>
          <w:sz w:val="20"/>
          <w:szCs w:val="20"/>
          <w:lang w:eastAsia="x-none"/>
        </w:rPr>
        <w:t>2</w:t>
      </w:r>
      <w:r w:rsidR="006A097F" w:rsidRPr="0060720A">
        <w:rPr>
          <w:rFonts w:ascii="Arial" w:hAnsi="Arial" w:cs="Arial"/>
          <w:bCs/>
          <w:iCs/>
          <w:sz w:val="20"/>
          <w:szCs w:val="20"/>
          <w:lang w:eastAsia="x-none"/>
        </w:rPr>
        <w:t xml:space="preserve">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6A097F" w:rsidRPr="0060720A" w:rsidRDefault="006A097F" w:rsidP="006A097F">
      <w:pPr>
        <w:spacing w:before="60"/>
        <w:ind w:left="360"/>
        <w:jc w:val="both"/>
        <w:outlineLvl w:val="1"/>
        <w:rPr>
          <w:rFonts w:ascii="Arial" w:hAnsi="Arial" w:cs="Arial"/>
          <w:bCs/>
          <w:iCs/>
          <w:sz w:val="20"/>
          <w:szCs w:val="20"/>
          <w:lang w:eastAsia="x-none"/>
        </w:rPr>
      </w:pPr>
      <w:r w:rsidRPr="0060720A">
        <w:rPr>
          <w:rFonts w:ascii="Arial" w:hAnsi="Arial" w:cs="Arial"/>
          <w:bCs/>
          <w:iCs/>
          <w:sz w:val="20"/>
          <w:szCs w:val="20"/>
          <w:lang w:eastAsia="x-none"/>
        </w:rPr>
        <w:t>a) administratorem Pani/Pana danych osobowych jest Uniwersytet im. Adama Mickiewicza w Poznaniu, ul. Wieniawskiego 1, 61-712 Poznań;</w:t>
      </w:r>
    </w:p>
    <w:p w:rsidR="006A097F" w:rsidRPr="0060720A" w:rsidRDefault="006A097F" w:rsidP="006A097F">
      <w:pPr>
        <w:spacing w:before="60"/>
        <w:ind w:left="360"/>
        <w:jc w:val="both"/>
        <w:outlineLvl w:val="1"/>
        <w:rPr>
          <w:rFonts w:ascii="Arial" w:hAnsi="Arial" w:cs="Arial"/>
          <w:bCs/>
          <w:iCs/>
          <w:sz w:val="20"/>
          <w:szCs w:val="20"/>
          <w:lang w:eastAsia="x-none"/>
        </w:rPr>
      </w:pPr>
      <w:r w:rsidRPr="0060720A">
        <w:rPr>
          <w:rFonts w:ascii="Arial" w:hAnsi="Arial" w:cs="Arial"/>
          <w:bCs/>
          <w:iCs/>
          <w:sz w:val="20"/>
          <w:szCs w:val="20"/>
          <w:lang w:eastAsia="x-none"/>
        </w:rPr>
        <w:t xml:space="preserve">b) inspektorem ochrony danych osobowych w UAM  jest Pani Justyna </w:t>
      </w:r>
      <w:proofErr w:type="spellStart"/>
      <w:r w:rsidRPr="0060720A">
        <w:rPr>
          <w:rFonts w:ascii="Arial" w:hAnsi="Arial" w:cs="Arial"/>
          <w:bCs/>
          <w:iCs/>
          <w:sz w:val="20"/>
          <w:szCs w:val="20"/>
          <w:lang w:eastAsia="x-none"/>
        </w:rPr>
        <w:t>Baksalary</w:t>
      </w:r>
      <w:proofErr w:type="spellEnd"/>
      <w:r w:rsidRPr="0060720A">
        <w:rPr>
          <w:rFonts w:ascii="Arial" w:hAnsi="Arial" w:cs="Arial"/>
          <w:bCs/>
          <w:iCs/>
          <w:sz w:val="20"/>
          <w:szCs w:val="20"/>
          <w:lang w:eastAsia="x-none"/>
        </w:rPr>
        <w:t xml:space="preserve">, email: </w:t>
      </w:r>
      <w:hyperlink r:id="rId9" w:history="1">
        <w:r w:rsidRPr="0060720A">
          <w:rPr>
            <w:rStyle w:val="Hipercze"/>
            <w:rFonts w:ascii="Arial" w:hAnsi="Arial" w:cs="Arial"/>
            <w:bCs/>
            <w:iCs/>
            <w:sz w:val="20"/>
            <w:szCs w:val="20"/>
            <w:lang w:eastAsia="x-none"/>
          </w:rPr>
          <w:t>iod@amu.edu.pl</w:t>
        </w:r>
      </w:hyperlink>
      <w:r w:rsidRPr="0060720A">
        <w:rPr>
          <w:rFonts w:ascii="Arial" w:hAnsi="Arial" w:cs="Arial"/>
          <w:bCs/>
          <w:iCs/>
          <w:sz w:val="20"/>
          <w:szCs w:val="20"/>
          <w:lang w:eastAsia="x-none"/>
        </w:rPr>
        <w:t>,</w:t>
      </w:r>
    </w:p>
    <w:p w:rsidR="006A097F" w:rsidRPr="0060720A" w:rsidRDefault="006A097F" w:rsidP="006A097F">
      <w:pPr>
        <w:spacing w:before="60"/>
        <w:ind w:left="360"/>
        <w:jc w:val="both"/>
        <w:outlineLvl w:val="1"/>
        <w:rPr>
          <w:rFonts w:ascii="Arial" w:hAnsi="Arial" w:cs="Arial"/>
          <w:bCs/>
          <w:iCs/>
          <w:sz w:val="20"/>
          <w:szCs w:val="20"/>
          <w:lang w:eastAsia="x-none"/>
        </w:rPr>
      </w:pPr>
      <w:r w:rsidRPr="0060720A">
        <w:rPr>
          <w:rFonts w:ascii="Arial" w:hAnsi="Arial" w:cs="Arial"/>
          <w:bCs/>
          <w:iCs/>
          <w:sz w:val="20"/>
          <w:szCs w:val="20"/>
          <w:lang w:eastAsia="x-none"/>
        </w:rPr>
        <w:t>c) Pani/Pana dane osobowe przetwarzane będą na podstawie art. 6 ust. 1 lit. c RODO w celu związanym z niniejszym postępowaniem o udzielenie niniejszego zamówienia publicznego;</w:t>
      </w:r>
    </w:p>
    <w:p w:rsidR="006A097F" w:rsidRPr="0060720A" w:rsidRDefault="006A097F" w:rsidP="006A097F">
      <w:pPr>
        <w:spacing w:before="60"/>
        <w:ind w:left="360"/>
        <w:jc w:val="both"/>
        <w:outlineLvl w:val="1"/>
        <w:rPr>
          <w:rFonts w:ascii="Arial" w:hAnsi="Arial" w:cs="Arial"/>
          <w:bCs/>
          <w:iCs/>
          <w:sz w:val="20"/>
          <w:szCs w:val="20"/>
          <w:lang w:eastAsia="x-none"/>
        </w:rPr>
      </w:pPr>
      <w:r w:rsidRPr="0060720A">
        <w:rPr>
          <w:rFonts w:ascii="Arial" w:hAnsi="Arial" w:cs="Arial"/>
          <w:bCs/>
          <w:iCs/>
          <w:sz w:val="20"/>
          <w:szCs w:val="20"/>
          <w:lang w:eastAsia="x-none"/>
        </w:rPr>
        <w:t xml:space="preserve">d) 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60720A">
        <w:rPr>
          <w:rFonts w:ascii="Arial" w:hAnsi="Arial" w:cs="Arial"/>
          <w:bCs/>
          <w:iCs/>
          <w:sz w:val="20"/>
          <w:szCs w:val="20"/>
          <w:lang w:eastAsia="x-none"/>
        </w:rPr>
        <w:t>Pzp</w:t>
      </w:r>
      <w:proofErr w:type="spellEnd"/>
      <w:r w:rsidRPr="0060720A">
        <w:rPr>
          <w:rFonts w:ascii="Arial" w:hAnsi="Arial" w:cs="Arial"/>
          <w:bCs/>
          <w:iCs/>
          <w:sz w:val="20"/>
          <w:szCs w:val="20"/>
          <w:lang w:eastAsia="x-none"/>
        </w:rPr>
        <w:t xml:space="preserve">”;  </w:t>
      </w:r>
    </w:p>
    <w:p w:rsidR="006A097F" w:rsidRPr="0060720A" w:rsidRDefault="006A097F" w:rsidP="006A097F">
      <w:pPr>
        <w:spacing w:before="60"/>
        <w:ind w:left="360"/>
        <w:jc w:val="both"/>
        <w:outlineLvl w:val="1"/>
        <w:rPr>
          <w:rFonts w:ascii="Arial" w:hAnsi="Arial" w:cs="Arial"/>
          <w:bCs/>
          <w:iCs/>
          <w:sz w:val="20"/>
          <w:szCs w:val="20"/>
          <w:lang w:eastAsia="x-none"/>
        </w:rPr>
      </w:pPr>
      <w:r w:rsidRPr="0060720A">
        <w:rPr>
          <w:rFonts w:ascii="Arial" w:hAnsi="Arial" w:cs="Arial"/>
          <w:bCs/>
          <w:iCs/>
          <w:sz w:val="20"/>
          <w:szCs w:val="20"/>
          <w:lang w:eastAsia="x-none"/>
        </w:rPr>
        <w:t xml:space="preserve">e) Pani/Pana dane osobowe będą przechowywane, zgodnie z art. 97 ust. 1 ustawy </w:t>
      </w:r>
      <w:proofErr w:type="spellStart"/>
      <w:r w:rsidRPr="0060720A">
        <w:rPr>
          <w:rFonts w:ascii="Arial" w:hAnsi="Arial" w:cs="Arial"/>
          <w:bCs/>
          <w:iCs/>
          <w:sz w:val="20"/>
          <w:szCs w:val="20"/>
          <w:lang w:eastAsia="x-none"/>
        </w:rPr>
        <w:t>Pzp</w:t>
      </w:r>
      <w:proofErr w:type="spellEnd"/>
      <w:r w:rsidRPr="0060720A">
        <w:rPr>
          <w:rFonts w:ascii="Arial" w:hAnsi="Arial" w:cs="Arial"/>
          <w:bCs/>
          <w:iCs/>
          <w:sz w:val="20"/>
          <w:szCs w:val="20"/>
          <w:lang w:eastAsia="x-none"/>
        </w:rPr>
        <w:t>, przez okres 4 lat od dnia zakończenia postępowania o udzielenie zamówienia, a jeżeli czas trwania umowy przekracza 4 lata, okres przechowywania obejmuje cały czas trwania umowy;</w:t>
      </w:r>
    </w:p>
    <w:p w:rsidR="006A097F" w:rsidRPr="0060720A" w:rsidRDefault="006A097F" w:rsidP="006A097F">
      <w:pPr>
        <w:spacing w:before="60"/>
        <w:ind w:left="360"/>
        <w:jc w:val="both"/>
        <w:outlineLvl w:val="1"/>
        <w:rPr>
          <w:rFonts w:ascii="Arial" w:hAnsi="Arial" w:cs="Arial"/>
          <w:bCs/>
          <w:iCs/>
          <w:sz w:val="20"/>
          <w:szCs w:val="20"/>
          <w:lang w:eastAsia="x-none"/>
        </w:rPr>
      </w:pPr>
      <w:r w:rsidRPr="0060720A">
        <w:rPr>
          <w:rFonts w:ascii="Arial" w:hAnsi="Arial" w:cs="Arial"/>
          <w:bCs/>
          <w:iCs/>
          <w:sz w:val="20"/>
          <w:szCs w:val="20"/>
          <w:lang w:eastAsia="x-none"/>
        </w:rPr>
        <w:t xml:space="preserve">f) obowiązek podania przez Panią/Pana danych osobowych bezpośrednio Pani/Pana dotyczących jest wymogiem ustawowym określonym w przepisach ustawy </w:t>
      </w:r>
      <w:proofErr w:type="spellStart"/>
      <w:r w:rsidRPr="0060720A">
        <w:rPr>
          <w:rFonts w:ascii="Arial" w:hAnsi="Arial" w:cs="Arial"/>
          <w:bCs/>
          <w:iCs/>
          <w:sz w:val="20"/>
          <w:szCs w:val="20"/>
          <w:lang w:eastAsia="x-none"/>
        </w:rPr>
        <w:t>Pzp</w:t>
      </w:r>
      <w:proofErr w:type="spellEnd"/>
      <w:r w:rsidRPr="0060720A">
        <w:rPr>
          <w:rFonts w:ascii="Arial" w:hAnsi="Arial" w:cs="Arial"/>
          <w:bCs/>
          <w:iCs/>
          <w:sz w:val="20"/>
          <w:szCs w:val="20"/>
          <w:lang w:eastAsia="x-none"/>
        </w:rPr>
        <w:t xml:space="preserve">, związanym z udziałem w postępowaniu o udzielenie zamówienia publicznego; konsekwencje niepodania określonych danych wynikają z ustawy </w:t>
      </w:r>
      <w:proofErr w:type="spellStart"/>
      <w:r w:rsidRPr="0060720A">
        <w:rPr>
          <w:rFonts w:ascii="Arial" w:hAnsi="Arial" w:cs="Arial"/>
          <w:bCs/>
          <w:iCs/>
          <w:sz w:val="20"/>
          <w:szCs w:val="20"/>
          <w:lang w:eastAsia="x-none"/>
        </w:rPr>
        <w:t>Pzp</w:t>
      </w:r>
      <w:proofErr w:type="spellEnd"/>
      <w:r w:rsidRPr="0060720A">
        <w:rPr>
          <w:rFonts w:ascii="Arial" w:hAnsi="Arial" w:cs="Arial"/>
          <w:bCs/>
          <w:iCs/>
          <w:sz w:val="20"/>
          <w:szCs w:val="20"/>
          <w:lang w:eastAsia="x-none"/>
        </w:rPr>
        <w:t xml:space="preserve">;  </w:t>
      </w:r>
    </w:p>
    <w:p w:rsidR="006A097F" w:rsidRPr="0060720A" w:rsidRDefault="006A097F" w:rsidP="006A097F">
      <w:pPr>
        <w:spacing w:before="60"/>
        <w:ind w:left="360"/>
        <w:jc w:val="both"/>
        <w:outlineLvl w:val="1"/>
        <w:rPr>
          <w:rFonts w:ascii="Arial" w:hAnsi="Arial" w:cs="Arial"/>
          <w:bCs/>
          <w:iCs/>
          <w:sz w:val="20"/>
          <w:szCs w:val="20"/>
          <w:lang w:eastAsia="x-none"/>
        </w:rPr>
      </w:pPr>
      <w:r w:rsidRPr="0060720A">
        <w:rPr>
          <w:rFonts w:ascii="Arial" w:hAnsi="Arial" w:cs="Arial"/>
          <w:bCs/>
          <w:iCs/>
          <w:sz w:val="20"/>
          <w:szCs w:val="20"/>
          <w:lang w:eastAsia="x-none"/>
        </w:rPr>
        <w:t>g) w odniesieniu do Pani/Pana danych osobowych decyzje nie będą podejmowane w sposób zautomatyzowany, stosowanie do art. 22 RODO;</w:t>
      </w:r>
    </w:p>
    <w:p w:rsidR="006A097F" w:rsidRPr="0060720A" w:rsidRDefault="006A097F" w:rsidP="006A097F">
      <w:pPr>
        <w:spacing w:before="60"/>
        <w:ind w:left="360"/>
        <w:jc w:val="both"/>
        <w:outlineLvl w:val="1"/>
        <w:rPr>
          <w:rFonts w:ascii="Arial" w:hAnsi="Arial" w:cs="Arial"/>
          <w:bCs/>
          <w:iCs/>
          <w:sz w:val="20"/>
          <w:szCs w:val="20"/>
          <w:lang w:eastAsia="x-none"/>
        </w:rPr>
      </w:pPr>
      <w:r w:rsidRPr="0060720A">
        <w:rPr>
          <w:rFonts w:ascii="Arial" w:hAnsi="Arial" w:cs="Arial"/>
          <w:bCs/>
          <w:iCs/>
          <w:sz w:val="20"/>
          <w:szCs w:val="20"/>
          <w:lang w:eastAsia="x-none"/>
        </w:rPr>
        <w:t>h) posiada Pani/Pan:</w:t>
      </w:r>
    </w:p>
    <w:p w:rsidR="006A097F" w:rsidRPr="0060720A" w:rsidRDefault="006A097F" w:rsidP="006A097F">
      <w:pPr>
        <w:spacing w:before="60"/>
        <w:ind w:left="360"/>
        <w:jc w:val="both"/>
        <w:outlineLvl w:val="1"/>
        <w:rPr>
          <w:rFonts w:ascii="Arial" w:hAnsi="Arial" w:cs="Arial"/>
          <w:bCs/>
          <w:iCs/>
          <w:sz w:val="20"/>
          <w:szCs w:val="20"/>
          <w:lang w:eastAsia="x-none"/>
        </w:rPr>
      </w:pPr>
      <w:r w:rsidRPr="0060720A">
        <w:rPr>
          <w:rFonts w:ascii="Arial" w:hAnsi="Arial" w:cs="Arial"/>
          <w:bCs/>
          <w:iCs/>
          <w:sz w:val="20"/>
          <w:szCs w:val="20"/>
          <w:lang w:eastAsia="x-none"/>
        </w:rPr>
        <w:t>- na podstawie art. 15 RODO prawo dostępu do danych osobowych Pani/Pana dotyczących;</w:t>
      </w:r>
    </w:p>
    <w:p w:rsidR="006A097F" w:rsidRPr="0060720A" w:rsidRDefault="006A097F" w:rsidP="006A097F">
      <w:pPr>
        <w:spacing w:before="60"/>
        <w:ind w:left="360"/>
        <w:jc w:val="both"/>
        <w:outlineLvl w:val="1"/>
        <w:rPr>
          <w:rFonts w:ascii="Arial" w:hAnsi="Arial" w:cs="Arial"/>
          <w:bCs/>
          <w:iCs/>
          <w:sz w:val="20"/>
          <w:szCs w:val="20"/>
          <w:lang w:eastAsia="x-none"/>
        </w:rPr>
      </w:pPr>
      <w:r w:rsidRPr="0060720A">
        <w:rPr>
          <w:rFonts w:ascii="Arial" w:hAnsi="Arial" w:cs="Arial"/>
          <w:bCs/>
          <w:iCs/>
          <w:sz w:val="20"/>
          <w:szCs w:val="20"/>
          <w:lang w:eastAsia="x-none"/>
        </w:rPr>
        <w:t>- na podstawie art. 16 RODO prawo do sprostowania Pani/Pana danych osobowych;</w:t>
      </w:r>
    </w:p>
    <w:p w:rsidR="006A097F" w:rsidRPr="0060720A" w:rsidRDefault="006A097F" w:rsidP="006A097F">
      <w:pPr>
        <w:spacing w:before="60"/>
        <w:ind w:left="360"/>
        <w:jc w:val="both"/>
        <w:outlineLvl w:val="1"/>
        <w:rPr>
          <w:rFonts w:ascii="Arial" w:hAnsi="Arial" w:cs="Arial"/>
          <w:bCs/>
          <w:iCs/>
          <w:sz w:val="20"/>
          <w:szCs w:val="20"/>
          <w:lang w:eastAsia="x-none"/>
        </w:rPr>
      </w:pPr>
      <w:r w:rsidRPr="0060720A">
        <w:rPr>
          <w:rFonts w:ascii="Arial" w:hAnsi="Arial" w:cs="Arial"/>
          <w:bCs/>
          <w:iCs/>
          <w:sz w:val="20"/>
          <w:szCs w:val="20"/>
          <w:lang w:eastAsia="x-none"/>
        </w:rPr>
        <w:t xml:space="preserve">- na podstawie art. 18 RODO prawo żądania od administratora ograniczenia przetwarzania danych osobowych z zastrzeżeniem przypadków, o których mowa w art. 18 ust. 2 RODO;  </w:t>
      </w:r>
    </w:p>
    <w:p w:rsidR="006A097F" w:rsidRPr="0060720A" w:rsidRDefault="006A097F" w:rsidP="006A097F">
      <w:pPr>
        <w:spacing w:before="60"/>
        <w:ind w:left="360"/>
        <w:jc w:val="both"/>
        <w:outlineLvl w:val="1"/>
        <w:rPr>
          <w:rFonts w:ascii="Arial" w:hAnsi="Arial" w:cs="Arial"/>
          <w:bCs/>
          <w:iCs/>
          <w:sz w:val="20"/>
          <w:szCs w:val="20"/>
          <w:lang w:eastAsia="x-none"/>
        </w:rPr>
      </w:pPr>
      <w:r w:rsidRPr="0060720A">
        <w:rPr>
          <w:rFonts w:ascii="Arial" w:hAnsi="Arial" w:cs="Arial"/>
          <w:bCs/>
          <w:iCs/>
          <w:sz w:val="20"/>
          <w:szCs w:val="20"/>
          <w:lang w:eastAsia="x-none"/>
        </w:rPr>
        <w:t>- prawo do wniesienia skargi do Prezesa Urzędu Ochrony Danych Osobowych, gdy uzna Pani/Pan, że przetwarzanie danych osobowych Pani/Pana dotyczących narusza przepisy RODO;</w:t>
      </w:r>
    </w:p>
    <w:p w:rsidR="006A097F" w:rsidRPr="0060720A" w:rsidRDefault="006A097F" w:rsidP="006A097F">
      <w:pPr>
        <w:spacing w:before="60"/>
        <w:ind w:left="360" w:hanging="360"/>
        <w:jc w:val="both"/>
        <w:outlineLvl w:val="1"/>
        <w:rPr>
          <w:rFonts w:ascii="Arial" w:hAnsi="Arial" w:cs="Arial"/>
          <w:bCs/>
          <w:iCs/>
          <w:sz w:val="20"/>
          <w:szCs w:val="20"/>
          <w:lang w:eastAsia="x-none"/>
        </w:rPr>
      </w:pPr>
      <w:r w:rsidRPr="0060720A">
        <w:rPr>
          <w:rFonts w:ascii="Arial" w:hAnsi="Arial" w:cs="Arial"/>
          <w:bCs/>
          <w:iCs/>
          <w:sz w:val="20"/>
          <w:szCs w:val="20"/>
          <w:lang w:eastAsia="x-none"/>
        </w:rPr>
        <w:t xml:space="preserve">      i)  nie przysługuje Pani/Panu:</w:t>
      </w:r>
    </w:p>
    <w:p w:rsidR="006A097F" w:rsidRPr="0060720A" w:rsidRDefault="006A097F" w:rsidP="006A097F">
      <w:pPr>
        <w:spacing w:before="60"/>
        <w:ind w:left="360"/>
        <w:jc w:val="both"/>
        <w:outlineLvl w:val="1"/>
        <w:rPr>
          <w:rFonts w:ascii="Arial" w:hAnsi="Arial" w:cs="Arial"/>
          <w:bCs/>
          <w:iCs/>
          <w:sz w:val="20"/>
          <w:szCs w:val="20"/>
          <w:lang w:eastAsia="x-none"/>
        </w:rPr>
      </w:pPr>
      <w:r w:rsidRPr="0060720A">
        <w:rPr>
          <w:rFonts w:ascii="Arial" w:hAnsi="Arial" w:cs="Arial"/>
          <w:bCs/>
          <w:iCs/>
          <w:sz w:val="20"/>
          <w:szCs w:val="20"/>
          <w:lang w:eastAsia="x-none"/>
        </w:rPr>
        <w:t>- w związku z art. 17 ust. 3 lit. b, d lub e RODO prawo do usunięcia danych osobowych;</w:t>
      </w:r>
    </w:p>
    <w:p w:rsidR="006A097F" w:rsidRPr="0060720A" w:rsidRDefault="006A097F" w:rsidP="006A097F">
      <w:pPr>
        <w:spacing w:before="60"/>
        <w:ind w:left="360"/>
        <w:jc w:val="both"/>
        <w:outlineLvl w:val="1"/>
        <w:rPr>
          <w:rFonts w:ascii="Arial" w:hAnsi="Arial" w:cs="Arial"/>
          <w:bCs/>
          <w:iCs/>
          <w:sz w:val="20"/>
          <w:szCs w:val="20"/>
          <w:lang w:eastAsia="x-none"/>
        </w:rPr>
      </w:pPr>
      <w:r w:rsidRPr="0060720A">
        <w:rPr>
          <w:rFonts w:ascii="Arial" w:hAnsi="Arial" w:cs="Arial"/>
          <w:bCs/>
          <w:iCs/>
          <w:sz w:val="20"/>
          <w:szCs w:val="20"/>
          <w:lang w:eastAsia="x-none"/>
        </w:rPr>
        <w:t>- prawo do przenoszenia danych osobowych, o którym mowa w art. 20 RODO;</w:t>
      </w:r>
    </w:p>
    <w:p w:rsidR="006A097F" w:rsidRPr="0060720A" w:rsidRDefault="006A097F" w:rsidP="006A097F">
      <w:pPr>
        <w:spacing w:before="60"/>
        <w:ind w:left="360"/>
        <w:jc w:val="both"/>
        <w:outlineLvl w:val="1"/>
        <w:rPr>
          <w:rFonts w:ascii="Arial" w:hAnsi="Arial" w:cs="Arial"/>
          <w:bCs/>
          <w:iCs/>
          <w:sz w:val="20"/>
          <w:szCs w:val="20"/>
          <w:lang w:eastAsia="x-none"/>
        </w:rPr>
      </w:pPr>
      <w:r w:rsidRPr="0060720A">
        <w:rPr>
          <w:rFonts w:ascii="Arial" w:hAnsi="Arial" w:cs="Arial"/>
          <w:bCs/>
          <w:iCs/>
          <w:sz w:val="20"/>
          <w:szCs w:val="20"/>
          <w:lang w:eastAsia="x-none"/>
        </w:rPr>
        <w:t xml:space="preserve">- na podstawie art. 21 RODO prawo sprzeciwu, wobec przetwarzania danych osobowych, gdyż podstawą prawną przetwarzania Pani/Pana danych osobowych jest art. 6 ust. 1 lit. c RODO. </w:t>
      </w:r>
    </w:p>
    <w:p w:rsidR="006A097F" w:rsidRPr="00EE6764" w:rsidRDefault="006A097F" w:rsidP="006A097F">
      <w:pPr>
        <w:jc w:val="both"/>
        <w:outlineLvl w:val="1"/>
        <w:rPr>
          <w:rFonts w:ascii="Arial" w:hAnsi="Arial" w:cs="Arial"/>
          <w:bCs/>
          <w:i/>
          <w:iCs/>
          <w:sz w:val="18"/>
          <w:szCs w:val="18"/>
          <w:lang w:eastAsia="x-none"/>
        </w:rPr>
      </w:pPr>
      <w:r w:rsidRPr="00EE6764">
        <w:rPr>
          <w:rFonts w:ascii="Arial" w:hAnsi="Arial" w:cs="Arial"/>
          <w:b/>
          <w:bCs/>
          <w:i/>
          <w:iCs/>
          <w:sz w:val="18"/>
          <w:szCs w:val="18"/>
          <w:vertAlign w:val="superscript"/>
          <w:lang w:eastAsia="x-none"/>
        </w:rPr>
        <w:t>*</w:t>
      </w:r>
      <w:r w:rsidRPr="00EE6764">
        <w:rPr>
          <w:rFonts w:ascii="Arial" w:hAnsi="Arial" w:cs="Arial"/>
          <w:b/>
          <w:bCs/>
          <w:i/>
          <w:iCs/>
          <w:sz w:val="18"/>
          <w:szCs w:val="18"/>
          <w:lang w:eastAsia="x-none"/>
        </w:rPr>
        <w:t>Wyjaśnienie:</w:t>
      </w:r>
      <w:r w:rsidRPr="00EE6764">
        <w:rPr>
          <w:rFonts w:ascii="Arial" w:hAnsi="Arial" w:cs="Arial"/>
          <w:bCs/>
          <w:i/>
          <w:iCs/>
          <w:sz w:val="18"/>
          <w:szCs w:val="18"/>
          <w:lang w:eastAsia="x-none"/>
        </w:rPr>
        <w:t xml:space="preserve"> skorzystanie z prawa do sprostowania nie może skutkować zmianą wyniku postępowania</w:t>
      </w:r>
      <w:r w:rsidRPr="00EE6764">
        <w:rPr>
          <w:rFonts w:ascii="Arial" w:hAnsi="Arial" w:cs="Arial"/>
          <w:bCs/>
          <w:i/>
          <w:iCs/>
          <w:sz w:val="18"/>
          <w:szCs w:val="18"/>
          <w:lang w:eastAsia="x-none"/>
        </w:rPr>
        <w:br/>
        <w:t xml:space="preserve">o udzielenie zamówienia publicznego ani zmianą postanowień umowy w zakresie niezgodnym z ustawą </w:t>
      </w:r>
      <w:proofErr w:type="spellStart"/>
      <w:r w:rsidRPr="00EE6764">
        <w:rPr>
          <w:rFonts w:ascii="Arial" w:hAnsi="Arial" w:cs="Arial"/>
          <w:bCs/>
          <w:i/>
          <w:iCs/>
          <w:sz w:val="18"/>
          <w:szCs w:val="18"/>
          <w:lang w:eastAsia="x-none"/>
        </w:rPr>
        <w:t>Pzp</w:t>
      </w:r>
      <w:proofErr w:type="spellEnd"/>
      <w:r w:rsidRPr="00EE6764">
        <w:rPr>
          <w:rFonts w:ascii="Arial" w:hAnsi="Arial" w:cs="Arial"/>
          <w:bCs/>
          <w:i/>
          <w:iCs/>
          <w:sz w:val="18"/>
          <w:szCs w:val="18"/>
          <w:lang w:eastAsia="x-none"/>
        </w:rPr>
        <w:t xml:space="preserve"> oraz nie może naruszać integralności protokołu oraz jego załączników.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3B0979" w:rsidRPr="00FD7D5B" w:rsidRDefault="0039665E" w:rsidP="0032311D">
      <w:pPr>
        <w:pStyle w:val="Nagwek1"/>
        <w:rPr>
          <w:highlight w:val="lightGray"/>
        </w:rPr>
      </w:pPr>
      <w:r w:rsidRPr="00FD7D5B">
        <w:rPr>
          <w:highlight w:val="lightGray"/>
          <w:lang w:val="pl-PL"/>
        </w:rPr>
        <w:lastRenderedPageBreak/>
        <w:t xml:space="preserve">4. </w:t>
      </w:r>
      <w:r w:rsidR="00066BA3">
        <w:rPr>
          <w:highlight w:val="lightGray"/>
        </w:rPr>
        <w:t>Te</w:t>
      </w:r>
      <w:r w:rsidR="00066BA3">
        <w:rPr>
          <w:highlight w:val="lightGray"/>
          <w:lang w:val="pl-PL"/>
        </w:rPr>
        <w:t>R</w:t>
      </w:r>
      <w:r w:rsidR="003B0979" w:rsidRPr="00FD7D5B">
        <w:rPr>
          <w:highlight w:val="lightGray"/>
        </w:rPr>
        <w:t>min wykonania zamówienia:</w:t>
      </w:r>
    </w:p>
    <w:p w:rsidR="00236DB0" w:rsidRDefault="003B0979" w:rsidP="00992DED">
      <w:pPr>
        <w:pStyle w:val="Tekstpodstawowy"/>
        <w:jc w:val="both"/>
        <w:rPr>
          <w:rFonts w:ascii="Arial" w:hAnsi="Arial" w:cs="Arial"/>
          <w:sz w:val="20"/>
          <w:szCs w:val="20"/>
        </w:rPr>
      </w:pPr>
      <w:r w:rsidRPr="0060720A">
        <w:rPr>
          <w:rFonts w:ascii="Arial" w:hAnsi="Arial" w:cs="Arial"/>
          <w:sz w:val="20"/>
          <w:szCs w:val="20"/>
        </w:rPr>
        <w:t>Zamówienie musi zostać zrealizowane w termini</w:t>
      </w:r>
      <w:r w:rsidR="00E95072">
        <w:rPr>
          <w:rFonts w:ascii="Arial" w:hAnsi="Arial" w:cs="Arial"/>
          <w:sz w:val="20"/>
          <w:szCs w:val="20"/>
        </w:rPr>
        <w:t>e:</w:t>
      </w:r>
    </w:p>
    <w:p w:rsidR="00E95072" w:rsidRPr="009170D8" w:rsidRDefault="00E95072" w:rsidP="00992DED">
      <w:pPr>
        <w:pStyle w:val="Tekstpodstawowy"/>
        <w:jc w:val="both"/>
        <w:rPr>
          <w:rFonts w:ascii="Arial" w:hAnsi="Arial" w:cs="Arial"/>
          <w:b/>
          <w:sz w:val="20"/>
          <w:szCs w:val="20"/>
          <w:lang w:val="pl-PL"/>
        </w:rPr>
      </w:pPr>
      <w:r w:rsidRPr="009170D8">
        <w:rPr>
          <w:rFonts w:ascii="Arial" w:hAnsi="Arial" w:cs="Arial"/>
          <w:b/>
          <w:sz w:val="20"/>
          <w:szCs w:val="20"/>
          <w:lang w:val="pl-PL"/>
        </w:rPr>
        <w:t>Część 1 – do 31.08.2020</w:t>
      </w:r>
    </w:p>
    <w:p w:rsidR="00E95072" w:rsidRPr="00E95072" w:rsidRDefault="00E95072" w:rsidP="00992DED">
      <w:pPr>
        <w:pStyle w:val="Tekstpodstawowy"/>
        <w:jc w:val="both"/>
        <w:rPr>
          <w:rFonts w:ascii="Arial" w:hAnsi="Arial" w:cs="Arial"/>
          <w:b/>
          <w:sz w:val="20"/>
          <w:szCs w:val="20"/>
          <w:lang w:val="pl-PL"/>
        </w:rPr>
      </w:pPr>
      <w:r>
        <w:rPr>
          <w:rFonts w:ascii="Arial" w:hAnsi="Arial" w:cs="Arial"/>
          <w:b/>
          <w:sz w:val="20"/>
          <w:szCs w:val="20"/>
          <w:lang w:val="pl-PL"/>
        </w:rPr>
        <w:t>Część 2-</w:t>
      </w:r>
      <w:r w:rsidR="00906FBA">
        <w:rPr>
          <w:rFonts w:ascii="Arial" w:hAnsi="Arial" w:cs="Arial"/>
          <w:b/>
          <w:sz w:val="20"/>
          <w:szCs w:val="20"/>
          <w:lang w:val="pl-PL"/>
        </w:rPr>
        <w:t xml:space="preserve"> w terminie 12 miesięcy, raz -  7 </w:t>
      </w:r>
      <w:r>
        <w:rPr>
          <w:rFonts w:ascii="Arial" w:hAnsi="Arial" w:cs="Arial"/>
          <w:b/>
          <w:sz w:val="20"/>
          <w:szCs w:val="20"/>
          <w:lang w:val="pl-PL"/>
        </w:rPr>
        <w:t xml:space="preserve"> dni od momentu powiadomienia Wykonawcy przez Zamawiającego</w:t>
      </w:r>
    </w:p>
    <w:p w:rsidR="00F8374C" w:rsidRPr="00830FF6" w:rsidRDefault="0039665E" w:rsidP="0032311D">
      <w:pPr>
        <w:pStyle w:val="Nagwek1"/>
        <w:rPr>
          <w:highlight w:val="lightGray"/>
        </w:rPr>
      </w:pPr>
      <w:r>
        <w:rPr>
          <w:highlight w:val="lightGray"/>
          <w:lang w:val="pl-PL"/>
        </w:rPr>
        <w:t xml:space="preserve">5. </w:t>
      </w:r>
      <w:r w:rsidR="00F8374C" w:rsidRPr="002660D9">
        <w:rPr>
          <w:highlight w:val="lightGray"/>
        </w:rPr>
        <w:t>Warunki udziału</w:t>
      </w:r>
      <w:r w:rsidR="00F411A4">
        <w:rPr>
          <w:highlight w:val="lightGray"/>
        </w:rPr>
        <w:t xml:space="preserve"> w postępowaniu</w:t>
      </w:r>
      <w:r w:rsidR="00F8374C" w:rsidRPr="00830FF6">
        <w:rPr>
          <w:highlight w:val="lightGray"/>
        </w:rPr>
        <w:t>:</w:t>
      </w:r>
    </w:p>
    <w:p w:rsidR="00813502" w:rsidRPr="0060720A" w:rsidRDefault="0039665E" w:rsidP="004702FE">
      <w:pPr>
        <w:pStyle w:val="Nagwek2"/>
        <w:numPr>
          <w:ilvl w:val="1"/>
          <w:numId w:val="27"/>
        </w:numPr>
      </w:pPr>
      <w:r w:rsidRPr="0060720A">
        <w:t xml:space="preserve"> </w:t>
      </w:r>
      <w:r w:rsidR="00D83B6C" w:rsidRPr="0060720A">
        <w:t>W postępowaniu mogą wziąć udział Wykonawcy</w:t>
      </w:r>
      <w:r w:rsidR="00813502" w:rsidRPr="0060720A">
        <w:t>, którzy:</w:t>
      </w:r>
    </w:p>
    <w:p w:rsidR="00813502" w:rsidRPr="0060720A" w:rsidRDefault="00813502" w:rsidP="004702FE">
      <w:pPr>
        <w:pStyle w:val="Nagwek2"/>
        <w:numPr>
          <w:ilvl w:val="0"/>
          <w:numId w:val="23"/>
        </w:numPr>
      </w:pPr>
      <w:r w:rsidRPr="0060720A">
        <w:t xml:space="preserve">nie podlegają </w:t>
      </w:r>
      <w:r w:rsidR="00D83B6C" w:rsidRPr="0060720A">
        <w:t>wykluczeni</w:t>
      </w:r>
      <w:r w:rsidRPr="0060720A">
        <w:t>u;</w:t>
      </w:r>
    </w:p>
    <w:p w:rsidR="00C21870" w:rsidRPr="0060720A" w:rsidRDefault="00C21870" w:rsidP="004702FE">
      <w:pPr>
        <w:pStyle w:val="Nagwek2"/>
        <w:numPr>
          <w:ilvl w:val="0"/>
          <w:numId w:val="23"/>
        </w:numPr>
      </w:pPr>
      <w:r w:rsidRPr="0060720A">
        <w:t>spełniają warunki udziału w postępowaniu dotyczące</w:t>
      </w:r>
    </w:p>
    <w:p w:rsidR="00C21870" w:rsidRPr="0060720A" w:rsidRDefault="00C21870" w:rsidP="004702FE">
      <w:pPr>
        <w:pStyle w:val="Nagwek2"/>
      </w:pPr>
      <w:r w:rsidRPr="0060720A">
        <w:t xml:space="preserve">               a) zdolności technicznej lub zawodowej. Wykonawca spełni warunek jeżeli wykaże, że: </w:t>
      </w:r>
    </w:p>
    <w:p w:rsidR="00906FBA" w:rsidRDefault="009477DA" w:rsidP="009477DA">
      <w:pPr>
        <w:pStyle w:val="Tekstpodstawowy"/>
        <w:spacing w:after="0"/>
        <w:jc w:val="both"/>
        <w:rPr>
          <w:rFonts w:ascii="Arial" w:hAnsi="Arial" w:cs="Arial"/>
          <w:b/>
          <w:i/>
          <w:sz w:val="20"/>
          <w:szCs w:val="20"/>
          <w:lang w:val="pl-PL"/>
        </w:rPr>
      </w:pPr>
      <w:r w:rsidRPr="0060720A">
        <w:rPr>
          <w:rFonts w:ascii="Arial" w:hAnsi="Arial" w:cs="Arial"/>
          <w:sz w:val="20"/>
          <w:szCs w:val="20"/>
          <w:u w:val="single"/>
        </w:rPr>
        <w:t>wykona</w:t>
      </w:r>
      <w:r w:rsidRPr="0060720A">
        <w:rPr>
          <w:rFonts w:ascii="Arial" w:hAnsi="Arial" w:cs="Arial"/>
          <w:sz w:val="20"/>
          <w:szCs w:val="20"/>
          <w:u w:val="single"/>
          <w:lang w:val="pl-PL"/>
        </w:rPr>
        <w:t>ł</w:t>
      </w:r>
      <w:r w:rsidRPr="0060720A">
        <w:rPr>
          <w:rFonts w:ascii="Arial" w:hAnsi="Arial" w:cs="Arial"/>
          <w:sz w:val="20"/>
          <w:szCs w:val="20"/>
          <w:u w:val="single"/>
        </w:rPr>
        <w:t xml:space="preserve"> w okresie ostatnich </w:t>
      </w:r>
      <w:r w:rsidRPr="0060720A">
        <w:rPr>
          <w:rFonts w:ascii="Arial" w:hAnsi="Arial" w:cs="Arial"/>
          <w:sz w:val="20"/>
          <w:szCs w:val="20"/>
          <w:u w:val="single"/>
          <w:lang w:val="pl-PL"/>
        </w:rPr>
        <w:t xml:space="preserve">trzech </w:t>
      </w:r>
      <w:r w:rsidRPr="0060720A">
        <w:rPr>
          <w:rFonts w:ascii="Arial" w:hAnsi="Arial" w:cs="Arial"/>
          <w:sz w:val="20"/>
          <w:szCs w:val="20"/>
          <w:u w:val="single"/>
        </w:rPr>
        <w:t>lat przed upływem terminu składania ofert, a jeżeli okres prowadzenia działalności jest krótszy - w tym okresie:</w:t>
      </w:r>
      <w:r w:rsidRPr="0060720A">
        <w:rPr>
          <w:rFonts w:ascii="Arial" w:hAnsi="Arial" w:cs="Arial"/>
          <w:sz w:val="20"/>
          <w:szCs w:val="20"/>
          <w:u w:val="single"/>
          <w:lang w:val="pl-PL"/>
        </w:rPr>
        <w:t xml:space="preserve"> </w:t>
      </w:r>
      <w:r w:rsidRPr="0060720A">
        <w:rPr>
          <w:rFonts w:ascii="Arial" w:hAnsi="Arial" w:cs="Arial"/>
          <w:b/>
          <w:i/>
          <w:sz w:val="20"/>
          <w:szCs w:val="20"/>
        </w:rPr>
        <w:t>co najmniej jedną usługę o wartości</w:t>
      </w:r>
      <w:r w:rsidRPr="0060720A">
        <w:rPr>
          <w:rFonts w:ascii="Arial" w:hAnsi="Arial" w:cs="Arial"/>
          <w:b/>
          <w:i/>
          <w:sz w:val="20"/>
          <w:szCs w:val="20"/>
          <w:lang w:val="pl-PL"/>
        </w:rPr>
        <w:t xml:space="preserve"> minimum</w:t>
      </w:r>
      <w:r w:rsidR="007A6E2C" w:rsidRPr="0060720A">
        <w:rPr>
          <w:rFonts w:ascii="Arial" w:hAnsi="Arial" w:cs="Arial"/>
          <w:b/>
          <w:i/>
          <w:sz w:val="20"/>
          <w:szCs w:val="20"/>
          <w:lang w:val="pl-PL"/>
        </w:rPr>
        <w:t>:</w:t>
      </w:r>
      <w:r w:rsidR="00906FBA">
        <w:rPr>
          <w:rFonts w:ascii="Arial" w:hAnsi="Arial" w:cs="Arial"/>
          <w:b/>
          <w:i/>
          <w:sz w:val="20"/>
          <w:szCs w:val="20"/>
          <w:lang w:val="pl-PL"/>
        </w:rPr>
        <w:t xml:space="preserve"> </w:t>
      </w:r>
    </w:p>
    <w:p w:rsidR="00906FBA" w:rsidRDefault="00906FBA" w:rsidP="009477DA">
      <w:pPr>
        <w:pStyle w:val="Tekstpodstawowy"/>
        <w:spacing w:after="0"/>
        <w:jc w:val="both"/>
        <w:rPr>
          <w:rFonts w:ascii="Arial" w:hAnsi="Arial" w:cs="Arial"/>
          <w:b/>
          <w:i/>
          <w:sz w:val="20"/>
          <w:szCs w:val="20"/>
          <w:lang w:val="pl-PL"/>
        </w:rPr>
      </w:pPr>
      <w:r>
        <w:rPr>
          <w:rFonts w:ascii="Arial" w:hAnsi="Arial" w:cs="Arial"/>
          <w:b/>
          <w:i/>
          <w:sz w:val="20"/>
          <w:szCs w:val="20"/>
          <w:lang w:val="pl-PL"/>
        </w:rPr>
        <w:t>część 1 – 30.000,00 zł brutto</w:t>
      </w:r>
    </w:p>
    <w:p w:rsidR="007A6E2C" w:rsidRPr="0060720A" w:rsidRDefault="00906FBA" w:rsidP="009477DA">
      <w:pPr>
        <w:pStyle w:val="Tekstpodstawowy"/>
        <w:spacing w:after="0"/>
        <w:jc w:val="both"/>
        <w:rPr>
          <w:rFonts w:ascii="Arial" w:hAnsi="Arial" w:cs="Arial"/>
          <w:b/>
          <w:i/>
          <w:sz w:val="20"/>
          <w:szCs w:val="20"/>
          <w:lang w:val="pl-PL"/>
        </w:rPr>
      </w:pPr>
      <w:r>
        <w:rPr>
          <w:rFonts w:ascii="Arial" w:hAnsi="Arial" w:cs="Arial"/>
          <w:b/>
          <w:i/>
          <w:sz w:val="20"/>
          <w:szCs w:val="20"/>
          <w:lang w:val="pl-PL"/>
        </w:rPr>
        <w:t>część 2 – 6.000,00 zł brutto</w:t>
      </w:r>
      <w:r w:rsidR="00011008" w:rsidRPr="0060720A">
        <w:rPr>
          <w:rFonts w:ascii="Arial" w:hAnsi="Arial" w:cs="Arial"/>
          <w:b/>
          <w:i/>
          <w:sz w:val="20"/>
          <w:szCs w:val="20"/>
          <w:lang w:val="pl-PL"/>
        </w:rPr>
        <w:t xml:space="preserve"> </w:t>
      </w:r>
    </w:p>
    <w:p w:rsidR="009477DA" w:rsidRPr="0060720A" w:rsidRDefault="009477DA" w:rsidP="009477DA">
      <w:pPr>
        <w:pStyle w:val="Tekstpodstawowy"/>
        <w:spacing w:after="0"/>
        <w:jc w:val="both"/>
        <w:rPr>
          <w:rFonts w:ascii="Arial" w:hAnsi="Arial" w:cs="Arial"/>
          <w:b/>
          <w:sz w:val="20"/>
          <w:szCs w:val="20"/>
          <w:lang w:val="pl-PL"/>
        </w:rPr>
      </w:pPr>
      <w:r w:rsidRPr="0060720A">
        <w:rPr>
          <w:rFonts w:ascii="Arial" w:hAnsi="Arial" w:cs="Arial"/>
          <w:b/>
          <w:i/>
          <w:sz w:val="20"/>
          <w:szCs w:val="20"/>
        </w:rPr>
        <w:t>w skali roku, polegającą na myciu okien i powierzchni szklanych w budynkach oraz załączą dowody potwierdzające, że wykazana usługa została wykonana należycie</w:t>
      </w:r>
      <w:r w:rsidRPr="0060720A">
        <w:rPr>
          <w:rFonts w:ascii="Arial" w:hAnsi="Arial" w:cs="Arial"/>
          <w:b/>
          <w:i/>
          <w:sz w:val="20"/>
          <w:szCs w:val="20"/>
          <w:lang w:val="pl-PL"/>
        </w:rPr>
        <w:t xml:space="preserve">, </w:t>
      </w:r>
      <w:r w:rsidRPr="0060720A">
        <w:rPr>
          <w:rFonts w:ascii="Arial" w:hAnsi="Arial" w:cs="Arial"/>
          <w:b/>
          <w:sz w:val="20"/>
          <w:szCs w:val="20"/>
          <w:lang w:val="pl-PL"/>
        </w:rPr>
        <w:t>p</w:t>
      </w:r>
      <w:proofErr w:type="spellStart"/>
      <w:r w:rsidRPr="0060720A">
        <w:rPr>
          <w:rFonts w:ascii="Arial" w:hAnsi="Arial" w:cs="Arial"/>
          <w:b/>
          <w:sz w:val="20"/>
          <w:szCs w:val="20"/>
        </w:rPr>
        <w:t>rzy</w:t>
      </w:r>
      <w:proofErr w:type="spellEnd"/>
      <w:r w:rsidRPr="0060720A">
        <w:rPr>
          <w:rFonts w:ascii="Arial" w:hAnsi="Arial" w:cs="Arial"/>
          <w:b/>
          <w:sz w:val="20"/>
          <w:szCs w:val="20"/>
        </w:rPr>
        <w:t xml:space="preserve"> czym dowodami, o których mowa, są referencje bądź inne dokumenty wystawione przez podmiot, na rzecz którego </w:t>
      </w:r>
      <w:r w:rsidRPr="0060720A">
        <w:rPr>
          <w:rFonts w:ascii="Arial" w:hAnsi="Arial" w:cs="Arial"/>
          <w:b/>
          <w:sz w:val="20"/>
          <w:szCs w:val="20"/>
          <w:lang w:val="pl-PL"/>
        </w:rPr>
        <w:t>usługa</w:t>
      </w:r>
      <w:r w:rsidRPr="0060720A">
        <w:rPr>
          <w:rFonts w:ascii="Arial" w:hAnsi="Arial" w:cs="Arial"/>
          <w:b/>
          <w:sz w:val="20"/>
          <w:szCs w:val="20"/>
        </w:rPr>
        <w:t xml:space="preserve"> był</w:t>
      </w:r>
      <w:r w:rsidRPr="0060720A">
        <w:rPr>
          <w:rFonts w:ascii="Arial" w:hAnsi="Arial" w:cs="Arial"/>
          <w:b/>
          <w:sz w:val="20"/>
          <w:szCs w:val="20"/>
          <w:lang w:val="pl-PL"/>
        </w:rPr>
        <w:t>a</w:t>
      </w:r>
      <w:r w:rsidRPr="0060720A">
        <w:rPr>
          <w:rFonts w:ascii="Arial" w:hAnsi="Arial" w:cs="Arial"/>
          <w:b/>
          <w:sz w:val="20"/>
          <w:szCs w:val="20"/>
        </w:rPr>
        <w:t xml:space="preserve"> wykonywan</w:t>
      </w:r>
      <w:r w:rsidRPr="0060720A">
        <w:rPr>
          <w:rFonts w:ascii="Arial" w:hAnsi="Arial" w:cs="Arial"/>
          <w:b/>
          <w:sz w:val="20"/>
          <w:szCs w:val="20"/>
          <w:lang w:val="pl-PL"/>
        </w:rPr>
        <w:t>a</w:t>
      </w:r>
      <w:r w:rsidRPr="0060720A">
        <w:rPr>
          <w:rFonts w:ascii="Arial" w:hAnsi="Arial" w:cs="Arial"/>
          <w:b/>
          <w:sz w:val="20"/>
          <w:szCs w:val="20"/>
        </w:rPr>
        <w:t>, a jeżeli z uzasadnionej przyczyny o obiektywnym charakterze wykonawca nie jest w stanie uzyskać tych dokumentów – inne dokumenty</w:t>
      </w:r>
      <w:r w:rsidRPr="0060720A">
        <w:rPr>
          <w:rFonts w:ascii="Arial" w:hAnsi="Arial" w:cs="Arial"/>
          <w:b/>
          <w:sz w:val="20"/>
          <w:szCs w:val="20"/>
          <w:lang w:val="pl-PL"/>
        </w:rPr>
        <w:t>.</w:t>
      </w:r>
    </w:p>
    <w:p w:rsidR="009477DA" w:rsidRPr="0060720A" w:rsidRDefault="009477DA" w:rsidP="008B1415">
      <w:pPr>
        <w:pStyle w:val="Tekstpodstawowy"/>
        <w:spacing w:after="0"/>
        <w:jc w:val="both"/>
        <w:rPr>
          <w:rFonts w:ascii="Arial" w:hAnsi="Arial" w:cs="Arial"/>
          <w:sz w:val="20"/>
          <w:szCs w:val="20"/>
          <w:u w:val="single"/>
          <w:lang w:val="pl-PL"/>
        </w:rPr>
      </w:pPr>
    </w:p>
    <w:p w:rsidR="00813502" w:rsidRPr="0060720A" w:rsidRDefault="00AC2753" w:rsidP="004702FE">
      <w:pPr>
        <w:pStyle w:val="Nagwek2"/>
      </w:pPr>
      <w:r w:rsidRPr="0060720A">
        <w:t>5.2.</w:t>
      </w:r>
      <w:r w:rsidRPr="0060720A">
        <w:rPr>
          <w:b/>
          <w:color w:val="00B050"/>
        </w:rPr>
        <w:t xml:space="preserve"> </w:t>
      </w:r>
      <w:r w:rsidR="00813502" w:rsidRPr="0060720A">
        <w:t>Zamawiający może, na każdym etapie postępowania, uznać, że wykonawca nie posiada wymaganych</w:t>
      </w:r>
      <w:r w:rsidR="004D6FBE" w:rsidRPr="0060720A">
        <w:t xml:space="preserve"> </w:t>
      </w:r>
      <w:r w:rsidR="00813502" w:rsidRPr="0060720A">
        <w:t>zdolności, jeżeli zaangażowanie zasobów technicznych lub zawodowych wykonawcy w inne</w:t>
      </w:r>
      <w:r w:rsidR="004D6FBE" w:rsidRPr="0060720A">
        <w:t xml:space="preserve"> </w:t>
      </w:r>
      <w:r w:rsidR="00813502" w:rsidRPr="0060720A">
        <w:t>przedsięwzięcia gospodarcze wykonawcy może mieć negatywny wpływ na realizację zamówienia.</w:t>
      </w:r>
    </w:p>
    <w:p w:rsidR="00297F1F" w:rsidRPr="00A1675F" w:rsidRDefault="00297F1F" w:rsidP="004702FE">
      <w:pPr>
        <w:pStyle w:val="Nagwek2"/>
      </w:pPr>
      <w:r w:rsidRPr="00A1675F">
        <w:rPr>
          <w:highlight w:val="lightGray"/>
        </w:rPr>
        <w:t>5a.  PODSTAWY WYKLUCZENIA, O KTÓRYCH MOWA W ART. 24 ust. 5 USTAWY PZP:</w:t>
      </w:r>
    </w:p>
    <w:p w:rsidR="00A83CB3" w:rsidRPr="0060720A" w:rsidRDefault="00A83CB3" w:rsidP="004702FE">
      <w:pPr>
        <w:pStyle w:val="Nagwek2"/>
      </w:pPr>
      <w:r w:rsidRPr="0060720A">
        <w:t>Dodatkowo zamawiający przewiduje wykluczenie wykonawcy:</w:t>
      </w:r>
    </w:p>
    <w:p w:rsidR="00A83CB3" w:rsidRPr="0060720A" w:rsidRDefault="00A83CB3" w:rsidP="004702FE">
      <w:pPr>
        <w:pStyle w:val="Nagwek2"/>
      </w:pPr>
      <w:r w:rsidRPr="0060720A">
        <w:t xml:space="preserve">1) </w:t>
      </w:r>
      <w:r w:rsidR="00B97379" w:rsidRPr="0060720A">
        <w:t xml:space="preserve"> </w:t>
      </w:r>
      <w:r w:rsidR="00A1675F" w:rsidRPr="0060720A">
        <w:t>w</w:t>
      </w:r>
      <w:r w:rsidRPr="0060720A">
        <w:t xml:space="preserve"> stosunku do którego otwarto likwidację, w za</w:t>
      </w:r>
      <w:r w:rsidR="000651E5" w:rsidRPr="0060720A">
        <w:t xml:space="preserve">twierdzonym przez sąd układzie                                       </w:t>
      </w:r>
      <w:r w:rsidRPr="0060720A">
        <w:t>w postępowaniu restrukturyzacyjnym jest przewidziane zaspokojenie wierzycieli przez likwidację jego majątku lub sąd zarządził likwidację jego majątku w trybie art. 332 ust. 1 ustawy z dnia 15 maja 2015 r. – Prawo restrukturyzacyjne (Dz. U. z 2015r.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2015r. poz. 233, 978, 1166, 1259 i 1844);</w:t>
      </w:r>
    </w:p>
    <w:p w:rsidR="00567746" w:rsidRPr="0020709C" w:rsidRDefault="00567746" w:rsidP="004702FE">
      <w:pPr>
        <w:pStyle w:val="Nagwek2"/>
      </w:pPr>
    </w:p>
    <w:p w:rsidR="00942A79" w:rsidRPr="00942A79" w:rsidRDefault="00942A79" w:rsidP="001A3DAE">
      <w:pPr>
        <w:shd w:val="clear" w:color="auto" w:fill="B3B3B3"/>
        <w:spacing w:after="120"/>
        <w:ind w:left="284" w:hanging="284"/>
        <w:jc w:val="both"/>
        <w:outlineLvl w:val="0"/>
        <w:rPr>
          <w:rFonts w:ascii="Arial" w:hAnsi="Arial" w:cs="Arial"/>
          <w:b/>
          <w:bCs/>
          <w:kern w:val="32"/>
          <w:sz w:val="22"/>
          <w:szCs w:val="22"/>
        </w:rPr>
      </w:pPr>
      <w:bookmarkStart w:id="0" w:name="_Toc258314248"/>
      <w:r>
        <w:rPr>
          <w:rFonts w:ascii="Arial" w:hAnsi="Arial" w:cs="Arial"/>
          <w:b/>
          <w:bCs/>
          <w:kern w:val="32"/>
          <w:sz w:val="22"/>
          <w:szCs w:val="22"/>
        </w:rPr>
        <w:t>6</w:t>
      </w:r>
      <w:r w:rsidRPr="00942A79">
        <w:rPr>
          <w:rFonts w:ascii="Arial" w:hAnsi="Arial" w:cs="Arial"/>
          <w:b/>
          <w:bCs/>
          <w:kern w:val="32"/>
          <w:sz w:val="22"/>
          <w:szCs w:val="22"/>
        </w:rPr>
        <w:t>. W</w:t>
      </w:r>
      <w:r w:rsidR="001A3DAE">
        <w:rPr>
          <w:rFonts w:ascii="Arial" w:hAnsi="Arial" w:cs="Arial"/>
          <w:b/>
          <w:bCs/>
          <w:kern w:val="32"/>
          <w:sz w:val="22"/>
          <w:szCs w:val="22"/>
        </w:rPr>
        <w:t>YKAZ</w:t>
      </w:r>
      <w:r w:rsidRPr="00942A79">
        <w:rPr>
          <w:rFonts w:ascii="Arial" w:hAnsi="Arial" w:cs="Arial"/>
          <w:b/>
          <w:bCs/>
          <w:kern w:val="32"/>
          <w:sz w:val="22"/>
          <w:szCs w:val="22"/>
        </w:rPr>
        <w:t xml:space="preserve"> </w:t>
      </w:r>
      <w:r w:rsidR="001A3DAE">
        <w:rPr>
          <w:rFonts w:ascii="Arial" w:hAnsi="Arial" w:cs="Arial"/>
          <w:b/>
          <w:bCs/>
          <w:kern w:val="32"/>
          <w:sz w:val="22"/>
          <w:szCs w:val="22"/>
        </w:rPr>
        <w:t>OŚWIADCZEŃ</w:t>
      </w:r>
      <w:r w:rsidRPr="00942A79">
        <w:rPr>
          <w:rFonts w:ascii="Arial" w:hAnsi="Arial" w:cs="Arial"/>
          <w:b/>
          <w:bCs/>
          <w:kern w:val="32"/>
          <w:sz w:val="22"/>
          <w:szCs w:val="22"/>
        </w:rPr>
        <w:t xml:space="preserve"> </w:t>
      </w:r>
      <w:r w:rsidR="001A3DAE">
        <w:rPr>
          <w:rFonts w:ascii="Arial" w:hAnsi="Arial" w:cs="Arial"/>
          <w:b/>
          <w:bCs/>
          <w:kern w:val="32"/>
          <w:sz w:val="22"/>
          <w:szCs w:val="22"/>
        </w:rPr>
        <w:t>LUB</w:t>
      </w:r>
      <w:r w:rsidRPr="00942A79">
        <w:rPr>
          <w:rFonts w:ascii="Arial" w:hAnsi="Arial" w:cs="Arial"/>
          <w:b/>
          <w:bCs/>
          <w:kern w:val="32"/>
          <w:sz w:val="22"/>
          <w:szCs w:val="22"/>
        </w:rPr>
        <w:t xml:space="preserve"> </w:t>
      </w:r>
      <w:r w:rsidR="001A3DAE">
        <w:rPr>
          <w:rFonts w:ascii="Arial" w:hAnsi="Arial" w:cs="Arial"/>
          <w:b/>
          <w:bCs/>
          <w:kern w:val="32"/>
          <w:sz w:val="22"/>
          <w:szCs w:val="22"/>
        </w:rPr>
        <w:t>DOKUMENTÓW</w:t>
      </w:r>
      <w:r w:rsidRPr="00942A79">
        <w:rPr>
          <w:rFonts w:ascii="Arial" w:hAnsi="Arial" w:cs="Arial"/>
          <w:b/>
          <w:bCs/>
          <w:kern w:val="32"/>
          <w:sz w:val="22"/>
          <w:szCs w:val="22"/>
        </w:rPr>
        <w:t xml:space="preserve">, </w:t>
      </w:r>
      <w:r w:rsidR="001A3DAE">
        <w:rPr>
          <w:rFonts w:ascii="Arial" w:hAnsi="Arial" w:cs="Arial"/>
          <w:b/>
          <w:bCs/>
          <w:kern w:val="32"/>
          <w:sz w:val="22"/>
          <w:szCs w:val="22"/>
        </w:rPr>
        <w:t>POTWIERDZAJĄCYCH SPEŁNIANIE WARUNKÓW UDZIAŁU W POSTĘPOWANIU ORAZ BRAK PODSTAW WYKLUCZENIA</w:t>
      </w:r>
      <w:bookmarkEnd w:id="0"/>
      <w:r>
        <w:rPr>
          <w:rFonts w:ascii="Arial" w:hAnsi="Arial" w:cs="Arial"/>
          <w:b/>
          <w:bCs/>
          <w:kern w:val="32"/>
          <w:sz w:val="22"/>
          <w:szCs w:val="22"/>
        </w:rPr>
        <w:t>:</w:t>
      </w:r>
    </w:p>
    <w:p w:rsidR="00222DCF" w:rsidRPr="0060720A" w:rsidRDefault="00222DCF" w:rsidP="004702FE">
      <w:pPr>
        <w:pStyle w:val="Nagwek2"/>
      </w:pPr>
      <w:r w:rsidRPr="0060720A">
        <w:t>6.1</w:t>
      </w:r>
      <w:r w:rsidRPr="0060720A">
        <w:rPr>
          <w:b/>
        </w:rPr>
        <w:t xml:space="preserve"> </w:t>
      </w:r>
      <w:r w:rsidRPr="0060720A">
        <w:t>Do oferty każdy wykonawca musi dołączyć aktualne na dzień składania ofert oświadczenie w zakresie wskazanym w załączniku nr 3 do SIWZ. Informacje zawarte w oświadczeniu będą stanowić wstępne potwierdzenie, że wykonawca nie podlega wykluczeniu oraz spełnia warunki udziału w postępowaniu.</w:t>
      </w:r>
    </w:p>
    <w:p w:rsidR="00222DCF" w:rsidRPr="0060720A" w:rsidRDefault="00222DCF" w:rsidP="004702FE">
      <w:pPr>
        <w:pStyle w:val="Nagwek2"/>
      </w:pPr>
      <w:r w:rsidRPr="0060720A">
        <w:t>6.2 W przypadku wspólnego ubiegania się o zamówienie przez wykonawców oświadczenie                o którym mowa w rozdz. 6.1 niniejszej SIWZ składa każdy z wykonawców wspólnie ubiegających się o zamówienie. Oświadczenie te ma potwierdzać spełnianie warunków udziału w postępowaniu, brak podstaw wykluczenia w zakresie, w którym każdy                        z wykonawców wykazuje spełnianie warunków udziału w postępowaniu, brak podstaw wykluczenia.</w:t>
      </w:r>
    </w:p>
    <w:p w:rsidR="00222DCF" w:rsidRPr="0060720A" w:rsidRDefault="00222DCF" w:rsidP="004702FE">
      <w:pPr>
        <w:pStyle w:val="Nagwek2"/>
        <w:rPr>
          <w:b/>
        </w:rPr>
      </w:pPr>
      <w:r w:rsidRPr="0060720A">
        <w:t xml:space="preserve">6.3 Na żądanie Zamawiającego, Wykonawca, który zamierza powierzyć wykonanie części zamówienia podwykonawcom, w celu wykazania braku istnienia wobec nich podstaw wykluczenia z udziału w postępowaniu </w:t>
      </w:r>
      <w:r w:rsidRPr="0060720A">
        <w:rPr>
          <w:b/>
        </w:rPr>
        <w:t>zamieszcza informac</w:t>
      </w:r>
      <w:r w:rsidR="009170D8">
        <w:rPr>
          <w:b/>
        </w:rPr>
        <w:t>je o podwykonawcach</w:t>
      </w:r>
      <w:r w:rsidRPr="0060720A">
        <w:rPr>
          <w:b/>
        </w:rPr>
        <w:t xml:space="preserve"> w oświadczeniu, który stanowi załącznik nr 3</w:t>
      </w:r>
      <w:r w:rsidR="00A701BB" w:rsidRPr="0060720A">
        <w:rPr>
          <w:b/>
        </w:rPr>
        <w:t>b</w:t>
      </w:r>
      <w:r w:rsidRPr="0060720A">
        <w:rPr>
          <w:b/>
        </w:rPr>
        <w:t xml:space="preserve"> niniejszej SIWZ.</w:t>
      </w:r>
    </w:p>
    <w:p w:rsidR="00C9279C" w:rsidRPr="0060720A" w:rsidRDefault="00222DCF" w:rsidP="004702FE">
      <w:pPr>
        <w:pStyle w:val="Nagwek2"/>
        <w:rPr>
          <w:b/>
        </w:rPr>
      </w:pPr>
      <w:r w:rsidRPr="0060720A">
        <w:t xml:space="preserve">6.4 Wykonawca, który powołuje się na zasoby innych podmiotów, w celu wykazania braku istnienia wobec nich podstaw wykluczenia oraz spełnienia - w zakresie, w jakim powołuje się na ich zasoby - warunków </w:t>
      </w:r>
      <w:r w:rsidRPr="0060720A">
        <w:lastRenderedPageBreak/>
        <w:t xml:space="preserve">udziału w postępowaniu </w:t>
      </w:r>
      <w:r w:rsidRPr="0060720A">
        <w:rPr>
          <w:b/>
        </w:rPr>
        <w:t>zamieszcza informacje o tych podmiotach w oświadczeniu, który stanowi załącznik nr 3</w:t>
      </w:r>
      <w:r w:rsidR="001C3125" w:rsidRPr="0060720A">
        <w:rPr>
          <w:b/>
        </w:rPr>
        <w:t>a</w:t>
      </w:r>
      <w:r w:rsidRPr="0060720A">
        <w:rPr>
          <w:b/>
        </w:rPr>
        <w:t xml:space="preserve"> niniejszej SIWZ.</w:t>
      </w:r>
    </w:p>
    <w:p w:rsidR="00222DCF" w:rsidRPr="0060720A" w:rsidRDefault="00222DCF" w:rsidP="004702FE">
      <w:pPr>
        <w:pStyle w:val="Nagwek2"/>
      </w:pPr>
      <w:r w:rsidRPr="0060720A">
        <w:t xml:space="preserve">6.5  Wykonawca, który polega na zdolnościach lub sytuacji innych podmiotów, musi udowodnić zamawiającemu, że realizując zamówienie, będzie dysponował niezbędnymi zasobami tych podmiotów, w szczególności </w:t>
      </w:r>
      <w:r w:rsidRPr="0060720A">
        <w:rPr>
          <w:b/>
        </w:rPr>
        <w:t>przedstawiając zobowiązanie tych podmiotów</w:t>
      </w:r>
      <w:r w:rsidRPr="0060720A">
        <w:t xml:space="preserve"> do oddania mu do dyspozycji niezbędnych zasobów na potrzeby realizacji zamówienia.</w:t>
      </w:r>
    </w:p>
    <w:p w:rsidR="00222DCF" w:rsidRPr="0060720A" w:rsidRDefault="00222DCF" w:rsidP="004702FE">
      <w:pPr>
        <w:pStyle w:val="Nagwek2"/>
      </w:pPr>
      <w:r w:rsidRPr="0060720A">
        <w:t>Z zobowiązania potwierdzającego udostepnienie zasobów przez inne podmioty musi bezspornie i</w:t>
      </w:r>
      <w:r w:rsidR="00744BD8" w:rsidRPr="0060720A">
        <w:t xml:space="preserve"> </w:t>
      </w:r>
      <w:r w:rsidRPr="0060720A">
        <w:t>jednoznacznie wynikać w szczególności:</w:t>
      </w:r>
    </w:p>
    <w:p w:rsidR="00222DCF" w:rsidRPr="0060720A" w:rsidRDefault="00222DCF" w:rsidP="004702FE">
      <w:pPr>
        <w:pStyle w:val="Nagwek2"/>
      </w:pPr>
      <w:r w:rsidRPr="0060720A">
        <w:t>a) zakres dostępnych wykonawcy zasobów innego podmiotu;</w:t>
      </w:r>
    </w:p>
    <w:p w:rsidR="00222DCF" w:rsidRPr="0060720A" w:rsidRDefault="00222DCF" w:rsidP="004702FE">
      <w:pPr>
        <w:pStyle w:val="Nagwek2"/>
      </w:pPr>
      <w:r w:rsidRPr="0060720A">
        <w:t>b) sposób wykorzystania zasobów innego podmiotu, przez wykonawcę, przy wykonywaniu zamówienia publicznego;</w:t>
      </w:r>
    </w:p>
    <w:p w:rsidR="00222DCF" w:rsidRPr="0060720A" w:rsidRDefault="00222DCF" w:rsidP="004702FE">
      <w:pPr>
        <w:pStyle w:val="Nagwek2"/>
      </w:pPr>
      <w:r w:rsidRPr="0060720A">
        <w:t xml:space="preserve">       c) zakres i okres udziału innego podmiotu przy wykonywaniu zamówienia;</w:t>
      </w:r>
    </w:p>
    <w:p w:rsidR="00222DCF" w:rsidRPr="0060720A" w:rsidRDefault="00222DCF" w:rsidP="004702FE">
      <w:pPr>
        <w:pStyle w:val="Nagwek2"/>
      </w:pPr>
      <w:r w:rsidRPr="0060720A">
        <w:t>d) czy podmiot, na zdolnościach którego wykonawca polega w odniesieniu do warunków udziału w postepowaniu dotyczących wykształcenia, kwalifikacji zawodowych lub doświadczenia, zrealizuje roboty budowlane lub usługi, których wskazane zdolności dotyczą.</w:t>
      </w:r>
    </w:p>
    <w:p w:rsidR="00222DCF" w:rsidRPr="0060720A" w:rsidRDefault="00222DCF" w:rsidP="004702FE">
      <w:pPr>
        <w:pStyle w:val="Nagwek2"/>
      </w:pPr>
      <w:r w:rsidRPr="0060720A">
        <w:t>6.6 Zamawiający oceni, czy udostępniane wykonawcy przez inne podmioty zdolności techniczne lub zawodowe lub sytuacja finansowa lub ekonomiczna, pozwalają na wykonanie przez wykonawcę spełniania warunków udziału w postępowaniu oraz bada, czy nie zachodzą wobec tego podmiotu podstawy wykluczenia, o których mowa w art. 24 ust. 1 pkt 12-23 i ust. 5 pkt 1).</w:t>
      </w:r>
    </w:p>
    <w:p w:rsidR="00222DCF" w:rsidRPr="0060720A" w:rsidRDefault="00222DCF" w:rsidP="004702FE">
      <w:pPr>
        <w:pStyle w:val="Nagwek2"/>
      </w:pPr>
      <w:r w:rsidRPr="0060720A">
        <w:t xml:space="preserve">  6.7  Oferta musi zawierać następujące oświadczenia i dokumenty:</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8222"/>
      </w:tblGrid>
      <w:tr w:rsidR="00222DCF" w:rsidRPr="0060720A" w:rsidTr="00222DCF">
        <w:tc>
          <w:tcPr>
            <w:tcW w:w="708" w:type="dxa"/>
            <w:tcBorders>
              <w:top w:val="single" w:sz="4" w:space="0" w:color="auto"/>
              <w:left w:val="single" w:sz="4" w:space="0" w:color="auto"/>
              <w:bottom w:val="single" w:sz="4" w:space="0" w:color="auto"/>
              <w:right w:val="single" w:sz="4" w:space="0" w:color="auto"/>
            </w:tcBorders>
            <w:vAlign w:val="center"/>
            <w:hideMark/>
          </w:tcPr>
          <w:p w:rsidR="00222DCF" w:rsidRPr="0060720A" w:rsidRDefault="00222DCF">
            <w:pPr>
              <w:jc w:val="center"/>
              <w:rPr>
                <w:rFonts w:ascii="Arial" w:hAnsi="Arial" w:cs="Arial"/>
                <w:sz w:val="20"/>
                <w:szCs w:val="20"/>
              </w:rPr>
            </w:pPr>
            <w:r w:rsidRPr="0060720A">
              <w:rPr>
                <w:rFonts w:ascii="Arial" w:hAnsi="Arial" w:cs="Arial"/>
                <w:sz w:val="20"/>
                <w:szCs w:val="20"/>
              </w:rPr>
              <w:t>1</w:t>
            </w:r>
          </w:p>
        </w:tc>
        <w:tc>
          <w:tcPr>
            <w:tcW w:w="8222" w:type="dxa"/>
            <w:tcBorders>
              <w:top w:val="single" w:sz="4" w:space="0" w:color="auto"/>
              <w:left w:val="single" w:sz="4" w:space="0" w:color="auto"/>
              <w:bottom w:val="single" w:sz="4" w:space="0" w:color="auto"/>
              <w:right w:val="single" w:sz="4" w:space="0" w:color="auto"/>
            </w:tcBorders>
            <w:hideMark/>
          </w:tcPr>
          <w:p w:rsidR="00222DCF" w:rsidRPr="0060720A" w:rsidRDefault="00806778">
            <w:pPr>
              <w:jc w:val="both"/>
              <w:rPr>
                <w:rFonts w:ascii="Arial" w:hAnsi="Arial" w:cs="Arial"/>
                <w:sz w:val="20"/>
                <w:szCs w:val="20"/>
              </w:rPr>
            </w:pPr>
            <w:r w:rsidRPr="0060720A">
              <w:rPr>
                <w:rFonts w:ascii="Arial" w:hAnsi="Arial" w:cs="Arial"/>
                <w:b/>
                <w:sz w:val="20"/>
                <w:szCs w:val="20"/>
              </w:rPr>
              <w:t>W</w:t>
            </w:r>
            <w:r w:rsidR="00222DCF" w:rsidRPr="0060720A">
              <w:rPr>
                <w:rFonts w:ascii="Arial" w:hAnsi="Arial" w:cs="Arial"/>
                <w:b/>
                <w:sz w:val="20"/>
                <w:szCs w:val="20"/>
              </w:rPr>
              <w:t>ypełniony formularz ofertowy</w:t>
            </w:r>
            <w:r w:rsidR="00222DCF" w:rsidRPr="0060720A">
              <w:rPr>
                <w:rFonts w:ascii="Arial" w:hAnsi="Arial" w:cs="Arial"/>
                <w:sz w:val="20"/>
                <w:szCs w:val="20"/>
              </w:rPr>
              <w:t>,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informację którą część zamówienia Wykonawca zamierza powierzyć podwykonawcy – załącznik nr 1 do SIWZ</w:t>
            </w:r>
          </w:p>
        </w:tc>
      </w:tr>
      <w:tr w:rsidR="00892F95" w:rsidRPr="0060720A" w:rsidTr="00222DCF">
        <w:tc>
          <w:tcPr>
            <w:tcW w:w="708" w:type="dxa"/>
            <w:tcBorders>
              <w:top w:val="single" w:sz="4" w:space="0" w:color="auto"/>
              <w:left w:val="single" w:sz="4" w:space="0" w:color="auto"/>
              <w:bottom w:val="single" w:sz="4" w:space="0" w:color="auto"/>
              <w:right w:val="single" w:sz="4" w:space="0" w:color="auto"/>
            </w:tcBorders>
            <w:vAlign w:val="center"/>
          </w:tcPr>
          <w:p w:rsidR="00892F95" w:rsidRPr="0060720A" w:rsidRDefault="00892F95">
            <w:pPr>
              <w:jc w:val="center"/>
              <w:rPr>
                <w:rFonts w:ascii="Arial" w:hAnsi="Arial" w:cs="Arial"/>
                <w:sz w:val="20"/>
                <w:szCs w:val="20"/>
              </w:rPr>
            </w:pPr>
            <w:r w:rsidRPr="0060720A">
              <w:rPr>
                <w:rFonts w:ascii="Arial" w:hAnsi="Arial" w:cs="Arial"/>
                <w:sz w:val="20"/>
                <w:szCs w:val="20"/>
              </w:rPr>
              <w:t>2</w:t>
            </w:r>
          </w:p>
        </w:tc>
        <w:tc>
          <w:tcPr>
            <w:tcW w:w="8222" w:type="dxa"/>
            <w:tcBorders>
              <w:top w:val="single" w:sz="4" w:space="0" w:color="auto"/>
              <w:left w:val="single" w:sz="4" w:space="0" w:color="auto"/>
              <w:bottom w:val="single" w:sz="4" w:space="0" w:color="auto"/>
              <w:right w:val="single" w:sz="4" w:space="0" w:color="auto"/>
            </w:tcBorders>
          </w:tcPr>
          <w:p w:rsidR="00892F95" w:rsidRPr="0060720A" w:rsidRDefault="00892F95" w:rsidP="00892F95">
            <w:pPr>
              <w:jc w:val="both"/>
              <w:outlineLvl w:val="1"/>
              <w:rPr>
                <w:rFonts w:ascii="Arial" w:hAnsi="Arial" w:cs="Arial"/>
                <w:b/>
                <w:bCs/>
                <w:iCs/>
                <w:sz w:val="20"/>
                <w:szCs w:val="20"/>
                <w:lang w:eastAsia="x-none"/>
              </w:rPr>
            </w:pPr>
            <w:r w:rsidRPr="0060720A">
              <w:rPr>
                <w:rFonts w:ascii="Arial" w:hAnsi="Arial" w:cs="Arial"/>
                <w:b/>
                <w:sz w:val="20"/>
                <w:szCs w:val="20"/>
              </w:rPr>
              <w:t xml:space="preserve">Formularz cenowy – </w:t>
            </w:r>
            <w:r w:rsidRPr="0060720A">
              <w:rPr>
                <w:rFonts w:ascii="Arial" w:hAnsi="Arial" w:cs="Arial"/>
                <w:sz w:val="20"/>
                <w:szCs w:val="20"/>
              </w:rPr>
              <w:t>załącznik nr 2 do SIWZ</w:t>
            </w:r>
            <w:r w:rsidRPr="0060720A">
              <w:rPr>
                <w:rFonts w:ascii="Arial" w:hAnsi="Arial" w:cs="Arial"/>
                <w:b/>
                <w:bCs/>
                <w:iCs/>
                <w:sz w:val="20"/>
                <w:szCs w:val="20"/>
                <w:lang w:eastAsia="x-none"/>
              </w:rPr>
              <w:t xml:space="preserve"> Formularz cenowy</w:t>
            </w:r>
          </w:p>
          <w:p w:rsidR="00892F95" w:rsidRPr="0060720A" w:rsidRDefault="00892F95" w:rsidP="00892F95">
            <w:pPr>
              <w:jc w:val="both"/>
              <w:rPr>
                <w:rFonts w:ascii="Arial" w:hAnsi="Arial" w:cs="Arial"/>
                <w:b/>
                <w:sz w:val="20"/>
                <w:szCs w:val="20"/>
              </w:rPr>
            </w:pPr>
            <w:r w:rsidRPr="0060720A">
              <w:rPr>
                <w:rFonts w:ascii="Arial" w:hAnsi="Arial" w:cs="Arial"/>
                <w:bCs/>
                <w:iCs/>
                <w:sz w:val="20"/>
                <w:szCs w:val="20"/>
                <w:lang w:eastAsia="x-none"/>
              </w:rPr>
              <w:t>Jeżeli o udzielenie zamówienia wykonawcy ubiegają się wspólnie – dokument ten podpisuje pełnomocnik.</w:t>
            </w:r>
          </w:p>
        </w:tc>
      </w:tr>
      <w:tr w:rsidR="00222DCF" w:rsidRPr="0060720A" w:rsidTr="00222DCF">
        <w:tc>
          <w:tcPr>
            <w:tcW w:w="708" w:type="dxa"/>
            <w:tcBorders>
              <w:top w:val="single" w:sz="4" w:space="0" w:color="auto"/>
              <w:left w:val="single" w:sz="4" w:space="0" w:color="auto"/>
              <w:bottom w:val="single" w:sz="4" w:space="0" w:color="auto"/>
              <w:right w:val="single" w:sz="4" w:space="0" w:color="auto"/>
            </w:tcBorders>
            <w:vAlign w:val="center"/>
            <w:hideMark/>
          </w:tcPr>
          <w:p w:rsidR="00222DCF" w:rsidRPr="0060720A" w:rsidRDefault="00892F95">
            <w:pPr>
              <w:jc w:val="center"/>
              <w:rPr>
                <w:rFonts w:ascii="Arial" w:hAnsi="Arial" w:cs="Arial"/>
                <w:sz w:val="20"/>
                <w:szCs w:val="20"/>
              </w:rPr>
            </w:pPr>
            <w:r w:rsidRPr="0060720A">
              <w:rPr>
                <w:rFonts w:ascii="Arial" w:hAnsi="Arial" w:cs="Arial"/>
                <w:sz w:val="20"/>
                <w:szCs w:val="20"/>
              </w:rPr>
              <w:t>3</w:t>
            </w:r>
          </w:p>
        </w:tc>
        <w:tc>
          <w:tcPr>
            <w:tcW w:w="8222" w:type="dxa"/>
            <w:tcBorders>
              <w:top w:val="single" w:sz="4" w:space="0" w:color="auto"/>
              <w:left w:val="single" w:sz="4" w:space="0" w:color="auto"/>
              <w:bottom w:val="single" w:sz="4" w:space="0" w:color="auto"/>
              <w:right w:val="single" w:sz="4" w:space="0" w:color="auto"/>
            </w:tcBorders>
            <w:hideMark/>
          </w:tcPr>
          <w:p w:rsidR="00222DCF" w:rsidRPr="0060720A" w:rsidRDefault="00806778" w:rsidP="00222DCF">
            <w:pPr>
              <w:jc w:val="both"/>
              <w:rPr>
                <w:rFonts w:ascii="Arial" w:hAnsi="Arial" w:cs="Arial"/>
                <w:sz w:val="20"/>
                <w:szCs w:val="20"/>
              </w:rPr>
            </w:pPr>
            <w:r w:rsidRPr="0060720A">
              <w:rPr>
                <w:rFonts w:ascii="Arial" w:hAnsi="Arial" w:cs="Arial"/>
                <w:b/>
                <w:sz w:val="20"/>
                <w:szCs w:val="20"/>
              </w:rPr>
              <w:t>O</w:t>
            </w:r>
            <w:r w:rsidR="00222DCF" w:rsidRPr="0060720A">
              <w:rPr>
                <w:rFonts w:ascii="Arial" w:hAnsi="Arial" w:cs="Arial"/>
                <w:b/>
                <w:sz w:val="20"/>
                <w:szCs w:val="20"/>
              </w:rPr>
              <w:t>świadczenie o niewykluczeniu oraz o spełnianiu warunków udziału                     w postępowaniu</w:t>
            </w:r>
            <w:r w:rsidR="00222DCF" w:rsidRPr="0060720A">
              <w:rPr>
                <w:rFonts w:ascii="Arial" w:hAnsi="Arial" w:cs="Arial"/>
                <w:sz w:val="20"/>
                <w:szCs w:val="20"/>
              </w:rPr>
              <w:t xml:space="preserve"> – załącznik nr 3 do SIWZ </w:t>
            </w:r>
          </w:p>
        </w:tc>
      </w:tr>
      <w:tr w:rsidR="00222DCF" w:rsidRPr="0060720A" w:rsidTr="00222DCF">
        <w:tc>
          <w:tcPr>
            <w:tcW w:w="708" w:type="dxa"/>
            <w:tcBorders>
              <w:top w:val="single" w:sz="4" w:space="0" w:color="auto"/>
              <w:left w:val="single" w:sz="4" w:space="0" w:color="auto"/>
              <w:bottom w:val="single" w:sz="4" w:space="0" w:color="auto"/>
              <w:right w:val="single" w:sz="4" w:space="0" w:color="auto"/>
            </w:tcBorders>
            <w:vAlign w:val="center"/>
            <w:hideMark/>
          </w:tcPr>
          <w:p w:rsidR="00222DCF" w:rsidRPr="0060720A" w:rsidRDefault="00892F95">
            <w:pPr>
              <w:jc w:val="center"/>
              <w:rPr>
                <w:rFonts w:ascii="Arial" w:hAnsi="Arial" w:cs="Arial"/>
                <w:sz w:val="20"/>
                <w:szCs w:val="20"/>
              </w:rPr>
            </w:pPr>
            <w:r w:rsidRPr="0060720A">
              <w:rPr>
                <w:rFonts w:ascii="Arial" w:hAnsi="Arial" w:cs="Arial"/>
                <w:sz w:val="20"/>
                <w:szCs w:val="20"/>
              </w:rPr>
              <w:t>4</w:t>
            </w:r>
          </w:p>
        </w:tc>
        <w:tc>
          <w:tcPr>
            <w:tcW w:w="8222" w:type="dxa"/>
            <w:tcBorders>
              <w:top w:val="single" w:sz="4" w:space="0" w:color="auto"/>
              <w:left w:val="single" w:sz="4" w:space="0" w:color="auto"/>
              <w:bottom w:val="single" w:sz="4" w:space="0" w:color="auto"/>
              <w:right w:val="single" w:sz="4" w:space="0" w:color="auto"/>
            </w:tcBorders>
            <w:hideMark/>
          </w:tcPr>
          <w:p w:rsidR="00222DCF" w:rsidRPr="0060720A" w:rsidRDefault="00806778">
            <w:pPr>
              <w:jc w:val="both"/>
              <w:rPr>
                <w:rFonts w:ascii="Arial" w:hAnsi="Arial" w:cs="Arial"/>
                <w:sz w:val="20"/>
                <w:szCs w:val="20"/>
              </w:rPr>
            </w:pPr>
            <w:r w:rsidRPr="0060720A">
              <w:rPr>
                <w:rFonts w:ascii="Arial" w:hAnsi="Arial" w:cs="Arial"/>
                <w:b/>
                <w:sz w:val="20"/>
                <w:szCs w:val="20"/>
              </w:rPr>
              <w:t>O</w:t>
            </w:r>
            <w:r w:rsidR="00222DCF" w:rsidRPr="0060720A">
              <w:rPr>
                <w:rFonts w:ascii="Arial" w:hAnsi="Arial" w:cs="Arial"/>
                <w:b/>
                <w:sz w:val="20"/>
                <w:szCs w:val="20"/>
              </w:rPr>
              <w:t xml:space="preserve">świadczenie dotyczące podmiotu, na którego zasoby powołuje się Wykonawca </w:t>
            </w:r>
            <w:r w:rsidR="00222DCF" w:rsidRPr="0060720A">
              <w:rPr>
                <w:rFonts w:ascii="Arial" w:hAnsi="Arial" w:cs="Arial"/>
                <w:sz w:val="20"/>
                <w:szCs w:val="20"/>
              </w:rPr>
              <w:t>– załącznik nr 3a do SIWZ</w:t>
            </w:r>
          </w:p>
          <w:p w:rsidR="00222DCF" w:rsidRPr="0060720A" w:rsidRDefault="00222DCF">
            <w:pPr>
              <w:jc w:val="both"/>
              <w:rPr>
                <w:rFonts w:ascii="Arial" w:hAnsi="Arial" w:cs="Arial"/>
                <w:sz w:val="20"/>
                <w:szCs w:val="20"/>
              </w:rPr>
            </w:pPr>
            <w:r w:rsidRPr="0060720A">
              <w:rPr>
                <w:rFonts w:ascii="Arial" w:hAnsi="Arial" w:cs="Arial"/>
                <w:i/>
                <w:sz w:val="20"/>
                <w:szCs w:val="20"/>
              </w:rPr>
              <w:t>(Jeżeli dotyczy)</w:t>
            </w:r>
          </w:p>
        </w:tc>
      </w:tr>
      <w:tr w:rsidR="00222DCF" w:rsidRPr="0060720A" w:rsidTr="00222DCF">
        <w:tc>
          <w:tcPr>
            <w:tcW w:w="708" w:type="dxa"/>
            <w:tcBorders>
              <w:top w:val="single" w:sz="4" w:space="0" w:color="auto"/>
              <w:left w:val="single" w:sz="4" w:space="0" w:color="auto"/>
              <w:bottom w:val="single" w:sz="4" w:space="0" w:color="auto"/>
              <w:right w:val="single" w:sz="4" w:space="0" w:color="auto"/>
            </w:tcBorders>
            <w:vAlign w:val="center"/>
            <w:hideMark/>
          </w:tcPr>
          <w:p w:rsidR="00222DCF" w:rsidRPr="0060720A" w:rsidRDefault="00892F95">
            <w:pPr>
              <w:jc w:val="center"/>
              <w:rPr>
                <w:rFonts w:ascii="Arial" w:hAnsi="Arial" w:cs="Arial"/>
                <w:sz w:val="20"/>
                <w:szCs w:val="20"/>
              </w:rPr>
            </w:pPr>
            <w:r w:rsidRPr="0060720A">
              <w:rPr>
                <w:rFonts w:ascii="Arial" w:hAnsi="Arial" w:cs="Arial"/>
                <w:sz w:val="20"/>
                <w:szCs w:val="20"/>
              </w:rPr>
              <w:t>5</w:t>
            </w:r>
          </w:p>
        </w:tc>
        <w:tc>
          <w:tcPr>
            <w:tcW w:w="8222" w:type="dxa"/>
            <w:tcBorders>
              <w:top w:val="single" w:sz="4" w:space="0" w:color="auto"/>
              <w:left w:val="single" w:sz="4" w:space="0" w:color="auto"/>
              <w:bottom w:val="single" w:sz="4" w:space="0" w:color="auto"/>
              <w:right w:val="single" w:sz="4" w:space="0" w:color="auto"/>
            </w:tcBorders>
            <w:hideMark/>
          </w:tcPr>
          <w:p w:rsidR="00222DCF" w:rsidRPr="0060720A" w:rsidRDefault="00806778">
            <w:pPr>
              <w:jc w:val="both"/>
              <w:rPr>
                <w:rFonts w:ascii="Arial" w:hAnsi="Arial" w:cs="Arial"/>
                <w:sz w:val="20"/>
                <w:szCs w:val="20"/>
              </w:rPr>
            </w:pPr>
            <w:r w:rsidRPr="0060720A">
              <w:rPr>
                <w:rFonts w:ascii="Arial" w:hAnsi="Arial" w:cs="Arial"/>
                <w:b/>
                <w:sz w:val="20"/>
                <w:szCs w:val="20"/>
              </w:rPr>
              <w:t>O</w:t>
            </w:r>
            <w:r w:rsidR="00222DCF" w:rsidRPr="0060720A">
              <w:rPr>
                <w:rFonts w:ascii="Arial" w:hAnsi="Arial" w:cs="Arial"/>
                <w:b/>
                <w:sz w:val="20"/>
                <w:szCs w:val="20"/>
              </w:rPr>
              <w:t xml:space="preserve">świadczenie o podwykonawcach – </w:t>
            </w:r>
            <w:r w:rsidR="00222DCF" w:rsidRPr="0060720A">
              <w:rPr>
                <w:rFonts w:ascii="Arial" w:hAnsi="Arial" w:cs="Arial"/>
                <w:sz w:val="20"/>
                <w:szCs w:val="20"/>
              </w:rPr>
              <w:t>załącznik nr 3b</w:t>
            </w:r>
          </w:p>
          <w:p w:rsidR="00222DCF" w:rsidRPr="0060720A" w:rsidRDefault="00222DCF">
            <w:pPr>
              <w:jc w:val="both"/>
              <w:rPr>
                <w:rFonts w:ascii="Arial" w:hAnsi="Arial" w:cs="Arial"/>
                <w:sz w:val="20"/>
                <w:szCs w:val="20"/>
              </w:rPr>
            </w:pPr>
            <w:r w:rsidRPr="0060720A">
              <w:rPr>
                <w:rFonts w:ascii="Arial" w:hAnsi="Arial" w:cs="Arial"/>
                <w:i/>
                <w:sz w:val="20"/>
                <w:szCs w:val="20"/>
              </w:rPr>
              <w:t>(Jeżeli dotyczy)</w:t>
            </w:r>
          </w:p>
        </w:tc>
      </w:tr>
      <w:tr w:rsidR="00222DCF" w:rsidRPr="0060720A" w:rsidTr="00222DCF">
        <w:tc>
          <w:tcPr>
            <w:tcW w:w="708" w:type="dxa"/>
            <w:tcBorders>
              <w:top w:val="single" w:sz="4" w:space="0" w:color="auto"/>
              <w:left w:val="single" w:sz="4" w:space="0" w:color="auto"/>
              <w:bottom w:val="single" w:sz="4" w:space="0" w:color="auto"/>
              <w:right w:val="single" w:sz="4" w:space="0" w:color="auto"/>
            </w:tcBorders>
            <w:vAlign w:val="center"/>
            <w:hideMark/>
          </w:tcPr>
          <w:p w:rsidR="00222DCF" w:rsidRPr="0060720A" w:rsidRDefault="00892F95">
            <w:pPr>
              <w:jc w:val="center"/>
              <w:rPr>
                <w:rFonts w:ascii="Arial" w:hAnsi="Arial" w:cs="Arial"/>
                <w:sz w:val="20"/>
                <w:szCs w:val="20"/>
              </w:rPr>
            </w:pPr>
            <w:r w:rsidRPr="0060720A">
              <w:rPr>
                <w:rFonts w:ascii="Arial" w:hAnsi="Arial" w:cs="Arial"/>
                <w:sz w:val="20"/>
                <w:szCs w:val="20"/>
              </w:rPr>
              <w:t>6</w:t>
            </w:r>
          </w:p>
        </w:tc>
        <w:tc>
          <w:tcPr>
            <w:tcW w:w="8222" w:type="dxa"/>
            <w:tcBorders>
              <w:top w:val="single" w:sz="4" w:space="0" w:color="auto"/>
              <w:left w:val="single" w:sz="4" w:space="0" w:color="auto"/>
              <w:bottom w:val="single" w:sz="4" w:space="0" w:color="auto"/>
              <w:right w:val="single" w:sz="4" w:space="0" w:color="auto"/>
            </w:tcBorders>
            <w:hideMark/>
          </w:tcPr>
          <w:p w:rsidR="00222DCF" w:rsidRPr="0060720A" w:rsidRDefault="00806778">
            <w:pPr>
              <w:ind w:right="176"/>
              <w:jc w:val="both"/>
              <w:rPr>
                <w:rFonts w:ascii="Arial" w:hAnsi="Arial" w:cs="Arial"/>
                <w:sz w:val="20"/>
                <w:szCs w:val="20"/>
                <w:lang w:eastAsia="ar-SA"/>
              </w:rPr>
            </w:pPr>
            <w:r w:rsidRPr="0060720A">
              <w:rPr>
                <w:rFonts w:ascii="Arial" w:hAnsi="Arial" w:cs="Arial"/>
                <w:b/>
                <w:sz w:val="20"/>
                <w:szCs w:val="20"/>
                <w:lang w:eastAsia="ar-SA"/>
              </w:rPr>
              <w:t>Z</w:t>
            </w:r>
            <w:r w:rsidR="00222DCF" w:rsidRPr="0060720A">
              <w:rPr>
                <w:rFonts w:ascii="Arial" w:hAnsi="Arial" w:cs="Arial"/>
                <w:b/>
                <w:sz w:val="20"/>
                <w:szCs w:val="20"/>
                <w:lang w:eastAsia="ar-SA"/>
              </w:rPr>
              <w:t xml:space="preserve">obowiązanie </w:t>
            </w:r>
            <w:r w:rsidR="00222DCF" w:rsidRPr="0060720A">
              <w:rPr>
                <w:rFonts w:ascii="Arial" w:hAnsi="Arial" w:cs="Arial"/>
                <w:sz w:val="20"/>
                <w:szCs w:val="20"/>
                <w:lang w:eastAsia="ar-SA"/>
              </w:rPr>
              <w:t>do oddania do dyspozycji Wykonawcy niezbędnych</w:t>
            </w:r>
            <w:r w:rsidR="00222DCF" w:rsidRPr="0060720A">
              <w:rPr>
                <w:rFonts w:ascii="Arial" w:hAnsi="Arial" w:cs="Arial"/>
                <w:b/>
                <w:sz w:val="20"/>
                <w:szCs w:val="20"/>
                <w:lang w:eastAsia="ar-SA"/>
              </w:rPr>
              <w:t xml:space="preserve"> </w:t>
            </w:r>
            <w:r w:rsidR="00222DCF" w:rsidRPr="0060720A">
              <w:rPr>
                <w:rFonts w:ascii="Arial" w:hAnsi="Arial" w:cs="Arial"/>
                <w:sz w:val="20"/>
                <w:szCs w:val="20"/>
                <w:lang w:eastAsia="ar-SA"/>
              </w:rPr>
              <w:t xml:space="preserve">zasobów na  potrzeby realizacji zamówienia, o którym mowa w art. 22a ust. 2 ustawy </w:t>
            </w:r>
            <w:proofErr w:type="spellStart"/>
            <w:r w:rsidR="00222DCF" w:rsidRPr="0060720A">
              <w:rPr>
                <w:rFonts w:ascii="Arial" w:hAnsi="Arial" w:cs="Arial"/>
                <w:sz w:val="20"/>
                <w:szCs w:val="20"/>
                <w:lang w:eastAsia="ar-SA"/>
              </w:rPr>
              <w:t>Pzp</w:t>
            </w:r>
            <w:proofErr w:type="spellEnd"/>
            <w:r w:rsidR="00222DCF" w:rsidRPr="0060720A">
              <w:rPr>
                <w:rFonts w:ascii="Arial" w:hAnsi="Arial" w:cs="Arial"/>
                <w:sz w:val="20"/>
                <w:szCs w:val="20"/>
                <w:lang w:eastAsia="ar-SA"/>
              </w:rPr>
              <w:t xml:space="preserve"> – załącznik nr 5</w:t>
            </w:r>
          </w:p>
          <w:p w:rsidR="00222DCF" w:rsidRPr="0060720A" w:rsidRDefault="00222DCF">
            <w:pPr>
              <w:ind w:right="176"/>
              <w:jc w:val="both"/>
              <w:rPr>
                <w:rFonts w:ascii="Arial" w:hAnsi="Arial" w:cs="Arial"/>
                <w:i/>
                <w:sz w:val="20"/>
                <w:szCs w:val="20"/>
                <w:lang w:eastAsia="ar-SA"/>
              </w:rPr>
            </w:pPr>
            <w:r w:rsidRPr="0060720A">
              <w:rPr>
                <w:rFonts w:ascii="Arial" w:hAnsi="Arial" w:cs="Arial"/>
                <w:i/>
                <w:sz w:val="20"/>
                <w:szCs w:val="20"/>
              </w:rPr>
              <w:t>(Jeżeli dotyczy)</w:t>
            </w:r>
          </w:p>
        </w:tc>
      </w:tr>
      <w:tr w:rsidR="00222DCF" w:rsidRPr="0060720A" w:rsidTr="00222DCF">
        <w:tc>
          <w:tcPr>
            <w:tcW w:w="708" w:type="dxa"/>
            <w:tcBorders>
              <w:top w:val="single" w:sz="4" w:space="0" w:color="auto"/>
              <w:left w:val="single" w:sz="4" w:space="0" w:color="auto"/>
              <w:bottom w:val="single" w:sz="4" w:space="0" w:color="auto"/>
              <w:right w:val="single" w:sz="4" w:space="0" w:color="auto"/>
            </w:tcBorders>
            <w:vAlign w:val="center"/>
            <w:hideMark/>
          </w:tcPr>
          <w:p w:rsidR="00222DCF" w:rsidRPr="0060720A" w:rsidRDefault="00892F95">
            <w:pPr>
              <w:jc w:val="center"/>
              <w:rPr>
                <w:rFonts w:ascii="Arial" w:hAnsi="Arial" w:cs="Arial"/>
                <w:sz w:val="20"/>
                <w:szCs w:val="20"/>
              </w:rPr>
            </w:pPr>
            <w:r w:rsidRPr="0060720A">
              <w:rPr>
                <w:rFonts w:ascii="Arial" w:hAnsi="Arial" w:cs="Arial"/>
                <w:sz w:val="20"/>
                <w:szCs w:val="20"/>
              </w:rPr>
              <w:t>7</w:t>
            </w:r>
          </w:p>
        </w:tc>
        <w:tc>
          <w:tcPr>
            <w:tcW w:w="8222" w:type="dxa"/>
            <w:tcBorders>
              <w:top w:val="single" w:sz="4" w:space="0" w:color="auto"/>
              <w:left w:val="single" w:sz="4" w:space="0" w:color="auto"/>
              <w:bottom w:val="single" w:sz="4" w:space="0" w:color="auto"/>
              <w:right w:val="single" w:sz="4" w:space="0" w:color="auto"/>
            </w:tcBorders>
            <w:hideMark/>
          </w:tcPr>
          <w:p w:rsidR="00222DCF" w:rsidRPr="0060720A" w:rsidRDefault="00806778">
            <w:pPr>
              <w:jc w:val="both"/>
              <w:rPr>
                <w:rFonts w:ascii="Arial" w:hAnsi="Arial" w:cs="Arial"/>
                <w:sz w:val="20"/>
                <w:szCs w:val="20"/>
              </w:rPr>
            </w:pPr>
            <w:r w:rsidRPr="0060720A">
              <w:rPr>
                <w:rFonts w:ascii="Arial" w:hAnsi="Arial" w:cs="Arial"/>
                <w:b/>
                <w:sz w:val="20"/>
                <w:szCs w:val="20"/>
              </w:rPr>
              <w:t>D</w:t>
            </w:r>
            <w:r w:rsidR="00222DCF" w:rsidRPr="0060720A">
              <w:rPr>
                <w:rFonts w:ascii="Arial" w:hAnsi="Arial" w:cs="Arial"/>
                <w:b/>
                <w:sz w:val="20"/>
                <w:szCs w:val="20"/>
              </w:rPr>
              <w:t>owód wniesienia wadium</w:t>
            </w:r>
          </w:p>
        </w:tc>
      </w:tr>
      <w:tr w:rsidR="00222DCF" w:rsidRPr="0060720A" w:rsidTr="00222DCF">
        <w:tc>
          <w:tcPr>
            <w:tcW w:w="708" w:type="dxa"/>
            <w:tcBorders>
              <w:top w:val="single" w:sz="4" w:space="0" w:color="auto"/>
              <w:left w:val="single" w:sz="4" w:space="0" w:color="auto"/>
              <w:bottom w:val="single" w:sz="4" w:space="0" w:color="auto"/>
              <w:right w:val="single" w:sz="4" w:space="0" w:color="auto"/>
            </w:tcBorders>
            <w:vAlign w:val="center"/>
            <w:hideMark/>
          </w:tcPr>
          <w:p w:rsidR="00222DCF" w:rsidRPr="0060720A" w:rsidRDefault="00892F95">
            <w:pPr>
              <w:jc w:val="center"/>
              <w:rPr>
                <w:rFonts w:ascii="Arial" w:hAnsi="Arial" w:cs="Arial"/>
                <w:sz w:val="20"/>
                <w:szCs w:val="20"/>
              </w:rPr>
            </w:pPr>
            <w:r w:rsidRPr="0060720A">
              <w:rPr>
                <w:rFonts w:ascii="Arial" w:hAnsi="Arial" w:cs="Arial"/>
                <w:sz w:val="20"/>
                <w:szCs w:val="20"/>
              </w:rPr>
              <w:t>8</w:t>
            </w:r>
          </w:p>
        </w:tc>
        <w:tc>
          <w:tcPr>
            <w:tcW w:w="8222" w:type="dxa"/>
            <w:tcBorders>
              <w:top w:val="single" w:sz="4" w:space="0" w:color="auto"/>
              <w:left w:val="single" w:sz="4" w:space="0" w:color="auto"/>
              <w:bottom w:val="single" w:sz="4" w:space="0" w:color="auto"/>
              <w:right w:val="single" w:sz="4" w:space="0" w:color="auto"/>
            </w:tcBorders>
            <w:hideMark/>
          </w:tcPr>
          <w:p w:rsidR="00222DCF" w:rsidRPr="0060720A" w:rsidRDefault="00806778">
            <w:pPr>
              <w:jc w:val="both"/>
              <w:rPr>
                <w:rFonts w:ascii="Arial" w:hAnsi="Arial" w:cs="Arial"/>
                <w:sz w:val="20"/>
                <w:szCs w:val="20"/>
              </w:rPr>
            </w:pPr>
            <w:r w:rsidRPr="0060720A">
              <w:rPr>
                <w:rFonts w:ascii="Arial" w:hAnsi="Arial" w:cs="Arial"/>
                <w:b/>
                <w:sz w:val="20"/>
                <w:szCs w:val="20"/>
              </w:rPr>
              <w:t>P</w:t>
            </w:r>
            <w:r w:rsidR="00222DCF" w:rsidRPr="0060720A">
              <w:rPr>
                <w:rFonts w:ascii="Arial" w:hAnsi="Arial" w:cs="Arial"/>
                <w:b/>
                <w:sz w:val="20"/>
                <w:szCs w:val="20"/>
              </w:rPr>
              <w:t>ełnomocnictwo jeżeli Wykonawcy wspólnie ubiegają się o zamówienie,  jeżeli Wykonawcę reprezentuje pełnomocnik</w:t>
            </w:r>
          </w:p>
        </w:tc>
      </w:tr>
    </w:tbl>
    <w:p w:rsidR="00222DCF" w:rsidRPr="0060720A" w:rsidRDefault="00222DCF" w:rsidP="00222DCF">
      <w:pPr>
        <w:ind w:left="1134" w:hanging="708"/>
        <w:jc w:val="both"/>
        <w:rPr>
          <w:rFonts w:ascii="Arial" w:hAnsi="Arial" w:cs="Arial"/>
          <w:color w:val="FF0000"/>
          <w:sz w:val="20"/>
          <w:szCs w:val="20"/>
        </w:rPr>
      </w:pPr>
    </w:p>
    <w:p w:rsidR="00222DCF" w:rsidRPr="0060720A" w:rsidRDefault="00222DCF" w:rsidP="00222DCF">
      <w:pPr>
        <w:ind w:left="1134" w:hanging="708"/>
        <w:jc w:val="both"/>
        <w:rPr>
          <w:rFonts w:ascii="Arial" w:hAnsi="Arial" w:cs="Arial"/>
          <w:sz w:val="20"/>
          <w:szCs w:val="20"/>
        </w:rPr>
      </w:pPr>
      <w:r w:rsidRPr="0060720A">
        <w:rPr>
          <w:rFonts w:ascii="Arial" w:hAnsi="Arial" w:cs="Arial"/>
          <w:sz w:val="20"/>
          <w:szCs w:val="20"/>
        </w:rPr>
        <w:t xml:space="preserve">6.7.1  Oświadczenia, o których mowa w rozporządzeniu Ministra Rozwoju z dnia 26 lipca 2016r. w sprawie rodzajów dokumentów, jakich może żądać zamawiający od wykonawcy w postępowaniu o udzielenie zamówienia (Dz. U. z 2016r., poz. 1126) dotyczące wykonawcy i innych podmiotów, na których zdolnościach lub sytuacji polega wykonawca na zasadach określonych w art. 22a ustawy oraz dotyczące podwykonawców, składane są w oryginale. </w:t>
      </w:r>
    </w:p>
    <w:p w:rsidR="00222DCF" w:rsidRPr="0060720A" w:rsidRDefault="00222DCF" w:rsidP="00222DCF">
      <w:pPr>
        <w:ind w:left="1134" w:hanging="708"/>
        <w:jc w:val="both"/>
        <w:rPr>
          <w:rFonts w:ascii="Arial" w:hAnsi="Arial" w:cs="Arial"/>
          <w:sz w:val="20"/>
          <w:szCs w:val="20"/>
        </w:rPr>
      </w:pPr>
      <w:r w:rsidRPr="0060720A">
        <w:rPr>
          <w:rFonts w:ascii="Arial" w:hAnsi="Arial" w:cs="Arial"/>
          <w:sz w:val="20"/>
          <w:szCs w:val="20"/>
        </w:rPr>
        <w:t xml:space="preserve">6.7.2  Dokumenty, o których mowa w ww. rozporządzeniu, inne niż oświadczenia, o których mowa w ust. 6.9.1, składane są w oryginale lub kopii poświadczonej za zgodność z oryginałem. </w:t>
      </w:r>
    </w:p>
    <w:p w:rsidR="00222DCF" w:rsidRPr="0060720A" w:rsidRDefault="00222DCF" w:rsidP="00222DCF">
      <w:pPr>
        <w:ind w:left="1134" w:hanging="708"/>
        <w:jc w:val="both"/>
        <w:rPr>
          <w:rFonts w:ascii="Arial" w:hAnsi="Arial" w:cs="Arial"/>
          <w:sz w:val="20"/>
          <w:szCs w:val="20"/>
        </w:rPr>
      </w:pPr>
      <w:r w:rsidRPr="0060720A">
        <w:rPr>
          <w:rFonts w:ascii="Arial" w:hAnsi="Arial" w:cs="Arial"/>
          <w:sz w:val="20"/>
          <w:szCs w:val="20"/>
        </w:rPr>
        <w:t xml:space="preserve">6.7.3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17142E" w:rsidRPr="0060720A" w:rsidRDefault="00222DCF" w:rsidP="009477DA">
      <w:pPr>
        <w:ind w:left="426"/>
        <w:jc w:val="both"/>
        <w:rPr>
          <w:rFonts w:ascii="Arial" w:hAnsi="Arial" w:cs="Arial"/>
          <w:sz w:val="20"/>
          <w:szCs w:val="20"/>
        </w:rPr>
      </w:pPr>
      <w:r w:rsidRPr="0060720A">
        <w:rPr>
          <w:rFonts w:ascii="Arial" w:hAnsi="Arial" w:cs="Arial"/>
          <w:sz w:val="20"/>
          <w:szCs w:val="20"/>
        </w:rPr>
        <w:t xml:space="preserve">6.7.4   Poświadczenie za zgodność z oryginałem następuje w formie pisemnej. </w:t>
      </w:r>
    </w:p>
    <w:p w:rsidR="00222DCF" w:rsidRPr="0060720A" w:rsidRDefault="00222DCF" w:rsidP="004702FE">
      <w:pPr>
        <w:pStyle w:val="Nagwek2"/>
      </w:pPr>
      <w:r w:rsidRPr="0060720A">
        <w:t xml:space="preserve">6.8    Wykonawca w terminie 3 dni od dnia zamieszczenia na stronie internetowej informacji, o której mowa w art. 86 ust. 5 ustawy PZP, przekaże zamawiającemu oświadczenie </w:t>
      </w:r>
      <w:r w:rsidR="00806778" w:rsidRPr="0060720A">
        <w:t xml:space="preserve">                  </w:t>
      </w:r>
      <w:r w:rsidRPr="0060720A">
        <w:t xml:space="preserve">o przynależności lub braku </w:t>
      </w:r>
      <w:r w:rsidRPr="0060720A">
        <w:lastRenderedPageBreak/>
        <w:t>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806778" w:rsidRPr="0060720A" w:rsidRDefault="00222DCF" w:rsidP="004702FE">
      <w:pPr>
        <w:pStyle w:val="Nagwek2"/>
      </w:pPr>
      <w:r w:rsidRPr="0060720A">
        <w:t>6.9  Zamawiający przed udzieleniem zamówienia, wezwie wykonawcę, którego oferta została najwyżej oceniona, do złożenia w wyznaczonym, nie krótszym niż 5 dni, terminie aktualnych na dzień złożenia następujących oświadczeń lub dokumentów:</w:t>
      </w:r>
    </w:p>
    <w:p w:rsidR="00222DCF" w:rsidRPr="0060720A" w:rsidRDefault="00222DCF" w:rsidP="004702FE">
      <w:pPr>
        <w:pStyle w:val="Nagwek2"/>
      </w:pPr>
      <w:r w:rsidRPr="0060720A">
        <w:t>Niżej wymienionych dokumentów nie należy załączać do oferty. Wykonawca, którego oferta zostanie uznana za najkorzystniejszą zostanie powiadomiony odrębnym pismem o terminie i miejscu ich dostarczenia.</w:t>
      </w:r>
    </w:p>
    <w:tbl>
      <w:tblPr>
        <w:tblW w:w="9038"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7218"/>
        <w:gridCol w:w="1146"/>
      </w:tblGrid>
      <w:tr w:rsidR="00222DCF" w:rsidRPr="0060720A" w:rsidTr="00222DCF">
        <w:tc>
          <w:tcPr>
            <w:tcW w:w="674" w:type="dxa"/>
            <w:tcBorders>
              <w:top w:val="single" w:sz="4" w:space="0" w:color="auto"/>
              <w:left w:val="single" w:sz="4" w:space="0" w:color="auto"/>
              <w:bottom w:val="single" w:sz="4" w:space="0" w:color="auto"/>
              <w:right w:val="single" w:sz="4" w:space="0" w:color="auto"/>
            </w:tcBorders>
            <w:hideMark/>
          </w:tcPr>
          <w:p w:rsidR="00222DCF" w:rsidRPr="0060720A" w:rsidRDefault="00222DCF" w:rsidP="004702FE">
            <w:pPr>
              <w:pStyle w:val="Nagwek2"/>
            </w:pPr>
            <w:r w:rsidRPr="0060720A">
              <w:t xml:space="preserve">  1</w:t>
            </w:r>
          </w:p>
        </w:tc>
        <w:tc>
          <w:tcPr>
            <w:tcW w:w="7218" w:type="dxa"/>
            <w:tcBorders>
              <w:top w:val="single" w:sz="4" w:space="0" w:color="auto"/>
              <w:left w:val="single" w:sz="4" w:space="0" w:color="auto"/>
              <w:bottom w:val="single" w:sz="4" w:space="0" w:color="auto"/>
              <w:right w:val="single" w:sz="4" w:space="0" w:color="auto"/>
            </w:tcBorders>
            <w:hideMark/>
          </w:tcPr>
          <w:p w:rsidR="00222DCF" w:rsidRPr="0060720A" w:rsidRDefault="00C21870" w:rsidP="00BB7E43">
            <w:pPr>
              <w:pStyle w:val="Tekstpodstawowy"/>
              <w:jc w:val="both"/>
              <w:rPr>
                <w:rFonts w:ascii="Arial" w:hAnsi="Arial" w:cs="Arial"/>
                <w:sz w:val="20"/>
                <w:szCs w:val="20"/>
                <w:lang w:val="pl-PL" w:eastAsia="pl-PL"/>
              </w:rPr>
            </w:pPr>
            <w:r w:rsidRPr="0060720A">
              <w:rPr>
                <w:rFonts w:ascii="Arial" w:hAnsi="Arial" w:cs="Arial"/>
                <w:b/>
                <w:sz w:val="20"/>
                <w:szCs w:val="20"/>
              </w:rPr>
              <w:t>Wykaz wykonanych, a w przypadku świadczeń okresowych lub ciągłych również wykonywanych usług o którym mowa w rozdz. 5.1 2a SIWZ</w:t>
            </w:r>
            <w:r w:rsidRPr="0060720A">
              <w:rPr>
                <w:rFonts w:ascii="Arial" w:hAnsi="Arial" w:cs="Arial"/>
                <w:sz w:val="20"/>
                <w:szCs w:val="20"/>
              </w:rPr>
              <w:t xml:space="preserve"> </w:t>
            </w:r>
            <w:r w:rsidR="00BB7E43" w:rsidRPr="0060720A">
              <w:rPr>
                <w:rFonts w:ascii="Arial" w:hAnsi="Arial" w:cs="Arial"/>
                <w:sz w:val="20"/>
                <w:szCs w:val="20"/>
                <w:lang w:val="pl-PL" w:eastAsia="pl-PL"/>
              </w:rPr>
              <w:t xml:space="preserve">w okresie ostatnich trzech lat przed upływem terminu składania ofert albo wniosków o dopuszczenie do udziału w postępowaniu, a jeżeli okres prowadzenia działalności jest krótszy – w tym okresie, wraz z podaniem ich wartości, przedmiotu, dat wykonania i podmiotów, na rzecz usługi zostały wykonane, oraz załączeniem dowodów, czy zostały wykonane lub są wykonywane należycie – wykonanych zgodnie z warunkiem określonym w rozdziale 5.1.2a SIWZ. </w:t>
            </w:r>
            <w:r w:rsidR="00BB7E43" w:rsidRPr="0060720A">
              <w:rPr>
                <w:rFonts w:ascii="Arial" w:hAnsi="Arial" w:cs="Arial"/>
                <w:sz w:val="20"/>
                <w:szCs w:val="20"/>
              </w:rPr>
              <w:t>Jeżeli o udzielenie zamówienia Wykonawcy ubiegają się wspólnie – wykaz ten podpisuje pełnomocnik.</w:t>
            </w:r>
          </w:p>
        </w:tc>
        <w:tc>
          <w:tcPr>
            <w:tcW w:w="1146" w:type="dxa"/>
            <w:tcBorders>
              <w:top w:val="single" w:sz="4" w:space="0" w:color="auto"/>
              <w:left w:val="single" w:sz="4" w:space="0" w:color="auto"/>
              <w:bottom w:val="single" w:sz="4" w:space="0" w:color="auto"/>
              <w:right w:val="single" w:sz="4" w:space="0" w:color="auto"/>
            </w:tcBorders>
            <w:vAlign w:val="center"/>
            <w:hideMark/>
          </w:tcPr>
          <w:p w:rsidR="00222DCF" w:rsidRPr="0060720A" w:rsidRDefault="00222DCF" w:rsidP="004702FE">
            <w:pPr>
              <w:pStyle w:val="Nagwek2"/>
            </w:pPr>
            <w:r w:rsidRPr="0060720A">
              <w:t>Załącznik nr 4 do SIWZ</w:t>
            </w:r>
          </w:p>
        </w:tc>
      </w:tr>
      <w:tr w:rsidR="00222DCF" w:rsidRPr="0060720A" w:rsidTr="00222DCF">
        <w:tc>
          <w:tcPr>
            <w:tcW w:w="674" w:type="dxa"/>
            <w:tcBorders>
              <w:top w:val="single" w:sz="4" w:space="0" w:color="auto"/>
              <w:left w:val="single" w:sz="4" w:space="0" w:color="auto"/>
              <w:bottom w:val="single" w:sz="4" w:space="0" w:color="auto"/>
              <w:right w:val="single" w:sz="4" w:space="0" w:color="auto"/>
            </w:tcBorders>
            <w:hideMark/>
          </w:tcPr>
          <w:p w:rsidR="00222DCF" w:rsidRPr="0060720A" w:rsidRDefault="00222DCF" w:rsidP="004702FE">
            <w:pPr>
              <w:pStyle w:val="Nagwek2"/>
            </w:pPr>
            <w:r w:rsidRPr="0060720A">
              <w:t xml:space="preserve">   2</w:t>
            </w:r>
          </w:p>
        </w:tc>
        <w:tc>
          <w:tcPr>
            <w:tcW w:w="7218" w:type="dxa"/>
            <w:tcBorders>
              <w:top w:val="single" w:sz="4" w:space="0" w:color="auto"/>
              <w:left w:val="single" w:sz="4" w:space="0" w:color="auto"/>
              <w:bottom w:val="single" w:sz="4" w:space="0" w:color="auto"/>
              <w:right w:val="single" w:sz="4" w:space="0" w:color="auto"/>
            </w:tcBorders>
            <w:hideMark/>
          </w:tcPr>
          <w:p w:rsidR="00222DCF" w:rsidRPr="0060720A" w:rsidRDefault="00222DCF">
            <w:pPr>
              <w:jc w:val="both"/>
              <w:rPr>
                <w:rFonts w:ascii="Arial" w:hAnsi="Arial" w:cs="Arial"/>
                <w:sz w:val="20"/>
                <w:szCs w:val="20"/>
              </w:rPr>
            </w:pPr>
            <w:r w:rsidRPr="0060720A">
              <w:rPr>
                <w:rFonts w:ascii="Arial" w:hAnsi="Arial" w:cs="Arial"/>
                <w:b/>
                <w:sz w:val="20"/>
                <w:szCs w:val="20"/>
              </w:rPr>
              <w:t>Odpis z właściwego rejestru lub z centralnej ewidencji i informacji o działalności gospodarczej</w:t>
            </w:r>
            <w:r w:rsidRPr="0060720A">
              <w:rPr>
                <w:rFonts w:ascii="Arial" w:hAnsi="Arial" w:cs="Arial"/>
                <w:sz w:val="20"/>
                <w:szCs w:val="20"/>
              </w:rPr>
              <w:t>, jeżeli odrębne przepisy wymagają wpisu do rejestru lub ewidencji, w celu potwierdzenia braku podstaw wykluczenia na podstawie art. 24 ust. 5 pkt 1 ustawy.</w:t>
            </w:r>
          </w:p>
          <w:p w:rsidR="00222DCF" w:rsidRPr="0060720A" w:rsidRDefault="00222DCF" w:rsidP="00BB7E43">
            <w:pPr>
              <w:suppressAutoHyphens/>
              <w:jc w:val="both"/>
              <w:rPr>
                <w:rFonts w:ascii="Arial" w:hAnsi="Arial" w:cs="Arial"/>
                <w:i/>
                <w:sz w:val="20"/>
                <w:szCs w:val="20"/>
                <w:lang w:eastAsia="ar-SA"/>
              </w:rPr>
            </w:pPr>
            <w:r w:rsidRPr="0060720A">
              <w:rPr>
                <w:rFonts w:ascii="Arial" w:hAnsi="Arial" w:cs="Arial"/>
                <w:i/>
                <w:sz w:val="20"/>
                <w:szCs w:val="20"/>
                <w:lang w:eastAsia="ar-SA"/>
              </w:rPr>
              <w:t>Jeżeli o udzielenie zamówienia wykonawcy ubiegają się wspólnie - dokument winien złożyć każdy z wykonawców.</w:t>
            </w:r>
            <w:r w:rsidRPr="0060720A">
              <w:rPr>
                <w:rFonts w:ascii="Arial" w:hAnsi="Arial" w:cs="Arial"/>
                <w:i/>
                <w:sz w:val="20"/>
                <w:szCs w:val="20"/>
                <w:lang w:eastAsia="ar-SA"/>
              </w:rPr>
              <w:tab/>
            </w:r>
          </w:p>
          <w:p w:rsidR="00222DCF" w:rsidRPr="0060720A" w:rsidRDefault="00222DCF">
            <w:pPr>
              <w:suppressAutoHyphens/>
              <w:jc w:val="both"/>
              <w:rPr>
                <w:rFonts w:ascii="Arial" w:hAnsi="Arial" w:cs="Arial"/>
                <w:b/>
                <w:i/>
                <w:sz w:val="20"/>
                <w:szCs w:val="20"/>
                <w:lang w:eastAsia="ar-SA"/>
              </w:rPr>
            </w:pPr>
            <w:r w:rsidRPr="0060720A">
              <w:rPr>
                <w:rFonts w:ascii="Arial" w:hAnsi="Arial" w:cs="Arial"/>
                <w:b/>
                <w:i/>
                <w:sz w:val="20"/>
                <w:szCs w:val="20"/>
                <w:lang w:val="x-none" w:eastAsia="ar-SA"/>
              </w:rPr>
              <w:t>Jeżeli wykonawca powołuje się przy wykazywaniu spełniania warunków udziału w postępowaniu na zasoby innych podmiotów, które będą brały udział w realizacji części zamówienia –przedkłada także dokumenty dotyczące tego podmiotu</w:t>
            </w:r>
            <w:r w:rsidRPr="0060720A">
              <w:rPr>
                <w:rFonts w:ascii="Arial" w:hAnsi="Arial" w:cs="Arial"/>
                <w:b/>
                <w:i/>
                <w:sz w:val="20"/>
                <w:szCs w:val="20"/>
                <w:lang w:eastAsia="ar-SA"/>
              </w:rPr>
              <w:t>.</w:t>
            </w:r>
          </w:p>
        </w:tc>
        <w:tc>
          <w:tcPr>
            <w:tcW w:w="1146" w:type="dxa"/>
            <w:tcBorders>
              <w:top w:val="single" w:sz="4" w:space="0" w:color="auto"/>
              <w:left w:val="single" w:sz="4" w:space="0" w:color="auto"/>
              <w:bottom w:val="single" w:sz="4" w:space="0" w:color="auto"/>
              <w:right w:val="single" w:sz="4" w:space="0" w:color="auto"/>
            </w:tcBorders>
          </w:tcPr>
          <w:p w:rsidR="00222DCF" w:rsidRPr="0060720A" w:rsidRDefault="00222DCF" w:rsidP="004702FE">
            <w:pPr>
              <w:pStyle w:val="Nagwek2"/>
            </w:pPr>
          </w:p>
        </w:tc>
      </w:tr>
    </w:tbl>
    <w:p w:rsidR="00806778" w:rsidRPr="0060720A" w:rsidRDefault="00806778" w:rsidP="004702FE">
      <w:pPr>
        <w:pStyle w:val="Nagwek2"/>
      </w:pPr>
    </w:p>
    <w:p w:rsidR="00222DCF" w:rsidRPr="0060720A" w:rsidRDefault="00222DCF" w:rsidP="004702FE">
      <w:pPr>
        <w:pStyle w:val="Nagwek2"/>
      </w:pPr>
      <w:r w:rsidRPr="0060720A">
        <w:t>6.10 W zakresie nie uregulowanym SIWZ, zastosowanie mają przepisy rozporządzenia Ministra Rozwoju z dnia 26 lipca 2016r. w sprawie rodzajów dokumentów, jakich może żądać zamawiający od wykonawcy w postępowaniu o udzielenie zamówienia (Dz. U. z 2016r., poz. 1126).</w:t>
      </w:r>
    </w:p>
    <w:p w:rsidR="00222DCF" w:rsidRPr="0060720A" w:rsidRDefault="00222DCF" w:rsidP="004702FE">
      <w:pPr>
        <w:pStyle w:val="Nagwek2"/>
        <w:rPr>
          <w:lang w:val="x-none"/>
        </w:rPr>
      </w:pPr>
      <w:r w:rsidRPr="0060720A">
        <w:t>6.11 Jeżeli wykonawca nie złożył oświadczenia, o którym mowa w art. 25a ust. 1, oświadczeń lub dokumentów potwierdzających okoliczności, o których mowa w art. 25 ust. 1,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w:t>
      </w:r>
    </w:p>
    <w:p w:rsidR="00222DCF" w:rsidRPr="0060720A" w:rsidRDefault="00222DCF" w:rsidP="00222DCF">
      <w:pPr>
        <w:spacing w:before="100" w:beforeAutospacing="1"/>
        <w:ind w:left="567" w:hanging="567"/>
        <w:jc w:val="both"/>
        <w:rPr>
          <w:rFonts w:ascii="Arial" w:hAnsi="Arial" w:cs="Arial"/>
          <w:sz w:val="20"/>
          <w:szCs w:val="20"/>
        </w:rPr>
      </w:pPr>
      <w:r w:rsidRPr="0060720A">
        <w:rPr>
          <w:rFonts w:ascii="Arial" w:hAnsi="Arial" w:cs="Arial"/>
          <w:bCs/>
          <w:sz w:val="20"/>
          <w:szCs w:val="20"/>
        </w:rPr>
        <w:t xml:space="preserve">         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p>
    <w:p w:rsidR="00222DCF" w:rsidRPr="0060720A" w:rsidRDefault="00222DCF" w:rsidP="00222DCF">
      <w:pPr>
        <w:spacing w:before="100" w:beforeAutospacing="1"/>
        <w:ind w:left="567" w:hanging="567"/>
        <w:rPr>
          <w:rFonts w:ascii="Arial" w:hAnsi="Arial" w:cs="Arial"/>
          <w:sz w:val="20"/>
          <w:szCs w:val="20"/>
        </w:rPr>
      </w:pPr>
      <w:r w:rsidRPr="0060720A">
        <w:rPr>
          <w:rFonts w:ascii="Arial" w:hAnsi="Arial" w:cs="Arial"/>
          <w:sz w:val="20"/>
          <w:szCs w:val="20"/>
        </w:rPr>
        <w:t xml:space="preserve">         Zamawiający wzywa także, w wyznaczonym przez siebie terminie, do złożenia wyjaśnień dotyczących oświadczeń lub dokumentów, o których mowa w art. 25 ust. 1.</w:t>
      </w:r>
    </w:p>
    <w:p w:rsidR="00B051E4" w:rsidRPr="00830FF6" w:rsidRDefault="00567746" w:rsidP="0032311D">
      <w:pPr>
        <w:pStyle w:val="Nagwek1"/>
        <w:rPr>
          <w:highlight w:val="lightGray"/>
        </w:rPr>
      </w:pPr>
      <w:r>
        <w:rPr>
          <w:highlight w:val="lightGray"/>
        </w:rPr>
        <w:t>7.</w:t>
      </w:r>
      <w:r>
        <w:rPr>
          <w:highlight w:val="lightGray"/>
          <w:lang w:val="pl-PL"/>
        </w:rPr>
        <w:t xml:space="preserve"> </w:t>
      </w:r>
      <w:r w:rsidR="00574D28">
        <w:rPr>
          <w:highlight w:val="lightGray"/>
        </w:rPr>
        <w:t xml:space="preserve">INFORMACJE O SPOSOBIE POROZUMIEWANIA SIĘ ZAMAWIAJĄCEGO </w:t>
      </w:r>
      <w:r w:rsidR="0082460A">
        <w:rPr>
          <w:highlight w:val="lightGray"/>
        </w:rPr>
        <w:t xml:space="preserve">                            </w:t>
      </w:r>
      <w:r w:rsidR="00574D28">
        <w:rPr>
          <w:highlight w:val="lightGray"/>
        </w:rPr>
        <w:t xml:space="preserve">Z WYKONAWCAMI ORAZ PRZEKAZYWANIA OŚWIADCZEŃ I DOKUMENTÓW, </w:t>
      </w:r>
      <w:r w:rsidR="0032311D">
        <w:rPr>
          <w:highlight w:val="lightGray"/>
        </w:rPr>
        <w:t xml:space="preserve">  </w:t>
      </w:r>
      <w:r w:rsidR="00574D28">
        <w:rPr>
          <w:highlight w:val="lightGray"/>
        </w:rPr>
        <w:t>A TAKŻE WSKAZANIE</w:t>
      </w:r>
      <w:r w:rsidR="00B051E4" w:rsidRPr="00830FF6">
        <w:rPr>
          <w:highlight w:val="lightGray"/>
        </w:rPr>
        <w:t xml:space="preserve"> osób uprawnionych do porozumiewania się z wykonawcami:</w:t>
      </w:r>
    </w:p>
    <w:p w:rsidR="00E21076" w:rsidRPr="0060720A" w:rsidRDefault="005B1F64" w:rsidP="004702FE">
      <w:pPr>
        <w:pStyle w:val="Nagwek2"/>
      </w:pPr>
      <w:r w:rsidRPr="0060720A">
        <w:t xml:space="preserve">7.1 </w:t>
      </w:r>
      <w:r w:rsidR="00E21076" w:rsidRPr="0060720A">
        <w:t>Wszelkie zawiadomienia, oświadczenia, wnioski oraz informacje Zamawiający oraz Wykonawcy mogą</w:t>
      </w:r>
      <w:r w:rsidR="003E62E5" w:rsidRPr="0060720A">
        <w:t xml:space="preserve"> </w:t>
      </w:r>
      <w:r w:rsidR="00E21076" w:rsidRPr="0060720A">
        <w:t>przekazywać pisemnie, faksem lub drogą elektroniczną, za wyjątkiem oferty, umowy oraz oświadczeń i</w:t>
      </w:r>
      <w:r w:rsidR="003E62E5" w:rsidRPr="0060720A">
        <w:t xml:space="preserve"> </w:t>
      </w:r>
      <w:r w:rsidR="00E21076" w:rsidRPr="0060720A">
        <w:t xml:space="preserve">dokumentów wymienionych w rozdziale </w:t>
      </w:r>
      <w:r w:rsidR="003E62E5" w:rsidRPr="0060720A">
        <w:t>6</w:t>
      </w:r>
      <w:r w:rsidR="00E21076" w:rsidRPr="0060720A">
        <w:t xml:space="preserve"> niniejszej SIWZ (również w przypadku ich złożenia w wyniku</w:t>
      </w:r>
      <w:r w:rsidR="003E62E5" w:rsidRPr="0060720A">
        <w:t xml:space="preserve"> </w:t>
      </w:r>
      <w:r w:rsidR="00E21076" w:rsidRPr="0060720A">
        <w:t>wezwania o którym mowa w art. 26 ust. 3 ustawy PZP) dla których Prawodawca przewidział wyłącznie formę</w:t>
      </w:r>
      <w:r w:rsidR="003E62E5" w:rsidRPr="0060720A">
        <w:t xml:space="preserve"> </w:t>
      </w:r>
      <w:r w:rsidR="00E21076" w:rsidRPr="0060720A">
        <w:t>pisemną.</w:t>
      </w:r>
    </w:p>
    <w:p w:rsidR="00E21076" w:rsidRPr="0060720A" w:rsidRDefault="003E62E5" w:rsidP="004702FE">
      <w:pPr>
        <w:pStyle w:val="Nagwek2"/>
      </w:pPr>
      <w:r w:rsidRPr="0060720A">
        <w:lastRenderedPageBreak/>
        <w:t xml:space="preserve">7.2 </w:t>
      </w:r>
      <w:r w:rsidR="00567746" w:rsidRPr="0060720A">
        <w:t xml:space="preserve"> </w:t>
      </w:r>
      <w:r w:rsidR="00E21076" w:rsidRPr="0060720A">
        <w:t>W korespondencji kierowanej do Zamawiającego Wykonawca winien posługiwać się numerem sprawy</w:t>
      </w:r>
      <w:r w:rsidRPr="0060720A">
        <w:t xml:space="preserve"> </w:t>
      </w:r>
      <w:r w:rsidR="00E21076" w:rsidRPr="0060720A">
        <w:t>określonym w SIWZ.</w:t>
      </w:r>
    </w:p>
    <w:p w:rsidR="003E62E5" w:rsidRPr="0060720A" w:rsidRDefault="003E62E5" w:rsidP="004702FE">
      <w:pPr>
        <w:pStyle w:val="Nagwek2"/>
      </w:pPr>
      <w:r w:rsidRPr="0060720A">
        <w:t>7.3</w:t>
      </w:r>
      <w:r w:rsidR="00567746" w:rsidRPr="0060720A">
        <w:t xml:space="preserve"> </w:t>
      </w:r>
      <w:r w:rsidR="00A54C21" w:rsidRPr="0060720A">
        <w:t xml:space="preserve"> </w:t>
      </w:r>
      <w:r w:rsidR="00E21076" w:rsidRPr="0060720A">
        <w:t>Zawiadomienia, oświadczenia, wnioski oraz informacje przekazywane przez Wykonawcę pisemnie winny</w:t>
      </w:r>
      <w:r w:rsidRPr="0060720A">
        <w:t xml:space="preserve"> </w:t>
      </w:r>
      <w:r w:rsidR="00E21076" w:rsidRPr="0060720A">
        <w:t>być składane na adres:</w:t>
      </w:r>
      <w:r w:rsidRPr="0060720A">
        <w:t xml:space="preserve"> Uniwersytet im. Adama Mickiewicza  w Poznaniu</w:t>
      </w:r>
      <w:r w:rsidR="00E21076" w:rsidRPr="0060720A">
        <w:t>, Dział Zamówień Publicznych</w:t>
      </w:r>
      <w:r w:rsidRPr="0060720A">
        <w:t>, ul. H. Wieniawskiego 1, 61-712 Poznań.</w:t>
      </w:r>
    </w:p>
    <w:p w:rsidR="00EE6764" w:rsidRPr="0060720A" w:rsidRDefault="003E62E5" w:rsidP="004702FE">
      <w:pPr>
        <w:pStyle w:val="Nagwek2"/>
      </w:pPr>
      <w:r w:rsidRPr="0060720A">
        <w:t>7.4</w:t>
      </w:r>
      <w:r w:rsidR="00E21076" w:rsidRPr="0060720A">
        <w:t xml:space="preserve">  Zawiadomienia, oświadczenia, wnioski oraz informacje przekazywane przez Wykonawcę drogą</w:t>
      </w:r>
      <w:r w:rsidRPr="0060720A">
        <w:t xml:space="preserve"> </w:t>
      </w:r>
      <w:r w:rsidR="00E21076" w:rsidRPr="0060720A">
        <w:t xml:space="preserve">elektroniczną winny być kierowane na adres: </w:t>
      </w:r>
      <w:r w:rsidR="00906FBA">
        <w:rPr>
          <w:b/>
        </w:rPr>
        <w:t>barbara.kosakowska</w:t>
      </w:r>
      <w:r w:rsidR="00E21076" w:rsidRPr="0060720A">
        <w:rPr>
          <w:b/>
        </w:rPr>
        <w:t>@</w:t>
      </w:r>
      <w:r w:rsidRPr="0060720A">
        <w:rPr>
          <w:b/>
        </w:rPr>
        <w:t>amu.edu.pl</w:t>
      </w:r>
      <w:r w:rsidR="00E21076" w:rsidRPr="0060720A">
        <w:rPr>
          <w:b/>
        </w:rPr>
        <w:t>,</w:t>
      </w:r>
      <w:r w:rsidR="00E21076" w:rsidRPr="0060720A">
        <w:t xml:space="preserve"> </w:t>
      </w:r>
    </w:p>
    <w:p w:rsidR="00E21076" w:rsidRPr="0060720A" w:rsidRDefault="003B3060" w:rsidP="004702FE">
      <w:pPr>
        <w:pStyle w:val="Nagwek2"/>
      </w:pPr>
      <w:r w:rsidRPr="0060720A">
        <w:t>7.</w:t>
      </w:r>
      <w:r w:rsidR="00E21076" w:rsidRPr="0060720A">
        <w:t>5</w:t>
      </w:r>
      <w:r w:rsidRPr="0060720A">
        <w:t xml:space="preserve"> </w:t>
      </w:r>
      <w:r w:rsidR="00E21076" w:rsidRPr="0060720A">
        <w:t xml:space="preserve"> </w:t>
      </w:r>
      <w:r w:rsidR="00A54C21" w:rsidRPr="0060720A">
        <w:t xml:space="preserve"> </w:t>
      </w:r>
      <w:r w:rsidR="00E21076" w:rsidRPr="0060720A">
        <w:t>Wszelkie zawiadomienia, oświadczenia, wnioski oraz informacje przekazane w formie</w:t>
      </w:r>
      <w:r w:rsidRPr="0060720A">
        <w:t xml:space="preserve"> </w:t>
      </w:r>
      <w:r w:rsidR="00E21076" w:rsidRPr="0060720A">
        <w:t>elektronicznej wymagają na żądanie każdej ze stron, niezwłocznego potwierdzenia faktu ich otrzymania.</w:t>
      </w:r>
    </w:p>
    <w:p w:rsidR="00E21076" w:rsidRPr="0060720A" w:rsidRDefault="003B3060" w:rsidP="004702FE">
      <w:pPr>
        <w:pStyle w:val="Nagwek2"/>
      </w:pPr>
      <w:r w:rsidRPr="0060720A">
        <w:t>7.</w:t>
      </w:r>
      <w:r w:rsidR="00E21076" w:rsidRPr="0060720A">
        <w:t xml:space="preserve">6  </w:t>
      </w:r>
      <w:r w:rsidR="00D75AFB" w:rsidRPr="0060720A">
        <w:t xml:space="preserve"> </w:t>
      </w:r>
      <w:r w:rsidR="00A54C21" w:rsidRPr="0060720A">
        <w:t xml:space="preserve"> </w:t>
      </w:r>
      <w:r w:rsidR="00E21076" w:rsidRPr="0060720A">
        <w:t>Wykonawca może zwrócić się do Zamawiającego o wyjaśnienie treści SIWZ.</w:t>
      </w:r>
    </w:p>
    <w:p w:rsidR="00E21076" w:rsidRPr="0060720A" w:rsidRDefault="003B3060" w:rsidP="004702FE">
      <w:pPr>
        <w:pStyle w:val="Nagwek2"/>
      </w:pPr>
      <w:r w:rsidRPr="0060720A">
        <w:t>7.</w:t>
      </w:r>
      <w:r w:rsidR="00E21076" w:rsidRPr="0060720A">
        <w:t xml:space="preserve">7 </w:t>
      </w:r>
      <w:r w:rsidR="00D75AFB" w:rsidRPr="0060720A">
        <w:t xml:space="preserve"> </w:t>
      </w:r>
      <w:r w:rsidR="00A54C21" w:rsidRPr="0060720A">
        <w:t xml:space="preserve"> </w:t>
      </w:r>
      <w:r w:rsidR="00E21076" w:rsidRPr="0060720A">
        <w:t>Jeżeli wniosek o wyjaśnienie treści SIWZ wpłynie do Zamawiającego nie później niż do końca dnia, w którym</w:t>
      </w:r>
      <w:r w:rsidRPr="0060720A">
        <w:t xml:space="preserve"> </w:t>
      </w:r>
      <w:r w:rsidR="00E21076" w:rsidRPr="0060720A">
        <w:t>upływa połowa terminu składania ofert, Zamawiający udzieli wyjaśnień</w:t>
      </w:r>
      <w:r w:rsidRPr="0060720A">
        <w:t xml:space="preserve"> </w:t>
      </w:r>
      <w:r w:rsidR="00E21076" w:rsidRPr="0060720A">
        <w:t xml:space="preserve">niezwłocznie, jednak nie później niż na </w:t>
      </w:r>
      <w:r w:rsidR="001F3E65" w:rsidRPr="0060720A">
        <w:rPr>
          <w:b/>
        </w:rPr>
        <w:t>2</w:t>
      </w:r>
      <w:r w:rsidR="00E21076" w:rsidRPr="0060720A">
        <w:rPr>
          <w:b/>
        </w:rPr>
        <w:t xml:space="preserve"> dni</w:t>
      </w:r>
      <w:r w:rsidR="00E21076" w:rsidRPr="0060720A">
        <w:t xml:space="preserve"> przed upływem terminu składania ofert. Jeżeli wniosek o</w:t>
      </w:r>
      <w:r w:rsidRPr="0060720A">
        <w:t xml:space="preserve"> </w:t>
      </w:r>
      <w:r w:rsidR="00E21076" w:rsidRPr="0060720A">
        <w:t>wyjaśnienie treści SIWZ wpłynie po upływie terminu, o którym mowa powyżej, lub dotyczy udzielonych</w:t>
      </w:r>
      <w:r w:rsidRPr="0060720A">
        <w:t xml:space="preserve"> </w:t>
      </w:r>
      <w:r w:rsidR="00E21076" w:rsidRPr="0060720A">
        <w:t>wyjaśnień, Zamawiający może udzielić wyjaśnień albo pozostawić wniosek bez rozpoznania. Zamawiający</w:t>
      </w:r>
      <w:r w:rsidRPr="0060720A">
        <w:t xml:space="preserve"> </w:t>
      </w:r>
      <w:r w:rsidR="00E21076" w:rsidRPr="0060720A">
        <w:t>zamieści wyjaśnienia na stronie internetowej, na której udostępniono SIWZ.</w:t>
      </w:r>
    </w:p>
    <w:p w:rsidR="003B3060" w:rsidRPr="0060720A" w:rsidRDefault="003B3060" w:rsidP="004702FE">
      <w:pPr>
        <w:pStyle w:val="Nagwek2"/>
      </w:pPr>
      <w:r w:rsidRPr="0060720A">
        <w:t>7.</w:t>
      </w:r>
      <w:r w:rsidR="00567746" w:rsidRPr="0060720A">
        <w:t xml:space="preserve">8 </w:t>
      </w:r>
      <w:r w:rsidR="00A54C21" w:rsidRPr="0060720A">
        <w:t xml:space="preserve"> </w:t>
      </w:r>
      <w:r w:rsidR="00E21076" w:rsidRPr="0060720A">
        <w:t xml:space="preserve">Przedłużenie terminu składania ofert nie wpływa na bieg terminu składania wniosku, </w:t>
      </w:r>
      <w:r w:rsidR="004F06DE" w:rsidRPr="0060720A">
        <w:t xml:space="preserve">                     </w:t>
      </w:r>
      <w:r w:rsidR="00E21076" w:rsidRPr="0060720A">
        <w:t>o którym mowa w</w:t>
      </w:r>
      <w:r w:rsidRPr="0060720A">
        <w:t xml:space="preserve"> </w:t>
      </w:r>
      <w:r w:rsidR="00E21076" w:rsidRPr="0060720A">
        <w:t xml:space="preserve">rozdz. </w:t>
      </w:r>
      <w:r w:rsidR="004F06DE" w:rsidRPr="0060720A">
        <w:t>7</w:t>
      </w:r>
      <w:r w:rsidR="00E21076" w:rsidRPr="0060720A">
        <w:t>.7 niniejszej SIWZ.</w:t>
      </w:r>
      <w:r w:rsidRPr="0060720A">
        <w:t xml:space="preserve"> </w:t>
      </w:r>
    </w:p>
    <w:p w:rsidR="00567746" w:rsidRPr="0060720A" w:rsidRDefault="003B3060" w:rsidP="004702FE">
      <w:pPr>
        <w:pStyle w:val="Nagwek2"/>
      </w:pPr>
      <w:r w:rsidRPr="0060720A">
        <w:t>7.</w:t>
      </w:r>
      <w:r w:rsidR="00E21076" w:rsidRPr="0060720A">
        <w:t xml:space="preserve">9 </w:t>
      </w:r>
      <w:r w:rsidR="00567746" w:rsidRPr="0060720A">
        <w:t xml:space="preserve"> </w:t>
      </w:r>
      <w:r w:rsidR="00E21076" w:rsidRPr="0060720A">
        <w:t>W przypadku rozbieżności pomiędzy treścią niniejszej SIWZ, a treścią udzielonych odpowiedzi, jako</w:t>
      </w:r>
      <w:r w:rsidRPr="0060720A">
        <w:t xml:space="preserve"> </w:t>
      </w:r>
      <w:r w:rsidR="00E21076" w:rsidRPr="0060720A">
        <w:t>obowiązującą należy przyjąć treść pisma zawierającego późniejsze oświadczenie Zamawiającego.</w:t>
      </w:r>
    </w:p>
    <w:p w:rsidR="00E21076" w:rsidRPr="0060720A" w:rsidRDefault="00FE7679" w:rsidP="004702FE">
      <w:pPr>
        <w:pStyle w:val="Nagwek2"/>
      </w:pPr>
      <w:r w:rsidRPr="0060720A">
        <w:t>7</w:t>
      </w:r>
      <w:r w:rsidR="003B3060" w:rsidRPr="0060720A">
        <w:t>.</w:t>
      </w:r>
      <w:r w:rsidR="00E21076" w:rsidRPr="0060720A">
        <w:t>1</w:t>
      </w:r>
      <w:r w:rsidRPr="0060720A">
        <w:t>0</w:t>
      </w:r>
      <w:r w:rsidR="00E21076" w:rsidRPr="0060720A">
        <w:t xml:space="preserve"> </w:t>
      </w:r>
      <w:r w:rsidR="00D75AFB" w:rsidRPr="0060720A">
        <w:t xml:space="preserve"> </w:t>
      </w:r>
      <w:r w:rsidR="00E21076" w:rsidRPr="0060720A">
        <w:t>Osobą uprawnioną przez Zamawiającego do porozumiewania się z Wykonawcami jest:</w:t>
      </w:r>
    </w:p>
    <w:p w:rsidR="00E21076" w:rsidRPr="0060720A" w:rsidRDefault="00D75AFB" w:rsidP="004702FE">
      <w:pPr>
        <w:pStyle w:val="Nagwek2"/>
      </w:pPr>
      <w:r w:rsidRPr="0060720A">
        <w:t xml:space="preserve">         </w:t>
      </w:r>
      <w:r w:rsidR="004F06DE" w:rsidRPr="0060720A">
        <w:t xml:space="preserve">mgr </w:t>
      </w:r>
      <w:r w:rsidR="00906FBA">
        <w:t>Barbara Kosakowska</w:t>
      </w:r>
      <w:r w:rsidRPr="0060720A">
        <w:t xml:space="preserve"> – </w:t>
      </w:r>
      <w:r w:rsidR="00906FBA">
        <w:t>Biuro</w:t>
      </w:r>
      <w:r w:rsidR="0067717B" w:rsidRPr="0060720A">
        <w:t xml:space="preserve"> </w:t>
      </w:r>
      <w:r w:rsidRPr="0060720A">
        <w:t>Zamów</w:t>
      </w:r>
      <w:r w:rsidR="0067717B" w:rsidRPr="0060720A">
        <w:t xml:space="preserve">ień Publicznych </w:t>
      </w:r>
      <w:r w:rsidRPr="0060720A">
        <w:t>UAM.</w:t>
      </w:r>
    </w:p>
    <w:p w:rsidR="00C9279C" w:rsidRPr="0060720A" w:rsidRDefault="00FE7679" w:rsidP="004702FE">
      <w:pPr>
        <w:pStyle w:val="Nagwek2"/>
      </w:pPr>
      <w:r w:rsidRPr="0060720A">
        <w:t xml:space="preserve">7.11 </w:t>
      </w:r>
      <w:r w:rsidR="00E21076" w:rsidRPr="0060720A">
        <w:t>Jednocześnie Zamawiający informuje, że przepisy ustawy PZP nie pozwalają na jakikolwiek inny kontakt -</w:t>
      </w:r>
      <w:r w:rsidR="003B3060" w:rsidRPr="0060720A">
        <w:t xml:space="preserve"> </w:t>
      </w:r>
      <w:r w:rsidR="00E21076" w:rsidRPr="0060720A">
        <w:t>zarówno z Zamawiającym jak i osobami uprawnionymi do porozumiewania się z Wykonawcami - niż wskazany</w:t>
      </w:r>
      <w:r w:rsidR="003B3060" w:rsidRPr="0060720A">
        <w:t xml:space="preserve"> </w:t>
      </w:r>
      <w:r w:rsidR="00E21076" w:rsidRPr="0060720A">
        <w:t>w niniejszym rozdziale SIWZ. Oznacza to, że Zamawiający nie będzie reagował na inne formy kontaktowania się</w:t>
      </w:r>
      <w:r w:rsidR="003B3060" w:rsidRPr="0060720A">
        <w:t xml:space="preserve"> </w:t>
      </w:r>
      <w:r w:rsidR="00E21076" w:rsidRPr="0060720A">
        <w:t>z nim, w szczególności na kontakt telefoniczny lub/i osobisty w swojej siedzibie.</w:t>
      </w:r>
    </w:p>
    <w:p w:rsidR="003B0979" w:rsidRPr="00FE7679" w:rsidRDefault="00F94E4C" w:rsidP="0032311D">
      <w:pPr>
        <w:pStyle w:val="Nagwek1"/>
        <w:rPr>
          <w:highlight w:val="lightGray"/>
        </w:rPr>
      </w:pPr>
      <w:r w:rsidRPr="00FE7679">
        <w:rPr>
          <w:highlight w:val="lightGray"/>
          <w:lang w:val="pl-PL"/>
        </w:rPr>
        <w:t xml:space="preserve">8. </w:t>
      </w:r>
      <w:r w:rsidR="003B0979" w:rsidRPr="00FE7679">
        <w:rPr>
          <w:highlight w:val="lightGray"/>
        </w:rPr>
        <w:t>Wadium:</w:t>
      </w:r>
    </w:p>
    <w:p w:rsidR="00BB7E43" w:rsidRPr="0060720A" w:rsidRDefault="00431625" w:rsidP="004702FE">
      <w:pPr>
        <w:pStyle w:val="Nagwek2"/>
      </w:pPr>
      <w:r w:rsidRPr="0060720A">
        <w:t>8.</w:t>
      </w:r>
      <w:r w:rsidR="00444084" w:rsidRPr="0060720A">
        <w:t>1</w:t>
      </w:r>
      <w:r w:rsidRPr="0060720A">
        <w:t xml:space="preserve">    </w:t>
      </w:r>
      <w:r w:rsidR="00606E76" w:rsidRPr="0060720A">
        <w:t xml:space="preserve">Oferta musi być zabezpieczona wadium w wysokości: </w:t>
      </w:r>
    </w:p>
    <w:p w:rsidR="007A6E2C" w:rsidRDefault="00906FBA" w:rsidP="004702FE">
      <w:pPr>
        <w:pStyle w:val="Nagwek2"/>
        <w:rPr>
          <w:b/>
        </w:rPr>
      </w:pPr>
      <w:r>
        <w:rPr>
          <w:b/>
        </w:rPr>
        <w:t>Część 1 – 1.0</w:t>
      </w:r>
      <w:r w:rsidR="0067088C" w:rsidRPr="004702FE">
        <w:rPr>
          <w:b/>
        </w:rPr>
        <w:t>00,00</w:t>
      </w:r>
      <w:r>
        <w:rPr>
          <w:b/>
        </w:rPr>
        <w:t xml:space="preserve"> PLN (słownie: jeden tysiąc</w:t>
      </w:r>
      <w:r w:rsidR="0067088C" w:rsidRPr="004702FE">
        <w:rPr>
          <w:b/>
        </w:rPr>
        <w:t xml:space="preserve"> </w:t>
      </w:r>
      <w:r w:rsidR="007A6E2C" w:rsidRPr="004702FE">
        <w:rPr>
          <w:b/>
        </w:rPr>
        <w:t>złotych</w:t>
      </w:r>
      <w:r w:rsidR="00E01C14" w:rsidRPr="004702FE">
        <w:rPr>
          <w:b/>
        </w:rPr>
        <w:t xml:space="preserve"> 00/100).</w:t>
      </w:r>
    </w:p>
    <w:p w:rsidR="00906FBA" w:rsidRDefault="00906FBA" w:rsidP="00906FBA">
      <w:pPr>
        <w:pStyle w:val="Nagwek2"/>
        <w:rPr>
          <w:b/>
        </w:rPr>
      </w:pPr>
      <w:r>
        <w:rPr>
          <w:b/>
        </w:rPr>
        <w:t>Część 2 – 200,00 PLN (słownie: dwieście</w:t>
      </w:r>
      <w:r w:rsidRPr="004702FE">
        <w:rPr>
          <w:b/>
        </w:rPr>
        <w:t xml:space="preserve"> złotych 00/100).</w:t>
      </w:r>
    </w:p>
    <w:p w:rsidR="00906FBA" w:rsidRPr="004702FE" w:rsidRDefault="00906FBA" w:rsidP="004702FE">
      <w:pPr>
        <w:pStyle w:val="Nagwek2"/>
        <w:rPr>
          <w:b/>
        </w:rPr>
      </w:pPr>
    </w:p>
    <w:p w:rsidR="00BD3F1A" w:rsidRPr="0060720A" w:rsidRDefault="00431625" w:rsidP="00BD3F1A">
      <w:pPr>
        <w:tabs>
          <w:tab w:val="left" w:pos="540"/>
        </w:tabs>
        <w:rPr>
          <w:rFonts w:ascii="Arial" w:hAnsi="Arial" w:cs="Arial"/>
          <w:bCs/>
          <w:sz w:val="20"/>
          <w:szCs w:val="20"/>
        </w:rPr>
      </w:pPr>
      <w:r w:rsidRPr="0060720A">
        <w:rPr>
          <w:rFonts w:ascii="Arial" w:hAnsi="Arial" w:cs="Arial"/>
          <w:sz w:val="20"/>
          <w:szCs w:val="20"/>
        </w:rPr>
        <w:t>8.</w:t>
      </w:r>
      <w:r w:rsidR="00444084" w:rsidRPr="0060720A">
        <w:rPr>
          <w:rFonts w:ascii="Arial" w:hAnsi="Arial" w:cs="Arial"/>
          <w:sz w:val="20"/>
          <w:szCs w:val="20"/>
        </w:rPr>
        <w:t>2</w:t>
      </w:r>
      <w:r w:rsidRPr="0060720A">
        <w:rPr>
          <w:rFonts w:ascii="Arial" w:hAnsi="Arial" w:cs="Arial"/>
          <w:sz w:val="20"/>
          <w:szCs w:val="20"/>
        </w:rPr>
        <w:t xml:space="preserve">    </w:t>
      </w:r>
      <w:r w:rsidR="00BD3F1A" w:rsidRPr="0060720A">
        <w:rPr>
          <w:rFonts w:ascii="Arial" w:hAnsi="Arial" w:cs="Arial"/>
          <w:bCs/>
          <w:sz w:val="20"/>
          <w:szCs w:val="20"/>
        </w:rPr>
        <w:t>Wadium wnosi się w PLN,  przed upływem terminu składania ofert.</w:t>
      </w:r>
    </w:p>
    <w:p w:rsidR="00606E76" w:rsidRPr="0060720A" w:rsidRDefault="00431625" w:rsidP="004702FE">
      <w:pPr>
        <w:pStyle w:val="Nagwek2"/>
      </w:pPr>
      <w:r w:rsidRPr="0060720A">
        <w:t>8.</w:t>
      </w:r>
      <w:r w:rsidR="00444084" w:rsidRPr="0060720A">
        <w:t>3</w:t>
      </w:r>
      <w:r w:rsidRPr="0060720A">
        <w:t xml:space="preserve">    </w:t>
      </w:r>
      <w:r w:rsidR="00606E76" w:rsidRPr="0060720A">
        <w:t>Wadium może być wnoszone w jednej lub kilku następujących formach:</w:t>
      </w:r>
    </w:p>
    <w:p w:rsidR="00E60245" w:rsidRPr="0060720A" w:rsidRDefault="00E60245" w:rsidP="004702FE">
      <w:pPr>
        <w:pStyle w:val="Nagwek2"/>
      </w:pPr>
      <w:r w:rsidRPr="0060720A">
        <w:t xml:space="preserve">       </w:t>
      </w:r>
      <w:r w:rsidR="00BD3F1A" w:rsidRPr="0060720A">
        <w:t xml:space="preserve">a) </w:t>
      </w:r>
      <w:r w:rsidRPr="0060720A">
        <w:t xml:space="preserve">   </w:t>
      </w:r>
      <w:r w:rsidR="00606E76" w:rsidRPr="0060720A">
        <w:t xml:space="preserve">pieniądzu: przelewem na rachunek bankowy Zamawiającego: </w:t>
      </w:r>
    </w:p>
    <w:p w:rsidR="00606E76" w:rsidRPr="0060720A" w:rsidRDefault="00E60245" w:rsidP="00BD3F1A">
      <w:pPr>
        <w:numPr>
          <w:ilvl w:val="0"/>
          <w:numId w:val="43"/>
        </w:numPr>
        <w:rPr>
          <w:rFonts w:ascii="Arial" w:hAnsi="Arial" w:cs="Arial"/>
          <w:sz w:val="20"/>
          <w:szCs w:val="20"/>
        </w:rPr>
      </w:pPr>
      <w:r w:rsidRPr="0060720A">
        <w:rPr>
          <w:rFonts w:ascii="Arial" w:hAnsi="Arial" w:cs="Arial"/>
          <w:b/>
          <w:sz w:val="20"/>
          <w:szCs w:val="20"/>
        </w:rPr>
        <w:t>090 1362 0000 0001 3652   2885</w:t>
      </w:r>
    </w:p>
    <w:p w:rsidR="00606E76" w:rsidRPr="0060720A" w:rsidRDefault="00BD3F1A" w:rsidP="00BD3F1A">
      <w:pPr>
        <w:pStyle w:val="Nagwek3"/>
        <w:rPr>
          <w:rFonts w:cs="Arial"/>
          <w:sz w:val="20"/>
          <w:szCs w:val="20"/>
          <w:lang w:val="pl-PL"/>
        </w:rPr>
      </w:pPr>
      <w:r w:rsidRPr="0060720A">
        <w:rPr>
          <w:rFonts w:cs="Arial"/>
          <w:sz w:val="20"/>
          <w:szCs w:val="20"/>
          <w:lang w:val="pl-PL"/>
        </w:rPr>
        <w:t xml:space="preserve">b) </w:t>
      </w:r>
      <w:r w:rsidR="00606E76" w:rsidRPr="0060720A">
        <w:rPr>
          <w:rFonts w:cs="Arial"/>
          <w:sz w:val="20"/>
          <w:szCs w:val="20"/>
        </w:rPr>
        <w:t>poręczeniach bankowych lub poręczeniach spółdzielczej kasy oszczędnościowo-kredytowej, z tym że poręczenie kasy jest zawsze poręczeniem pieniężnym;</w:t>
      </w:r>
    </w:p>
    <w:p w:rsidR="00606E76" w:rsidRPr="0060720A" w:rsidRDefault="00606E76" w:rsidP="00BD3F1A">
      <w:pPr>
        <w:pStyle w:val="Nagwek3"/>
        <w:numPr>
          <w:ilvl w:val="0"/>
          <w:numId w:val="44"/>
        </w:numPr>
        <w:rPr>
          <w:rFonts w:cs="Arial"/>
          <w:sz w:val="20"/>
          <w:szCs w:val="20"/>
          <w:lang w:val="pl-PL"/>
        </w:rPr>
      </w:pPr>
      <w:r w:rsidRPr="0060720A">
        <w:rPr>
          <w:rFonts w:cs="Arial"/>
          <w:sz w:val="20"/>
          <w:szCs w:val="20"/>
        </w:rPr>
        <w:t>gwarancjach bankowych;</w:t>
      </w:r>
    </w:p>
    <w:p w:rsidR="00606E76" w:rsidRPr="0060720A" w:rsidRDefault="00606E76" w:rsidP="00BD3F1A">
      <w:pPr>
        <w:pStyle w:val="Nagwek3"/>
        <w:numPr>
          <w:ilvl w:val="0"/>
          <w:numId w:val="44"/>
        </w:numPr>
        <w:rPr>
          <w:rFonts w:cs="Arial"/>
          <w:sz w:val="20"/>
          <w:szCs w:val="20"/>
        </w:rPr>
      </w:pPr>
      <w:r w:rsidRPr="0060720A">
        <w:rPr>
          <w:rFonts w:cs="Arial"/>
          <w:sz w:val="20"/>
          <w:szCs w:val="20"/>
        </w:rPr>
        <w:t>gwarancjach ubezpieczeniowych</w:t>
      </w:r>
    </w:p>
    <w:p w:rsidR="00606E76" w:rsidRPr="0060720A" w:rsidRDefault="00606E76" w:rsidP="00BD3F1A">
      <w:pPr>
        <w:pStyle w:val="Nagwek3"/>
        <w:numPr>
          <w:ilvl w:val="0"/>
          <w:numId w:val="44"/>
        </w:numPr>
        <w:rPr>
          <w:rFonts w:cs="Arial"/>
          <w:sz w:val="20"/>
          <w:szCs w:val="20"/>
        </w:rPr>
      </w:pPr>
      <w:r w:rsidRPr="0060720A">
        <w:rPr>
          <w:rFonts w:cs="Arial"/>
          <w:sz w:val="20"/>
          <w:szCs w:val="20"/>
        </w:rPr>
        <w:t xml:space="preserve">poręczeniach udzielanych przez podmioty, o których mowa w art. 6b ust. 5 pkt 2 ustawy z dnia 9 listopada 2000 r. o utworzeniu Polskiej Agencji Rozwoju Przedsiębiorczości (Dz. U. </w:t>
      </w:r>
      <w:r w:rsidR="00AF6A85" w:rsidRPr="0060720A">
        <w:rPr>
          <w:rFonts w:cs="Arial"/>
          <w:sz w:val="20"/>
          <w:szCs w:val="20"/>
        </w:rPr>
        <w:t>z 2007 r. Nr 42, poz. 275</w:t>
      </w:r>
      <w:r w:rsidRPr="0060720A">
        <w:rPr>
          <w:rFonts w:cs="Arial"/>
          <w:sz w:val="20"/>
          <w:szCs w:val="20"/>
        </w:rPr>
        <w:t>).</w:t>
      </w:r>
    </w:p>
    <w:p w:rsidR="00287209" w:rsidRPr="0060720A" w:rsidRDefault="0050338F" w:rsidP="004702FE">
      <w:pPr>
        <w:pStyle w:val="Nagwek2"/>
      </w:pPr>
      <w:r w:rsidRPr="0060720A">
        <w:t>8.</w:t>
      </w:r>
      <w:r w:rsidR="00444084" w:rsidRPr="0060720A">
        <w:t>4</w:t>
      </w:r>
      <w:r w:rsidR="00567746" w:rsidRPr="0060720A">
        <w:t xml:space="preserve">  </w:t>
      </w:r>
      <w:r w:rsidR="00B97379" w:rsidRPr="0060720A">
        <w:t xml:space="preserve">   </w:t>
      </w:r>
      <w:r w:rsidR="00287209" w:rsidRPr="0060720A">
        <w:t>Zamawiający zaleca, aby w przypadku wniesienia wadium w formie:</w:t>
      </w:r>
    </w:p>
    <w:p w:rsidR="00287209" w:rsidRPr="0060720A" w:rsidRDefault="00287209" w:rsidP="004702FE">
      <w:pPr>
        <w:pStyle w:val="Nagwek2"/>
      </w:pPr>
      <w:r w:rsidRPr="0060720A">
        <w:t xml:space="preserve">1)  </w:t>
      </w:r>
      <w:r w:rsidR="000651E5" w:rsidRPr="0060720A">
        <w:t xml:space="preserve"> </w:t>
      </w:r>
      <w:r w:rsidRPr="0060720A">
        <w:t>pieniężnej – dokument potwierdzający dokonanie przelewu wadium został załączony do oferty;</w:t>
      </w:r>
    </w:p>
    <w:p w:rsidR="00287209" w:rsidRPr="0060720A" w:rsidRDefault="00287209" w:rsidP="004702FE">
      <w:pPr>
        <w:pStyle w:val="Nagwek2"/>
      </w:pPr>
      <w:r w:rsidRPr="0060720A">
        <w:t xml:space="preserve">2)  </w:t>
      </w:r>
      <w:r w:rsidR="000651E5" w:rsidRPr="0060720A">
        <w:t xml:space="preserve">  </w:t>
      </w:r>
      <w:r w:rsidRPr="0060720A">
        <w:t xml:space="preserve">innej niż pieniądz – oryginał dokumentu potwierdzającego wniesienie wadium należy </w:t>
      </w:r>
      <w:r w:rsidRPr="0060720A">
        <w:rPr>
          <w:u w:val="single"/>
        </w:rPr>
        <w:t>złożyć w Dziale Zamówień Publicznych UAM (pok. 30</w:t>
      </w:r>
      <w:r w:rsidR="00B04608" w:rsidRPr="0060720A">
        <w:rPr>
          <w:u w:val="single"/>
        </w:rPr>
        <w:t>3</w:t>
      </w:r>
      <w:r w:rsidRPr="0060720A">
        <w:rPr>
          <w:u w:val="single"/>
        </w:rPr>
        <w:t>)</w:t>
      </w:r>
      <w:r w:rsidRPr="0060720A">
        <w:t xml:space="preserve"> a kserokopię (poświadczoną za zgodność z oryginałem) dołączyć do oferty</w:t>
      </w:r>
    </w:p>
    <w:p w:rsidR="00623CA6" w:rsidRDefault="00444084" w:rsidP="004702FE">
      <w:pPr>
        <w:pStyle w:val="Nagwek2"/>
      </w:pPr>
      <w:r w:rsidRPr="0060720A">
        <w:lastRenderedPageBreak/>
        <w:t>8.5</w:t>
      </w:r>
      <w:r w:rsidR="00567746" w:rsidRPr="0060720A">
        <w:t xml:space="preserve"> </w:t>
      </w:r>
      <w:r w:rsidR="00B97379" w:rsidRPr="0060720A">
        <w:t xml:space="preserve"> </w:t>
      </w:r>
      <w:r w:rsidR="00623CA6" w:rsidRPr="0060720A">
        <w:t>Zamawiaj</w:t>
      </w:r>
      <w:r w:rsidR="00623CA6" w:rsidRPr="0060720A">
        <w:rPr>
          <w:rFonts w:eastAsia="TimesNewRoman,Italic"/>
        </w:rPr>
        <w:t>ą</w:t>
      </w:r>
      <w:r w:rsidR="00623CA6" w:rsidRPr="0060720A">
        <w:t>cy zwraca wadium wszystkim wykonawcom niezwłocznie po wyborze oferty najkorzystniejszej lub unieważnieniu post</w:t>
      </w:r>
      <w:r w:rsidR="00623CA6" w:rsidRPr="0060720A">
        <w:rPr>
          <w:rFonts w:eastAsia="TimesNewRoman,Italic"/>
        </w:rPr>
        <w:t>ę</w:t>
      </w:r>
      <w:r w:rsidR="00623CA6" w:rsidRPr="0060720A">
        <w:t>powania, z wyj</w:t>
      </w:r>
      <w:r w:rsidR="00623CA6" w:rsidRPr="0060720A">
        <w:rPr>
          <w:rFonts w:eastAsia="TimesNewRoman,Italic"/>
        </w:rPr>
        <w:t>ą</w:t>
      </w:r>
      <w:r w:rsidR="00623CA6" w:rsidRPr="0060720A">
        <w:t xml:space="preserve">tkiem wykonawcy, którego oferta została wybrana jako najkorzystniejsza, z zastrzeżeniem </w:t>
      </w:r>
      <w:r w:rsidR="00837094" w:rsidRPr="0060720A">
        <w:t xml:space="preserve">pkt. </w:t>
      </w:r>
      <w:r w:rsidRPr="0060720A">
        <w:t>8</w:t>
      </w:r>
      <w:r w:rsidR="00837094" w:rsidRPr="0060720A">
        <w:t>.</w:t>
      </w:r>
      <w:r w:rsidR="00701B13" w:rsidRPr="0060720A">
        <w:t>9</w:t>
      </w:r>
      <w:r w:rsidR="00837094" w:rsidRPr="0060720A">
        <w:t>.</w:t>
      </w:r>
    </w:p>
    <w:p w:rsidR="00AE3D4D" w:rsidRPr="0060720A" w:rsidRDefault="00AE3D4D" w:rsidP="004702FE">
      <w:pPr>
        <w:pStyle w:val="Nagwek2"/>
      </w:pPr>
    </w:p>
    <w:p w:rsidR="00623CA6" w:rsidRPr="0060720A" w:rsidRDefault="00444084" w:rsidP="000651E5">
      <w:pPr>
        <w:autoSpaceDE w:val="0"/>
        <w:autoSpaceDN w:val="0"/>
        <w:adjustRightInd w:val="0"/>
        <w:ind w:left="567" w:hanging="567"/>
        <w:jc w:val="both"/>
        <w:rPr>
          <w:rFonts w:ascii="Arial" w:hAnsi="Arial" w:cs="Arial"/>
          <w:iCs/>
          <w:sz w:val="20"/>
          <w:szCs w:val="20"/>
        </w:rPr>
      </w:pPr>
      <w:r w:rsidRPr="0060720A">
        <w:rPr>
          <w:rFonts w:ascii="Arial" w:hAnsi="Arial" w:cs="Arial"/>
          <w:iCs/>
          <w:sz w:val="20"/>
          <w:szCs w:val="20"/>
        </w:rPr>
        <w:t>8</w:t>
      </w:r>
      <w:r w:rsidR="00623CA6" w:rsidRPr="0060720A">
        <w:rPr>
          <w:rFonts w:ascii="Arial" w:hAnsi="Arial" w:cs="Arial"/>
          <w:iCs/>
          <w:sz w:val="20"/>
          <w:szCs w:val="20"/>
        </w:rPr>
        <w:t>.</w:t>
      </w:r>
      <w:r w:rsidR="009B642B" w:rsidRPr="0060720A">
        <w:rPr>
          <w:rFonts w:ascii="Arial" w:hAnsi="Arial" w:cs="Arial"/>
          <w:iCs/>
          <w:sz w:val="20"/>
          <w:szCs w:val="20"/>
        </w:rPr>
        <w:t>6</w:t>
      </w:r>
      <w:r w:rsidR="000651E5" w:rsidRPr="0060720A">
        <w:rPr>
          <w:rFonts w:ascii="Arial" w:hAnsi="Arial" w:cs="Arial"/>
          <w:iCs/>
          <w:sz w:val="20"/>
          <w:szCs w:val="20"/>
        </w:rPr>
        <w:t xml:space="preserve">  </w:t>
      </w:r>
      <w:r w:rsidR="00623CA6" w:rsidRPr="0060720A">
        <w:rPr>
          <w:rFonts w:ascii="Arial" w:hAnsi="Arial" w:cs="Arial"/>
          <w:iCs/>
          <w:sz w:val="20"/>
          <w:szCs w:val="20"/>
        </w:rPr>
        <w:t>Wykonawcy, którego oferta została wybrana jako najkorzystniejsza, zamawiaj</w:t>
      </w:r>
      <w:r w:rsidR="00623CA6" w:rsidRPr="0060720A">
        <w:rPr>
          <w:rFonts w:ascii="Arial" w:eastAsia="TimesNewRoman,Italic" w:hAnsi="Arial" w:cs="Arial"/>
          <w:iCs/>
          <w:sz w:val="20"/>
          <w:szCs w:val="20"/>
        </w:rPr>
        <w:t>ą</w:t>
      </w:r>
      <w:r w:rsidR="00623CA6" w:rsidRPr="0060720A">
        <w:rPr>
          <w:rFonts w:ascii="Arial" w:hAnsi="Arial" w:cs="Arial"/>
          <w:iCs/>
          <w:sz w:val="20"/>
          <w:szCs w:val="20"/>
        </w:rPr>
        <w:t>cy zwraca wadium niezwłocznie po zawarciu umowy</w:t>
      </w:r>
      <w:r w:rsidR="00BC72D4" w:rsidRPr="0060720A">
        <w:rPr>
          <w:rFonts w:ascii="Arial" w:hAnsi="Arial" w:cs="Arial"/>
          <w:iCs/>
          <w:sz w:val="20"/>
          <w:szCs w:val="20"/>
        </w:rPr>
        <w:t xml:space="preserve"> </w:t>
      </w:r>
      <w:r w:rsidR="00623CA6" w:rsidRPr="0060720A">
        <w:rPr>
          <w:rFonts w:ascii="Arial" w:hAnsi="Arial" w:cs="Arial"/>
          <w:iCs/>
          <w:sz w:val="20"/>
          <w:szCs w:val="20"/>
        </w:rPr>
        <w:t>w sprawie zamówienia publicznego</w:t>
      </w:r>
      <w:r w:rsidR="004D2AB3" w:rsidRPr="0060720A">
        <w:rPr>
          <w:rFonts w:ascii="Arial" w:hAnsi="Arial" w:cs="Arial"/>
          <w:iCs/>
          <w:sz w:val="20"/>
          <w:szCs w:val="20"/>
        </w:rPr>
        <w:t xml:space="preserve"> oraz wniesieniu zabezpieczenia należytego wykonania umowy</w:t>
      </w:r>
      <w:r w:rsidRPr="0060720A">
        <w:rPr>
          <w:rFonts w:ascii="Arial" w:hAnsi="Arial" w:cs="Arial"/>
          <w:iCs/>
          <w:sz w:val="20"/>
          <w:szCs w:val="20"/>
        </w:rPr>
        <w:t>, jeżeli jego wniesienia żądano</w:t>
      </w:r>
      <w:r w:rsidR="004D2AB3" w:rsidRPr="0060720A">
        <w:rPr>
          <w:rFonts w:ascii="Arial" w:hAnsi="Arial" w:cs="Arial"/>
          <w:iCs/>
          <w:sz w:val="20"/>
          <w:szCs w:val="20"/>
        </w:rPr>
        <w:t>.</w:t>
      </w:r>
    </w:p>
    <w:p w:rsidR="00623CA6" w:rsidRPr="0060720A" w:rsidRDefault="00444084" w:rsidP="000651E5">
      <w:pPr>
        <w:autoSpaceDE w:val="0"/>
        <w:autoSpaceDN w:val="0"/>
        <w:adjustRightInd w:val="0"/>
        <w:ind w:left="567" w:hanging="567"/>
        <w:jc w:val="both"/>
        <w:rPr>
          <w:rFonts w:ascii="Arial" w:hAnsi="Arial" w:cs="Arial"/>
          <w:iCs/>
          <w:sz w:val="20"/>
          <w:szCs w:val="20"/>
        </w:rPr>
      </w:pPr>
      <w:r w:rsidRPr="0060720A">
        <w:rPr>
          <w:rFonts w:ascii="Arial" w:hAnsi="Arial" w:cs="Arial"/>
          <w:iCs/>
          <w:sz w:val="20"/>
          <w:szCs w:val="20"/>
        </w:rPr>
        <w:t>8</w:t>
      </w:r>
      <w:r w:rsidR="00623CA6" w:rsidRPr="0060720A">
        <w:rPr>
          <w:rFonts w:ascii="Arial" w:hAnsi="Arial" w:cs="Arial"/>
          <w:iCs/>
          <w:sz w:val="20"/>
          <w:szCs w:val="20"/>
        </w:rPr>
        <w:t>.</w:t>
      </w:r>
      <w:r w:rsidR="009B642B" w:rsidRPr="0060720A">
        <w:rPr>
          <w:rFonts w:ascii="Arial" w:hAnsi="Arial" w:cs="Arial"/>
          <w:iCs/>
          <w:sz w:val="20"/>
          <w:szCs w:val="20"/>
        </w:rPr>
        <w:t>7</w:t>
      </w:r>
      <w:r w:rsidR="000651E5" w:rsidRPr="0060720A">
        <w:rPr>
          <w:rFonts w:ascii="Arial" w:hAnsi="Arial" w:cs="Arial"/>
          <w:iCs/>
          <w:sz w:val="20"/>
          <w:szCs w:val="20"/>
        </w:rPr>
        <w:t xml:space="preserve">  </w:t>
      </w:r>
      <w:r w:rsidR="00623CA6" w:rsidRPr="0060720A">
        <w:rPr>
          <w:rFonts w:ascii="Arial" w:hAnsi="Arial" w:cs="Arial"/>
          <w:iCs/>
          <w:sz w:val="20"/>
          <w:szCs w:val="20"/>
        </w:rPr>
        <w:t>Zamawiaj</w:t>
      </w:r>
      <w:r w:rsidR="00623CA6" w:rsidRPr="0060720A">
        <w:rPr>
          <w:rFonts w:ascii="Arial" w:eastAsia="TimesNewRoman,Italic" w:hAnsi="Arial" w:cs="Arial"/>
          <w:iCs/>
          <w:sz w:val="20"/>
          <w:szCs w:val="20"/>
        </w:rPr>
        <w:t>ą</w:t>
      </w:r>
      <w:r w:rsidR="00623CA6" w:rsidRPr="0060720A">
        <w:rPr>
          <w:rFonts w:ascii="Arial" w:hAnsi="Arial" w:cs="Arial"/>
          <w:iCs/>
          <w:sz w:val="20"/>
          <w:szCs w:val="20"/>
        </w:rPr>
        <w:t>cy zwraca niezwłocznie wadium, na wniosek wykonawcy, który wycofał ofert</w:t>
      </w:r>
      <w:r w:rsidR="00623CA6" w:rsidRPr="0060720A">
        <w:rPr>
          <w:rFonts w:ascii="Arial" w:eastAsia="TimesNewRoman,Italic" w:hAnsi="Arial" w:cs="Arial"/>
          <w:iCs/>
          <w:sz w:val="20"/>
          <w:szCs w:val="20"/>
        </w:rPr>
        <w:t xml:space="preserve">ę </w:t>
      </w:r>
      <w:r w:rsidR="00623CA6" w:rsidRPr="0060720A">
        <w:rPr>
          <w:rFonts w:ascii="Arial" w:hAnsi="Arial" w:cs="Arial"/>
          <w:iCs/>
          <w:sz w:val="20"/>
          <w:szCs w:val="20"/>
        </w:rPr>
        <w:t>przed upływem terminu składania ofert.</w:t>
      </w:r>
    </w:p>
    <w:p w:rsidR="00623CA6" w:rsidRPr="0060720A" w:rsidRDefault="00444084" w:rsidP="000651E5">
      <w:pPr>
        <w:autoSpaceDE w:val="0"/>
        <w:autoSpaceDN w:val="0"/>
        <w:adjustRightInd w:val="0"/>
        <w:ind w:left="567" w:hanging="567"/>
        <w:jc w:val="both"/>
        <w:rPr>
          <w:rFonts w:ascii="Arial" w:hAnsi="Arial" w:cs="Arial"/>
          <w:bCs/>
          <w:sz w:val="20"/>
          <w:szCs w:val="20"/>
        </w:rPr>
      </w:pPr>
      <w:r w:rsidRPr="0060720A">
        <w:rPr>
          <w:rFonts w:ascii="Arial" w:hAnsi="Arial" w:cs="Arial"/>
          <w:bCs/>
          <w:sz w:val="20"/>
          <w:szCs w:val="20"/>
        </w:rPr>
        <w:t>8</w:t>
      </w:r>
      <w:r w:rsidR="00623CA6" w:rsidRPr="0060720A">
        <w:rPr>
          <w:rFonts w:ascii="Arial" w:hAnsi="Arial" w:cs="Arial"/>
          <w:bCs/>
          <w:sz w:val="20"/>
          <w:szCs w:val="20"/>
        </w:rPr>
        <w:t>.</w:t>
      </w:r>
      <w:r w:rsidR="009B642B" w:rsidRPr="0060720A">
        <w:rPr>
          <w:rFonts w:ascii="Arial" w:hAnsi="Arial" w:cs="Arial"/>
          <w:bCs/>
          <w:sz w:val="20"/>
          <w:szCs w:val="20"/>
        </w:rPr>
        <w:t>8</w:t>
      </w:r>
      <w:r w:rsidR="000651E5" w:rsidRPr="0060720A">
        <w:rPr>
          <w:rFonts w:ascii="Arial" w:hAnsi="Arial" w:cs="Arial"/>
          <w:bCs/>
          <w:sz w:val="20"/>
          <w:szCs w:val="20"/>
        </w:rPr>
        <w:t xml:space="preserve">  </w:t>
      </w:r>
      <w:r w:rsidR="00623CA6" w:rsidRPr="0060720A">
        <w:rPr>
          <w:rFonts w:ascii="Arial" w:hAnsi="Arial" w:cs="Arial"/>
          <w:bCs/>
          <w:sz w:val="20"/>
          <w:szCs w:val="20"/>
        </w:rPr>
        <w:t>Zamawiaj</w:t>
      </w:r>
      <w:r w:rsidR="00623CA6" w:rsidRPr="0060720A">
        <w:rPr>
          <w:rFonts w:ascii="Arial" w:eastAsia="TimesNewRoman,Bold" w:hAnsi="Arial" w:cs="Arial"/>
          <w:bCs/>
          <w:sz w:val="20"/>
          <w:szCs w:val="20"/>
        </w:rPr>
        <w:t>ą</w:t>
      </w:r>
      <w:r w:rsidR="00623CA6" w:rsidRPr="0060720A">
        <w:rPr>
          <w:rFonts w:ascii="Arial" w:hAnsi="Arial" w:cs="Arial"/>
          <w:bCs/>
          <w:sz w:val="20"/>
          <w:szCs w:val="20"/>
        </w:rPr>
        <w:t>cy ż</w:t>
      </w:r>
      <w:r w:rsidR="00623CA6" w:rsidRPr="0060720A">
        <w:rPr>
          <w:rFonts w:ascii="Arial" w:eastAsia="TimesNewRoman,Bold" w:hAnsi="Arial" w:cs="Arial"/>
          <w:bCs/>
          <w:sz w:val="20"/>
          <w:szCs w:val="20"/>
        </w:rPr>
        <w:t>ą</w:t>
      </w:r>
      <w:r w:rsidR="00623CA6" w:rsidRPr="0060720A">
        <w:rPr>
          <w:rFonts w:ascii="Arial" w:hAnsi="Arial" w:cs="Arial"/>
          <w:bCs/>
          <w:sz w:val="20"/>
          <w:szCs w:val="20"/>
        </w:rPr>
        <w:t>da ponownego wniesienia wadium przez wykonawc</w:t>
      </w:r>
      <w:r w:rsidR="00623CA6" w:rsidRPr="0060720A">
        <w:rPr>
          <w:rFonts w:ascii="Arial" w:eastAsia="TimesNewRoman,Bold" w:hAnsi="Arial" w:cs="Arial"/>
          <w:bCs/>
          <w:sz w:val="20"/>
          <w:szCs w:val="20"/>
        </w:rPr>
        <w:t>ę</w:t>
      </w:r>
      <w:r w:rsidR="000651E5" w:rsidRPr="0060720A">
        <w:rPr>
          <w:rFonts w:ascii="Arial" w:hAnsi="Arial" w:cs="Arial"/>
          <w:bCs/>
          <w:sz w:val="20"/>
          <w:szCs w:val="20"/>
        </w:rPr>
        <w:t xml:space="preserve">, któremu zwrócono </w:t>
      </w:r>
      <w:r w:rsidR="00623CA6" w:rsidRPr="0060720A">
        <w:rPr>
          <w:rFonts w:ascii="Arial" w:hAnsi="Arial" w:cs="Arial"/>
          <w:bCs/>
          <w:sz w:val="20"/>
          <w:szCs w:val="20"/>
        </w:rPr>
        <w:t xml:space="preserve">wadium na podstawie pkt. </w:t>
      </w:r>
      <w:r w:rsidRPr="0060720A">
        <w:rPr>
          <w:rFonts w:ascii="Arial" w:hAnsi="Arial" w:cs="Arial"/>
          <w:bCs/>
          <w:sz w:val="20"/>
          <w:szCs w:val="20"/>
        </w:rPr>
        <w:t>8</w:t>
      </w:r>
      <w:r w:rsidR="00623CA6" w:rsidRPr="0060720A">
        <w:rPr>
          <w:rFonts w:ascii="Arial" w:hAnsi="Arial" w:cs="Arial"/>
          <w:bCs/>
          <w:sz w:val="20"/>
          <w:szCs w:val="20"/>
        </w:rPr>
        <w:t>.</w:t>
      </w:r>
      <w:r w:rsidR="009B642B" w:rsidRPr="0060720A">
        <w:rPr>
          <w:rFonts w:ascii="Arial" w:hAnsi="Arial" w:cs="Arial"/>
          <w:bCs/>
          <w:sz w:val="20"/>
          <w:szCs w:val="20"/>
        </w:rPr>
        <w:t>5</w:t>
      </w:r>
      <w:r w:rsidR="00623CA6" w:rsidRPr="0060720A">
        <w:rPr>
          <w:rFonts w:ascii="Arial" w:hAnsi="Arial" w:cs="Arial"/>
          <w:bCs/>
          <w:sz w:val="20"/>
          <w:szCs w:val="20"/>
        </w:rPr>
        <w:t>, jeżeli w wyniku rozstrzygni</w:t>
      </w:r>
      <w:r w:rsidR="00623CA6" w:rsidRPr="0060720A">
        <w:rPr>
          <w:rFonts w:ascii="Arial" w:eastAsia="TimesNewRoman,Bold" w:hAnsi="Arial" w:cs="Arial"/>
          <w:bCs/>
          <w:sz w:val="20"/>
          <w:szCs w:val="20"/>
        </w:rPr>
        <w:t>ę</w:t>
      </w:r>
      <w:r w:rsidR="00623CA6" w:rsidRPr="0060720A">
        <w:rPr>
          <w:rFonts w:ascii="Arial" w:hAnsi="Arial" w:cs="Arial"/>
          <w:bCs/>
          <w:sz w:val="20"/>
          <w:szCs w:val="20"/>
        </w:rPr>
        <w:t>cia odwołania jego oferta została wybrana jako najkorzystniejsza. Wykonawca wnosi wadium w terminie okre</w:t>
      </w:r>
      <w:r w:rsidR="00623CA6" w:rsidRPr="0060720A">
        <w:rPr>
          <w:rFonts w:ascii="Arial" w:eastAsia="TimesNewRoman,Bold" w:hAnsi="Arial" w:cs="Arial"/>
          <w:bCs/>
          <w:sz w:val="20"/>
          <w:szCs w:val="20"/>
        </w:rPr>
        <w:t>ś</w:t>
      </w:r>
      <w:r w:rsidR="00623CA6" w:rsidRPr="0060720A">
        <w:rPr>
          <w:rFonts w:ascii="Arial" w:hAnsi="Arial" w:cs="Arial"/>
          <w:bCs/>
          <w:sz w:val="20"/>
          <w:szCs w:val="20"/>
        </w:rPr>
        <w:t>lonym przez zamawiaj</w:t>
      </w:r>
      <w:r w:rsidR="00623CA6" w:rsidRPr="0060720A">
        <w:rPr>
          <w:rFonts w:ascii="Arial" w:eastAsia="TimesNewRoman,Bold" w:hAnsi="Arial" w:cs="Arial"/>
          <w:bCs/>
          <w:sz w:val="20"/>
          <w:szCs w:val="20"/>
        </w:rPr>
        <w:t>ą</w:t>
      </w:r>
      <w:r w:rsidR="00623CA6" w:rsidRPr="0060720A">
        <w:rPr>
          <w:rFonts w:ascii="Arial" w:hAnsi="Arial" w:cs="Arial"/>
          <w:bCs/>
          <w:sz w:val="20"/>
          <w:szCs w:val="20"/>
        </w:rPr>
        <w:t>cego.</w:t>
      </w:r>
    </w:p>
    <w:p w:rsidR="00701B13" w:rsidRPr="0060720A" w:rsidRDefault="00B940C8" w:rsidP="000651E5">
      <w:pPr>
        <w:autoSpaceDE w:val="0"/>
        <w:autoSpaceDN w:val="0"/>
        <w:adjustRightInd w:val="0"/>
        <w:ind w:left="567" w:hanging="567"/>
        <w:jc w:val="both"/>
        <w:rPr>
          <w:rFonts w:ascii="Arial" w:hAnsi="Arial" w:cs="Arial"/>
          <w:sz w:val="20"/>
          <w:szCs w:val="20"/>
        </w:rPr>
      </w:pPr>
      <w:r w:rsidRPr="0060720A">
        <w:rPr>
          <w:rFonts w:ascii="Arial" w:hAnsi="Arial" w:cs="Arial"/>
          <w:sz w:val="20"/>
          <w:szCs w:val="20"/>
        </w:rPr>
        <w:t>8</w:t>
      </w:r>
      <w:r w:rsidR="00837094" w:rsidRPr="0060720A">
        <w:rPr>
          <w:rFonts w:ascii="Arial" w:hAnsi="Arial" w:cs="Arial"/>
          <w:sz w:val="20"/>
          <w:szCs w:val="20"/>
        </w:rPr>
        <w:t>.</w:t>
      </w:r>
      <w:r w:rsidR="009B642B" w:rsidRPr="0060720A">
        <w:rPr>
          <w:rFonts w:ascii="Arial" w:hAnsi="Arial" w:cs="Arial"/>
          <w:sz w:val="20"/>
          <w:szCs w:val="20"/>
        </w:rPr>
        <w:t>9</w:t>
      </w:r>
      <w:r w:rsidR="000651E5" w:rsidRPr="0060720A">
        <w:rPr>
          <w:rFonts w:ascii="Arial" w:hAnsi="Arial" w:cs="Arial"/>
          <w:sz w:val="20"/>
          <w:szCs w:val="20"/>
        </w:rPr>
        <w:t xml:space="preserve">  </w:t>
      </w:r>
      <w:r w:rsidR="00701B13" w:rsidRPr="0060720A">
        <w:rPr>
          <w:rFonts w:ascii="Arial" w:hAnsi="Arial" w:cs="Arial"/>
          <w:sz w:val="20"/>
          <w:szCs w:val="20"/>
        </w:rPr>
        <w:t>Zamawiający zatrzymuje wadium wraz z odsetkami, jeżeli wykonawca w odpowiedzi na wezwanie, o którym mowa w art. 26 ust. 3</w:t>
      </w:r>
      <w:r w:rsidRPr="0060720A">
        <w:rPr>
          <w:rFonts w:ascii="Arial" w:hAnsi="Arial" w:cs="Arial"/>
          <w:sz w:val="20"/>
          <w:szCs w:val="20"/>
        </w:rPr>
        <w:t xml:space="preserve"> i 3a ustawy </w:t>
      </w:r>
      <w:proofErr w:type="spellStart"/>
      <w:r w:rsidRPr="0060720A">
        <w:rPr>
          <w:rFonts w:ascii="Arial" w:hAnsi="Arial" w:cs="Arial"/>
          <w:sz w:val="20"/>
          <w:szCs w:val="20"/>
        </w:rPr>
        <w:t>Pzp</w:t>
      </w:r>
      <w:proofErr w:type="spellEnd"/>
      <w:r w:rsidR="00701B13" w:rsidRPr="0060720A">
        <w:rPr>
          <w:rFonts w:ascii="Arial" w:hAnsi="Arial" w:cs="Arial"/>
          <w:sz w:val="20"/>
          <w:szCs w:val="20"/>
        </w:rPr>
        <w:t>, z przyczyn leżących po jego stronie, nie złożył</w:t>
      </w:r>
      <w:r w:rsidRPr="0060720A">
        <w:rPr>
          <w:rFonts w:ascii="Arial" w:hAnsi="Arial" w:cs="Arial"/>
          <w:sz w:val="20"/>
          <w:szCs w:val="20"/>
        </w:rPr>
        <w:t xml:space="preserve"> oświadczeń lub</w:t>
      </w:r>
      <w:r w:rsidR="00701B13" w:rsidRPr="0060720A">
        <w:rPr>
          <w:rFonts w:ascii="Arial" w:hAnsi="Arial" w:cs="Arial"/>
          <w:sz w:val="20"/>
          <w:szCs w:val="20"/>
        </w:rPr>
        <w:t xml:space="preserve"> dokumentów</w:t>
      </w:r>
      <w:r w:rsidRPr="0060720A">
        <w:rPr>
          <w:rFonts w:ascii="Arial" w:hAnsi="Arial" w:cs="Arial"/>
          <w:sz w:val="20"/>
          <w:szCs w:val="20"/>
        </w:rPr>
        <w:t xml:space="preserve"> potwierdzających okoliczności, o których mowa</w:t>
      </w:r>
      <w:r w:rsidR="00701B13" w:rsidRPr="0060720A">
        <w:rPr>
          <w:rFonts w:ascii="Arial" w:hAnsi="Arial" w:cs="Arial"/>
          <w:sz w:val="20"/>
          <w:szCs w:val="20"/>
        </w:rPr>
        <w:t xml:space="preserve"> w art. 25 ust. 1</w:t>
      </w:r>
      <w:r w:rsidRPr="0060720A">
        <w:rPr>
          <w:rFonts w:ascii="Arial" w:hAnsi="Arial" w:cs="Arial"/>
          <w:sz w:val="20"/>
          <w:szCs w:val="20"/>
        </w:rPr>
        <w:t xml:space="preserve"> ustawy </w:t>
      </w:r>
      <w:proofErr w:type="spellStart"/>
      <w:r w:rsidRPr="0060720A">
        <w:rPr>
          <w:rFonts w:ascii="Arial" w:hAnsi="Arial" w:cs="Arial"/>
          <w:sz w:val="20"/>
          <w:szCs w:val="20"/>
        </w:rPr>
        <w:t>Pzp</w:t>
      </w:r>
      <w:proofErr w:type="spellEnd"/>
      <w:r w:rsidR="00701B13" w:rsidRPr="0060720A">
        <w:rPr>
          <w:rFonts w:ascii="Arial" w:hAnsi="Arial" w:cs="Arial"/>
          <w:sz w:val="20"/>
          <w:szCs w:val="20"/>
        </w:rPr>
        <w:t xml:space="preserve">, </w:t>
      </w:r>
      <w:r w:rsidRPr="0060720A">
        <w:rPr>
          <w:rFonts w:ascii="Arial" w:hAnsi="Arial" w:cs="Arial"/>
          <w:sz w:val="20"/>
          <w:szCs w:val="20"/>
        </w:rPr>
        <w:t xml:space="preserve">oświadczenia, o którym mowa w art. 25a ust. 1 ustawy </w:t>
      </w:r>
      <w:proofErr w:type="spellStart"/>
      <w:r w:rsidRPr="0060720A">
        <w:rPr>
          <w:rFonts w:ascii="Arial" w:hAnsi="Arial" w:cs="Arial"/>
          <w:sz w:val="20"/>
          <w:szCs w:val="20"/>
        </w:rPr>
        <w:t>Pzp</w:t>
      </w:r>
      <w:proofErr w:type="spellEnd"/>
      <w:r w:rsidRPr="0060720A">
        <w:rPr>
          <w:rFonts w:ascii="Arial" w:hAnsi="Arial" w:cs="Arial"/>
          <w:sz w:val="20"/>
          <w:szCs w:val="20"/>
        </w:rPr>
        <w:t xml:space="preserve">, </w:t>
      </w:r>
      <w:r w:rsidR="00701B13" w:rsidRPr="0060720A">
        <w:rPr>
          <w:rFonts w:ascii="Arial" w:hAnsi="Arial" w:cs="Arial"/>
          <w:sz w:val="20"/>
          <w:szCs w:val="20"/>
        </w:rPr>
        <w:t>pełnomocnictw</w:t>
      </w:r>
      <w:r w:rsidRPr="0060720A">
        <w:rPr>
          <w:rFonts w:ascii="Arial" w:hAnsi="Arial" w:cs="Arial"/>
          <w:sz w:val="20"/>
          <w:szCs w:val="20"/>
        </w:rPr>
        <w:t xml:space="preserve"> lub nie wyraził zgody na poprawienie omyłki, o której mowa w art. 87 ust. 2 pkt 3 ustawy </w:t>
      </w:r>
      <w:proofErr w:type="spellStart"/>
      <w:r w:rsidRPr="0060720A">
        <w:rPr>
          <w:rFonts w:ascii="Arial" w:hAnsi="Arial" w:cs="Arial"/>
          <w:sz w:val="20"/>
          <w:szCs w:val="20"/>
        </w:rPr>
        <w:t>Pzp</w:t>
      </w:r>
      <w:proofErr w:type="spellEnd"/>
      <w:r w:rsidRPr="0060720A">
        <w:rPr>
          <w:rFonts w:ascii="Arial" w:hAnsi="Arial" w:cs="Arial"/>
          <w:sz w:val="20"/>
          <w:szCs w:val="20"/>
        </w:rPr>
        <w:t>, co sp</w:t>
      </w:r>
      <w:r w:rsidR="00701B13" w:rsidRPr="0060720A">
        <w:rPr>
          <w:rFonts w:ascii="Arial" w:hAnsi="Arial" w:cs="Arial"/>
          <w:sz w:val="20"/>
          <w:szCs w:val="20"/>
        </w:rPr>
        <w:t>owodowało brak możliwości wybrania oferty złożonej przez wykonawcę jako najkorzystniejszej.</w:t>
      </w:r>
    </w:p>
    <w:p w:rsidR="00B47365" w:rsidRPr="0060720A" w:rsidRDefault="00B940C8" w:rsidP="004702FE">
      <w:pPr>
        <w:pStyle w:val="Nagwek2"/>
      </w:pPr>
      <w:r w:rsidRPr="0060720A">
        <w:t xml:space="preserve">8.10 </w:t>
      </w:r>
      <w:r w:rsidR="00B47365" w:rsidRPr="0060720A">
        <w:t xml:space="preserve">Zamawiający zatrzymuje wadium wraz z odsetkami, jeżeli Wykonawca, którego oferta </w:t>
      </w:r>
      <w:r w:rsidR="000651E5" w:rsidRPr="0060720A">
        <w:t xml:space="preserve"> </w:t>
      </w:r>
      <w:r w:rsidR="00B47365" w:rsidRPr="0060720A">
        <w:t>została wybrana:</w:t>
      </w:r>
    </w:p>
    <w:p w:rsidR="00B47365" w:rsidRPr="0060720A" w:rsidRDefault="00B47365" w:rsidP="00BD3F1A">
      <w:pPr>
        <w:pStyle w:val="Nagwek3"/>
        <w:numPr>
          <w:ilvl w:val="0"/>
          <w:numId w:val="6"/>
        </w:numPr>
        <w:rPr>
          <w:rFonts w:cs="Arial"/>
          <w:sz w:val="20"/>
          <w:szCs w:val="20"/>
        </w:rPr>
      </w:pPr>
      <w:r w:rsidRPr="0060720A">
        <w:rPr>
          <w:rFonts w:cs="Arial"/>
          <w:sz w:val="20"/>
          <w:szCs w:val="20"/>
        </w:rPr>
        <w:t>odmówił podpisania umowy w sprawie zamówienia publicznego na warunkach określonych w ofercie;</w:t>
      </w:r>
    </w:p>
    <w:p w:rsidR="00B47365" w:rsidRPr="0060720A" w:rsidRDefault="00B47365" w:rsidP="00BD3F1A">
      <w:pPr>
        <w:pStyle w:val="Nagwek3"/>
        <w:numPr>
          <w:ilvl w:val="0"/>
          <w:numId w:val="6"/>
        </w:numPr>
        <w:rPr>
          <w:rFonts w:cs="Arial"/>
          <w:sz w:val="20"/>
          <w:szCs w:val="20"/>
        </w:rPr>
      </w:pPr>
      <w:r w:rsidRPr="0060720A">
        <w:rPr>
          <w:rFonts w:cs="Arial"/>
          <w:sz w:val="20"/>
          <w:szCs w:val="20"/>
        </w:rPr>
        <w:t>nie wniósł wymaganego zabezpieczenia należytego wyko</w:t>
      </w:r>
      <w:r w:rsidRPr="0060720A">
        <w:rPr>
          <w:rFonts w:cs="Arial"/>
          <w:sz w:val="20"/>
          <w:szCs w:val="20"/>
        </w:rPr>
        <w:softHyphen/>
        <w:t>nania umowy;</w:t>
      </w:r>
    </w:p>
    <w:p w:rsidR="00B47365" w:rsidRPr="0060720A" w:rsidRDefault="00B47365" w:rsidP="00BD3F1A">
      <w:pPr>
        <w:pStyle w:val="Nagwek3"/>
        <w:numPr>
          <w:ilvl w:val="0"/>
          <w:numId w:val="6"/>
        </w:numPr>
        <w:rPr>
          <w:rFonts w:cs="Arial"/>
          <w:sz w:val="20"/>
          <w:szCs w:val="20"/>
        </w:rPr>
      </w:pPr>
      <w:r w:rsidRPr="0060720A">
        <w:rPr>
          <w:rFonts w:cs="Arial"/>
          <w:sz w:val="20"/>
          <w:szCs w:val="20"/>
        </w:rPr>
        <w:t>zawarcie umowy w sprawie zamówienia publicznego stało się niemożliwe z przyczyn leżących po stronie wykonawcy.</w:t>
      </w:r>
    </w:p>
    <w:p w:rsidR="00B940C8" w:rsidRPr="0060720A" w:rsidRDefault="00B940C8" w:rsidP="00BD3F1A">
      <w:pPr>
        <w:pStyle w:val="Nagwek3"/>
        <w:rPr>
          <w:rFonts w:cs="Arial"/>
          <w:sz w:val="20"/>
          <w:szCs w:val="20"/>
        </w:rPr>
      </w:pPr>
      <w:r w:rsidRPr="0060720A">
        <w:rPr>
          <w:rFonts w:cs="Arial"/>
          <w:sz w:val="20"/>
          <w:szCs w:val="20"/>
        </w:rPr>
        <w:t xml:space="preserve">8.11 </w:t>
      </w:r>
      <w:r w:rsidR="00D562BF" w:rsidRPr="0060720A">
        <w:rPr>
          <w:rFonts w:cs="Arial"/>
          <w:sz w:val="20"/>
          <w:szCs w:val="20"/>
          <w:lang w:val="pl-PL"/>
        </w:rPr>
        <w:t xml:space="preserve"> </w:t>
      </w:r>
      <w:r w:rsidRPr="0060720A">
        <w:rPr>
          <w:rFonts w:cs="Arial"/>
          <w:sz w:val="20"/>
          <w:szCs w:val="20"/>
        </w:rPr>
        <w:t>Oferta wykonawcy, który nie wniesie wadium lub wniesie w sposób nieprawidłowy zostanie odrzucona.</w:t>
      </w:r>
    </w:p>
    <w:p w:rsidR="003B0979" w:rsidRPr="00830FF6" w:rsidRDefault="00E51EA3" w:rsidP="0032311D">
      <w:pPr>
        <w:pStyle w:val="Nagwek1"/>
        <w:rPr>
          <w:highlight w:val="lightGray"/>
        </w:rPr>
      </w:pPr>
      <w:r>
        <w:rPr>
          <w:highlight w:val="lightGray"/>
          <w:lang w:val="pl-PL"/>
        </w:rPr>
        <w:t xml:space="preserve">9.  </w:t>
      </w:r>
      <w:r w:rsidR="003B0979" w:rsidRPr="00830FF6">
        <w:rPr>
          <w:highlight w:val="lightGray"/>
        </w:rPr>
        <w:t>Termin związania ofertą:</w:t>
      </w:r>
    </w:p>
    <w:p w:rsidR="00BC3CD7" w:rsidRPr="0060720A" w:rsidRDefault="00D13830" w:rsidP="004702FE">
      <w:pPr>
        <w:pStyle w:val="Nagwek2"/>
        <w:rPr>
          <w:color w:val="FF0000"/>
        </w:rPr>
      </w:pPr>
      <w:r>
        <w:t xml:space="preserve">9.1  </w:t>
      </w:r>
      <w:r w:rsidR="00C66607">
        <w:t xml:space="preserve"> </w:t>
      </w:r>
      <w:r w:rsidR="00BC3CD7" w:rsidRPr="0060720A">
        <w:t xml:space="preserve">Wykonawca pozostaje związany ofertą przez </w:t>
      </w:r>
      <w:r w:rsidR="00BC3CD7" w:rsidRPr="0060720A">
        <w:rPr>
          <w:b/>
        </w:rPr>
        <w:t xml:space="preserve">okres </w:t>
      </w:r>
      <w:r w:rsidR="00B04608" w:rsidRPr="0060720A">
        <w:rPr>
          <w:b/>
        </w:rPr>
        <w:t>30</w:t>
      </w:r>
      <w:r w:rsidR="00BC3CD7" w:rsidRPr="0060720A">
        <w:rPr>
          <w:b/>
        </w:rPr>
        <w:t xml:space="preserve"> dni.</w:t>
      </w:r>
    </w:p>
    <w:p w:rsidR="00BC3CD7" w:rsidRPr="0060720A" w:rsidRDefault="00D13830" w:rsidP="004702FE">
      <w:pPr>
        <w:pStyle w:val="Nagwek2"/>
      </w:pPr>
      <w:r w:rsidRPr="0060720A">
        <w:t xml:space="preserve">9.2  </w:t>
      </w:r>
      <w:r w:rsidR="00C66607" w:rsidRPr="0060720A">
        <w:t xml:space="preserve"> </w:t>
      </w:r>
      <w:r w:rsidR="00BC3CD7" w:rsidRPr="0060720A">
        <w:t>Bieg terminu związania ofertą rozpoczyna się wraz z upływem terminu składania ofert.</w:t>
      </w:r>
    </w:p>
    <w:p w:rsidR="00BC3CD7" w:rsidRPr="0060720A" w:rsidRDefault="008C1741" w:rsidP="004702FE">
      <w:pPr>
        <w:pStyle w:val="Nagwek2"/>
      </w:pPr>
      <w:r w:rsidRPr="0060720A">
        <w:t xml:space="preserve">9.3 </w:t>
      </w:r>
      <w:r w:rsidR="00D13830" w:rsidRPr="0060720A">
        <w:t xml:space="preserve"> </w:t>
      </w:r>
      <w:r w:rsidR="00C66607" w:rsidRPr="0060720A">
        <w:t xml:space="preserve"> </w:t>
      </w:r>
      <w:r w:rsidR="00BC3CD7" w:rsidRPr="0060720A">
        <w:t>Wykonawca samodzielnie lub na wniosek zamawiającego może przedłużyć termin związania ofertą, na czas niezbędny do zawarcia umowy w sprawie zamówienia publicznego, z tym że zamawiający może tylko raz, co najmniej na 3 dni przed upływem terminu związania ofertą, zwrócić się do wykonawcy o wyrażenie zgody na przedłużenie tego terminu o oznaczony okres, nie dłuższy jednak niż 60 dni.</w:t>
      </w:r>
    </w:p>
    <w:p w:rsidR="00C640F0" w:rsidRPr="0060720A" w:rsidRDefault="008C1741" w:rsidP="00567746">
      <w:pPr>
        <w:autoSpaceDE w:val="0"/>
        <w:autoSpaceDN w:val="0"/>
        <w:adjustRightInd w:val="0"/>
        <w:ind w:left="567" w:hanging="425"/>
        <w:jc w:val="both"/>
        <w:rPr>
          <w:rFonts w:ascii="Arial" w:hAnsi="Arial" w:cs="Arial"/>
          <w:iCs/>
          <w:sz w:val="20"/>
          <w:szCs w:val="20"/>
        </w:rPr>
      </w:pPr>
      <w:r w:rsidRPr="0060720A">
        <w:rPr>
          <w:rFonts w:ascii="Arial" w:hAnsi="Arial" w:cs="Arial"/>
          <w:iCs/>
          <w:sz w:val="20"/>
          <w:szCs w:val="20"/>
        </w:rPr>
        <w:t>9</w:t>
      </w:r>
      <w:r w:rsidR="00D13830" w:rsidRPr="0060720A">
        <w:rPr>
          <w:rFonts w:ascii="Arial" w:hAnsi="Arial" w:cs="Arial"/>
          <w:iCs/>
          <w:sz w:val="20"/>
          <w:szCs w:val="20"/>
        </w:rPr>
        <w:t xml:space="preserve">.4 </w:t>
      </w:r>
      <w:r w:rsidR="00C640F0" w:rsidRPr="0060720A">
        <w:rPr>
          <w:rFonts w:ascii="Arial" w:hAnsi="Arial" w:cs="Arial"/>
          <w:iCs/>
          <w:sz w:val="20"/>
          <w:szCs w:val="20"/>
        </w:rPr>
        <w:t>Przedłużenie terminu zwi</w:t>
      </w:r>
      <w:r w:rsidR="00C640F0" w:rsidRPr="0060720A">
        <w:rPr>
          <w:rFonts w:ascii="Arial" w:eastAsia="TimesNewRoman,Italic" w:hAnsi="Arial" w:cs="Arial"/>
          <w:iCs/>
          <w:sz w:val="20"/>
          <w:szCs w:val="20"/>
        </w:rPr>
        <w:t>ą</w:t>
      </w:r>
      <w:r w:rsidR="00C640F0" w:rsidRPr="0060720A">
        <w:rPr>
          <w:rFonts w:ascii="Arial" w:hAnsi="Arial" w:cs="Arial"/>
          <w:iCs/>
          <w:sz w:val="20"/>
          <w:szCs w:val="20"/>
        </w:rPr>
        <w:t>zania ofert</w:t>
      </w:r>
      <w:r w:rsidR="00C640F0" w:rsidRPr="0060720A">
        <w:rPr>
          <w:rFonts w:ascii="Arial" w:eastAsia="TimesNewRoman,Italic" w:hAnsi="Arial" w:cs="Arial"/>
          <w:iCs/>
          <w:sz w:val="20"/>
          <w:szCs w:val="20"/>
        </w:rPr>
        <w:t xml:space="preserve">ą </w:t>
      </w:r>
      <w:r w:rsidR="00C640F0" w:rsidRPr="0060720A">
        <w:rPr>
          <w:rFonts w:ascii="Arial" w:hAnsi="Arial" w:cs="Arial"/>
          <w:iCs/>
          <w:sz w:val="20"/>
          <w:szCs w:val="20"/>
        </w:rPr>
        <w:t xml:space="preserve">jest dopuszczalne tylko z jednoczesnym </w:t>
      </w:r>
      <w:r w:rsidR="00D13830" w:rsidRPr="0060720A">
        <w:rPr>
          <w:rFonts w:ascii="Arial" w:hAnsi="Arial" w:cs="Arial"/>
          <w:iCs/>
          <w:sz w:val="20"/>
          <w:szCs w:val="20"/>
        </w:rPr>
        <w:t xml:space="preserve"> </w:t>
      </w:r>
      <w:r w:rsidR="00C640F0" w:rsidRPr="0060720A">
        <w:rPr>
          <w:rFonts w:ascii="Arial" w:hAnsi="Arial" w:cs="Arial"/>
          <w:iCs/>
          <w:sz w:val="20"/>
          <w:szCs w:val="20"/>
        </w:rPr>
        <w:t>przedłużeniem okresu ważno</w:t>
      </w:r>
      <w:r w:rsidR="00C640F0" w:rsidRPr="0060720A">
        <w:rPr>
          <w:rFonts w:ascii="Arial" w:eastAsia="TimesNewRoman,Italic" w:hAnsi="Arial" w:cs="Arial"/>
          <w:iCs/>
          <w:sz w:val="20"/>
          <w:szCs w:val="20"/>
        </w:rPr>
        <w:t>ś</w:t>
      </w:r>
      <w:r w:rsidR="00C640F0" w:rsidRPr="0060720A">
        <w:rPr>
          <w:rFonts w:ascii="Arial" w:hAnsi="Arial" w:cs="Arial"/>
          <w:iCs/>
          <w:sz w:val="20"/>
          <w:szCs w:val="20"/>
        </w:rPr>
        <w:t>ci wadium albo, jeżeli nie jest to możliwie, z wniesieniem nowego wadium na przedłużony okres zwi</w:t>
      </w:r>
      <w:r w:rsidR="00C640F0" w:rsidRPr="0060720A">
        <w:rPr>
          <w:rFonts w:ascii="Arial" w:eastAsia="TimesNewRoman,Italic" w:hAnsi="Arial" w:cs="Arial"/>
          <w:iCs/>
          <w:sz w:val="20"/>
          <w:szCs w:val="20"/>
        </w:rPr>
        <w:t>ą</w:t>
      </w:r>
      <w:r w:rsidR="00C640F0" w:rsidRPr="0060720A">
        <w:rPr>
          <w:rFonts w:ascii="Arial" w:hAnsi="Arial" w:cs="Arial"/>
          <w:iCs/>
          <w:sz w:val="20"/>
          <w:szCs w:val="20"/>
        </w:rPr>
        <w:t>zania ofert</w:t>
      </w:r>
      <w:r w:rsidR="00C640F0" w:rsidRPr="0060720A">
        <w:rPr>
          <w:rFonts w:ascii="Arial" w:eastAsia="TimesNewRoman,Italic" w:hAnsi="Arial" w:cs="Arial"/>
          <w:iCs/>
          <w:sz w:val="20"/>
          <w:szCs w:val="20"/>
        </w:rPr>
        <w:t>ą</w:t>
      </w:r>
      <w:r w:rsidR="00C640F0" w:rsidRPr="0060720A">
        <w:rPr>
          <w:rFonts w:ascii="Arial" w:hAnsi="Arial" w:cs="Arial"/>
          <w:iCs/>
          <w:sz w:val="20"/>
          <w:szCs w:val="20"/>
        </w:rPr>
        <w:t>. Jeżeli przedłużenie terminu zwi</w:t>
      </w:r>
      <w:r w:rsidR="00C640F0" w:rsidRPr="0060720A">
        <w:rPr>
          <w:rFonts w:ascii="Arial" w:eastAsia="TimesNewRoman,Italic" w:hAnsi="Arial" w:cs="Arial"/>
          <w:iCs/>
          <w:sz w:val="20"/>
          <w:szCs w:val="20"/>
        </w:rPr>
        <w:t>ą</w:t>
      </w:r>
      <w:r w:rsidR="00C640F0" w:rsidRPr="0060720A">
        <w:rPr>
          <w:rFonts w:ascii="Arial" w:hAnsi="Arial" w:cs="Arial"/>
          <w:iCs/>
          <w:sz w:val="20"/>
          <w:szCs w:val="20"/>
        </w:rPr>
        <w:t>zania ofert</w:t>
      </w:r>
      <w:r w:rsidR="00C640F0" w:rsidRPr="0060720A">
        <w:rPr>
          <w:rFonts w:ascii="Arial" w:eastAsia="TimesNewRoman,Italic" w:hAnsi="Arial" w:cs="Arial"/>
          <w:iCs/>
          <w:sz w:val="20"/>
          <w:szCs w:val="20"/>
        </w:rPr>
        <w:t xml:space="preserve">ą </w:t>
      </w:r>
      <w:r w:rsidR="00C640F0" w:rsidRPr="0060720A">
        <w:rPr>
          <w:rFonts w:ascii="Arial" w:hAnsi="Arial" w:cs="Arial"/>
          <w:iCs/>
          <w:sz w:val="20"/>
          <w:szCs w:val="20"/>
        </w:rPr>
        <w:t>dokonywane jest po wyborze oferty najkorzystniejszej, obowi</w:t>
      </w:r>
      <w:r w:rsidR="00C640F0" w:rsidRPr="0060720A">
        <w:rPr>
          <w:rFonts w:ascii="Arial" w:eastAsia="TimesNewRoman,Italic" w:hAnsi="Arial" w:cs="Arial"/>
          <w:iCs/>
          <w:sz w:val="20"/>
          <w:szCs w:val="20"/>
        </w:rPr>
        <w:t>ą</w:t>
      </w:r>
      <w:r w:rsidR="00C640F0" w:rsidRPr="0060720A">
        <w:rPr>
          <w:rFonts w:ascii="Arial" w:hAnsi="Arial" w:cs="Arial"/>
          <w:iCs/>
          <w:sz w:val="20"/>
          <w:szCs w:val="20"/>
        </w:rPr>
        <w:t>zek wniesienia nowego wadium lub jego przedłużenia</w:t>
      </w:r>
      <w:r w:rsidR="008464B9" w:rsidRPr="0060720A">
        <w:rPr>
          <w:rFonts w:ascii="Arial" w:hAnsi="Arial" w:cs="Arial"/>
          <w:iCs/>
          <w:sz w:val="20"/>
          <w:szCs w:val="20"/>
        </w:rPr>
        <w:t xml:space="preserve"> dotyczy jedynie Wykonawcy, którego oferta została wybrana jako najkorzystniejsza</w:t>
      </w:r>
      <w:r w:rsidR="00C640F0" w:rsidRPr="0060720A">
        <w:rPr>
          <w:rFonts w:ascii="Arial" w:hAnsi="Arial" w:cs="Arial"/>
          <w:iCs/>
          <w:sz w:val="20"/>
          <w:szCs w:val="20"/>
        </w:rPr>
        <w:t>.</w:t>
      </w:r>
    </w:p>
    <w:p w:rsidR="003B0979" w:rsidRPr="008C1741" w:rsidRDefault="00187EC2" w:rsidP="0032311D">
      <w:pPr>
        <w:pStyle w:val="Nagwek1"/>
        <w:rPr>
          <w:highlight w:val="lightGray"/>
        </w:rPr>
      </w:pPr>
      <w:r>
        <w:rPr>
          <w:highlight w:val="lightGray"/>
          <w:lang w:val="pl-PL"/>
        </w:rPr>
        <w:t xml:space="preserve">10.    </w:t>
      </w:r>
      <w:r w:rsidR="003B0979" w:rsidRPr="008C1741">
        <w:rPr>
          <w:highlight w:val="lightGray"/>
        </w:rPr>
        <w:t>Opis sposobu przygotowywania oferty:</w:t>
      </w:r>
    </w:p>
    <w:p w:rsidR="00265841" w:rsidRPr="0060720A" w:rsidRDefault="00265841" w:rsidP="004702FE">
      <w:pPr>
        <w:pStyle w:val="Nagwek2"/>
      </w:pPr>
      <w:r w:rsidRPr="00600732">
        <w:t xml:space="preserve">10.1  </w:t>
      </w:r>
      <w:r w:rsidR="00C66607">
        <w:t xml:space="preserve"> </w:t>
      </w:r>
      <w:r w:rsidRPr="0060720A">
        <w:t>Oferta musi zawierać oświadczenia i dokumenty</w:t>
      </w:r>
      <w:r w:rsidR="009E0671" w:rsidRPr="0060720A">
        <w:t xml:space="preserve"> wskazane w rozdziale 6.</w:t>
      </w:r>
      <w:r w:rsidR="00FC650E" w:rsidRPr="0060720A">
        <w:t>7</w:t>
      </w:r>
      <w:r w:rsidR="009E0671" w:rsidRPr="0060720A">
        <w:t xml:space="preserve"> SIWZ</w:t>
      </w:r>
    </w:p>
    <w:p w:rsidR="006C6477" w:rsidRPr="0060720A" w:rsidRDefault="00D562BF" w:rsidP="00C66607">
      <w:pPr>
        <w:ind w:left="709" w:hanging="709"/>
        <w:jc w:val="both"/>
        <w:rPr>
          <w:rFonts w:ascii="Arial" w:hAnsi="Arial" w:cs="Arial"/>
          <w:sz w:val="20"/>
          <w:szCs w:val="20"/>
        </w:rPr>
      </w:pPr>
      <w:r w:rsidRPr="0060720A">
        <w:rPr>
          <w:rFonts w:ascii="Arial" w:hAnsi="Arial" w:cs="Arial"/>
          <w:sz w:val="20"/>
          <w:szCs w:val="20"/>
        </w:rPr>
        <w:t xml:space="preserve">10.2 </w:t>
      </w:r>
      <w:r w:rsidR="00600732" w:rsidRPr="0060720A">
        <w:rPr>
          <w:rFonts w:ascii="Arial" w:hAnsi="Arial" w:cs="Arial"/>
          <w:sz w:val="20"/>
          <w:szCs w:val="20"/>
        </w:rPr>
        <w:t xml:space="preserve"> </w:t>
      </w:r>
      <w:r w:rsidR="00C66607" w:rsidRPr="0060720A">
        <w:rPr>
          <w:rFonts w:ascii="Arial" w:hAnsi="Arial" w:cs="Arial"/>
          <w:sz w:val="20"/>
          <w:szCs w:val="20"/>
        </w:rPr>
        <w:t xml:space="preserve"> </w:t>
      </w:r>
      <w:r w:rsidR="006C6477" w:rsidRPr="0060720A">
        <w:rPr>
          <w:rFonts w:ascii="Arial" w:hAnsi="Arial" w:cs="Arial"/>
          <w:sz w:val="20"/>
          <w:szCs w:val="20"/>
        </w:rPr>
        <w:t>Oświadczenia, o których mowa w rozporządzeniu</w:t>
      </w:r>
      <w:r w:rsidR="000E2778" w:rsidRPr="0060720A">
        <w:rPr>
          <w:rFonts w:ascii="Arial" w:hAnsi="Arial" w:cs="Arial"/>
          <w:sz w:val="20"/>
          <w:szCs w:val="20"/>
        </w:rPr>
        <w:t xml:space="preserve"> Ministra Rozwoju z dnia 26 lipca 2016r.</w:t>
      </w:r>
      <w:r w:rsidRPr="0060720A">
        <w:rPr>
          <w:rFonts w:ascii="Arial" w:hAnsi="Arial" w:cs="Arial"/>
          <w:sz w:val="20"/>
          <w:szCs w:val="20"/>
        </w:rPr>
        <w:t xml:space="preserve">                  </w:t>
      </w:r>
      <w:r w:rsidR="000E2778" w:rsidRPr="0060720A">
        <w:rPr>
          <w:rFonts w:ascii="Arial" w:hAnsi="Arial" w:cs="Arial"/>
          <w:sz w:val="20"/>
          <w:szCs w:val="20"/>
        </w:rPr>
        <w:t xml:space="preserve"> w sprawie rodzajów dokumentów, jakich może żądać zamawiający od wykonawcy </w:t>
      </w:r>
      <w:r w:rsidRPr="0060720A">
        <w:rPr>
          <w:rFonts w:ascii="Arial" w:hAnsi="Arial" w:cs="Arial"/>
          <w:sz w:val="20"/>
          <w:szCs w:val="20"/>
        </w:rPr>
        <w:t xml:space="preserve">                                 </w:t>
      </w:r>
      <w:r w:rsidR="000E2778" w:rsidRPr="0060720A">
        <w:rPr>
          <w:rFonts w:ascii="Arial" w:hAnsi="Arial" w:cs="Arial"/>
          <w:sz w:val="20"/>
          <w:szCs w:val="20"/>
        </w:rPr>
        <w:t>w postępowaniu o udzielenie zamówienia (Dz. U. z 2016r., poz. 1126)</w:t>
      </w:r>
      <w:r w:rsidR="006C6477" w:rsidRPr="0060720A">
        <w:rPr>
          <w:rFonts w:ascii="Arial" w:hAnsi="Arial" w:cs="Arial"/>
          <w:sz w:val="20"/>
          <w:szCs w:val="20"/>
        </w:rPr>
        <w:t xml:space="preserve"> dotyczące wykonawcy i innych podmiotów, na których zdolnościach lub sytuacji polega wykonawca na zasadach określonych w art. 22a ustawy oraz dotyczące podwykonawców, składane są w oryginale. </w:t>
      </w:r>
    </w:p>
    <w:p w:rsidR="006C6477" w:rsidRPr="0060720A" w:rsidRDefault="000E2778" w:rsidP="00C66607">
      <w:pPr>
        <w:ind w:left="709" w:hanging="709"/>
        <w:jc w:val="both"/>
        <w:rPr>
          <w:rFonts w:ascii="Arial" w:hAnsi="Arial" w:cs="Arial"/>
          <w:sz w:val="20"/>
          <w:szCs w:val="20"/>
        </w:rPr>
      </w:pPr>
      <w:r w:rsidRPr="0060720A">
        <w:rPr>
          <w:rFonts w:ascii="Arial" w:hAnsi="Arial" w:cs="Arial"/>
          <w:sz w:val="20"/>
          <w:szCs w:val="20"/>
        </w:rPr>
        <w:t>10.</w:t>
      </w:r>
      <w:r w:rsidR="00D562BF" w:rsidRPr="0060720A">
        <w:rPr>
          <w:rFonts w:ascii="Arial" w:hAnsi="Arial" w:cs="Arial"/>
          <w:sz w:val="20"/>
          <w:szCs w:val="20"/>
        </w:rPr>
        <w:t xml:space="preserve">3 </w:t>
      </w:r>
      <w:r w:rsidR="00D771D0" w:rsidRPr="0060720A">
        <w:rPr>
          <w:rFonts w:ascii="Arial" w:hAnsi="Arial" w:cs="Arial"/>
          <w:sz w:val="20"/>
          <w:szCs w:val="20"/>
        </w:rPr>
        <w:t xml:space="preserve"> </w:t>
      </w:r>
      <w:r w:rsidR="00C66607" w:rsidRPr="0060720A">
        <w:rPr>
          <w:rFonts w:ascii="Arial" w:hAnsi="Arial" w:cs="Arial"/>
          <w:sz w:val="20"/>
          <w:szCs w:val="20"/>
        </w:rPr>
        <w:t xml:space="preserve">  </w:t>
      </w:r>
      <w:r w:rsidR="006C6477" w:rsidRPr="0060720A">
        <w:rPr>
          <w:rFonts w:ascii="Arial" w:hAnsi="Arial" w:cs="Arial"/>
          <w:sz w:val="20"/>
          <w:szCs w:val="20"/>
        </w:rPr>
        <w:t xml:space="preserve">Dokumenty, o których mowa w </w:t>
      </w:r>
      <w:r w:rsidRPr="0060720A">
        <w:rPr>
          <w:rFonts w:ascii="Arial" w:hAnsi="Arial" w:cs="Arial"/>
          <w:sz w:val="20"/>
          <w:szCs w:val="20"/>
        </w:rPr>
        <w:t xml:space="preserve">ww. </w:t>
      </w:r>
      <w:r w:rsidR="006C6477" w:rsidRPr="0060720A">
        <w:rPr>
          <w:rFonts w:ascii="Arial" w:hAnsi="Arial" w:cs="Arial"/>
          <w:sz w:val="20"/>
          <w:szCs w:val="20"/>
        </w:rPr>
        <w:t>rozporządzeniu, inne niż oświadczenia, o których mowa w ust. 1</w:t>
      </w:r>
      <w:r w:rsidRPr="0060720A">
        <w:rPr>
          <w:rFonts w:ascii="Arial" w:hAnsi="Arial" w:cs="Arial"/>
          <w:sz w:val="20"/>
          <w:szCs w:val="20"/>
        </w:rPr>
        <w:t>0.1.1</w:t>
      </w:r>
      <w:r w:rsidR="006C6477" w:rsidRPr="0060720A">
        <w:rPr>
          <w:rFonts w:ascii="Arial" w:hAnsi="Arial" w:cs="Arial"/>
          <w:sz w:val="20"/>
          <w:szCs w:val="20"/>
        </w:rPr>
        <w:t xml:space="preserve">, składane są w oryginale lub kopii poświadczonej za zgodność z oryginałem. </w:t>
      </w:r>
    </w:p>
    <w:p w:rsidR="006C6477" w:rsidRPr="0060720A" w:rsidRDefault="000E2778" w:rsidP="00D771D0">
      <w:pPr>
        <w:ind w:left="709" w:hanging="709"/>
        <w:jc w:val="both"/>
        <w:rPr>
          <w:rFonts w:ascii="Arial" w:hAnsi="Arial" w:cs="Arial"/>
          <w:sz w:val="20"/>
          <w:szCs w:val="20"/>
        </w:rPr>
      </w:pPr>
      <w:r w:rsidRPr="0060720A">
        <w:rPr>
          <w:rFonts w:ascii="Arial" w:hAnsi="Arial" w:cs="Arial"/>
          <w:sz w:val="20"/>
          <w:szCs w:val="20"/>
        </w:rPr>
        <w:t>10.</w:t>
      </w:r>
      <w:r w:rsidR="00D562BF" w:rsidRPr="0060720A">
        <w:rPr>
          <w:rFonts w:ascii="Arial" w:hAnsi="Arial" w:cs="Arial"/>
          <w:sz w:val="20"/>
          <w:szCs w:val="20"/>
        </w:rPr>
        <w:t xml:space="preserve">4 </w:t>
      </w:r>
      <w:r w:rsidR="00600732" w:rsidRPr="0060720A">
        <w:rPr>
          <w:rFonts w:ascii="Arial" w:hAnsi="Arial" w:cs="Arial"/>
          <w:sz w:val="20"/>
          <w:szCs w:val="20"/>
        </w:rPr>
        <w:t xml:space="preserve"> </w:t>
      </w:r>
      <w:r w:rsidR="00D771D0" w:rsidRPr="0060720A">
        <w:rPr>
          <w:rFonts w:ascii="Arial" w:hAnsi="Arial" w:cs="Arial"/>
          <w:sz w:val="20"/>
          <w:szCs w:val="20"/>
        </w:rPr>
        <w:t xml:space="preserve"> </w:t>
      </w:r>
      <w:r w:rsidR="006C6477" w:rsidRPr="0060720A">
        <w:rPr>
          <w:rFonts w:ascii="Arial" w:hAnsi="Arial" w:cs="Arial"/>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265841" w:rsidRPr="0060720A" w:rsidRDefault="000E2778" w:rsidP="00C66607">
      <w:pPr>
        <w:tabs>
          <w:tab w:val="left" w:pos="567"/>
        </w:tabs>
        <w:ind w:left="567" w:hanging="567"/>
        <w:jc w:val="both"/>
        <w:rPr>
          <w:sz w:val="20"/>
          <w:szCs w:val="20"/>
        </w:rPr>
      </w:pPr>
      <w:r w:rsidRPr="0060720A">
        <w:rPr>
          <w:rFonts w:ascii="Arial" w:hAnsi="Arial" w:cs="Arial"/>
          <w:sz w:val="20"/>
          <w:szCs w:val="20"/>
        </w:rPr>
        <w:t>10.</w:t>
      </w:r>
      <w:r w:rsidR="00D562BF" w:rsidRPr="0060720A">
        <w:rPr>
          <w:rFonts w:ascii="Arial" w:hAnsi="Arial" w:cs="Arial"/>
          <w:sz w:val="20"/>
          <w:szCs w:val="20"/>
        </w:rPr>
        <w:t xml:space="preserve">5 </w:t>
      </w:r>
      <w:r w:rsidR="00A1675F" w:rsidRPr="0060720A">
        <w:rPr>
          <w:rFonts w:ascii="Arial" w:hAnsi="Arial" w:cs="Arial"/>
          <w:sz w:val="20"/>
          <w:szCs w:val="20"/>
        </w:rPr>
        <w:t xml:space="preserve"> </w:t>
      </w:r>
      <w:r w:rsidR="00265841" w:rsidRPr="0060720A">
        <w:rPr>
          <w:rFonts w:ascii="Arial" w:hAnsi="Arial" w:cs="Arial"/>
          <w:sz w:val="20"/>
          <w:szCs w:val="20"/>
        </w:rPr>
        <w:t xml:space="preserve">Wykonawca może złożyć tylko jedną ofertę. </w:t>
      </w:r>
      <w:r w:rsidR="00682E3D" w:rsidRPr="0060720A">
        <w:rPr>
          <w:rFonts w:ascii="Arial" w:hAnsi="Arial" w:cs="Arial"/>
          <w:bCs/>
          <w:sz w:val="20"/>
          <w:szCs w:val="20"/>
        </w:rPr>
        <w:t>Tre</w:t>
      </w:r>
      <w:r w:rsidR="00682E3D" w:rsidRPr="0060720A">
        <w:rPr>
          <w:rFonts w:ascii="Arial" w:eastAsia="TimesNewRoman" w:hAnsi="Arial" w:cs="Arial"/>
          <w:bCs/>
          <w:sz w:val="20"/>
          <w:szCs w:val="20"/>
        </w:rPr>
        <w:t>ść</w:t>
      </w:r>
      <w:r w:rsidR="00682E3D" w:rsidRPr="0060720A">
        <w:rPr>
          <w:rFonts w:ascii="Arial" w:eastAsia="Arial" w:hAnsi="Arial" w:cs="Arial"/>
          <w:bCs/>
          <w:sz w:val="20"/>
          <w:szCs w:val="20"/>
        </w:rPr>
        <w:t xml:space="preserve"> </w:t>
      </w:r>
      <w:r w:rsidR="00682E3D" w:rsidRPr="0060720A">
        <w:rPr>
          <w:rFonts w:ascii="Arial" w:hAnsi="Arial" w:cs="Arial"/>
          <w:bCs/>
          <w:sz w:val="20"/>
          <w:szCs w:val="20"/>
        </w:rPr>
        <w:t>oferty</w:t>
      </w:r>
      <w:r w:rsidR="00682E3D" w:rsidRPr="0060720A">
        <w:rPr>
          <w:rFonts w:ascii="Arial" w:eastAsia="Arial" w:hAnsi="Arial" w:cs="Arial"/>
          <w:bCs/>
          <w:sz w:val="20"/>
          <w:szCs w:val="20"/>
        </w:rPr>
        <w:t xml:space="preserve"> </w:t>
      </w:r>
      <w:r w:rsidR="00682E3D" w:rsidRPr="0060720A">
        <w:rPr>
          <w:rFonts w:ascii="Arial" w:hAnsi="Arial" w:cs="Arial"/>
          <w:bCs/>
          <w:sz w:val="20"/>
          <w:szCs w:val="20"/>
        </w:rPr>
        <w:t>musi</w:t>
      </w:r>
      <w:r w:rsidR="00682E3D" w:rsidRPr="0060720A">
        <w:rPr>
          <w:rFonts w:ascii="Arial" w:eastAsia="Arial" w:hAnsi="Arial" w:cs="Arial"/>
          <w:bCs/>
          <w:sz w:val="20"/>
          <w:szCs w:val="20"/>
        </w:rPr>
        <w:t xml:space="preserve"> </w:t>
      </w:r>
      <w:r w:rsidR="00682E3D" w:rsidRPr="0060720A">
        <w:rPr>
          <w:rFonts w:ascii="Arial" w:hAnsi="Arial" w:cs="Arial"/>
          <w:bCs/>
          <w:sz w:val="20"/>
          <w:szCs w:val="20"/>
        </w:rPr>
        <w:t>odpowiada</w:t>
      </w:r>
      <w:r w:rsidR="00682E3D" w:rsidRPr="0060720A">
        <w:rPr>
          <w:rFonts w:ascii="Arial" w:eastAsia="TimesNewRoman" w:hAnsi="Arial" w:cs="Arial"/>
          <w:bCs/>
          <w:sz w:val="20"/>
          <w:szCs w:val="20"/>
        </w:rPr>
        <w:t>ć</w:t>
      </w:r>
      <w:r w:rsidR="00682E3D" w:rsidRPr="0060720A">
        <w:rPr>
          <w:rFonts w:ascii="Arial" w:eastAsia="Arial" w:hAnsi="Arial" w:cs="Arial"/>
          <w:bCs/>
          <w:sz w:val="20"/>
          <w:szCs w:val="20"/>
        </w:rPr>
        <w:t xml:space="preserve"> </w:t>
      </w:r>
      <w:r w:rsidR="00682E3D" w:rsidRPr="0060720A">
        <w:rPr>
          <w:rFonts w:ascii="Arial" w:hAnsi="Arial" w:cs="Arial"/>
          <w:bCs/>
          <w:sz w:val="20"/>
          <w:szCs w:val="20"/>
        </w:rPr>
        <w:t>tre</w:t>
      </w:r>
      <w:r w:rsidR="00682E3D" w:rsidRPr="0060720A">
        <w:rPr>
          <w:rFonts w:ascii="Arial" w:eastAsia="TimesNewRoman" w:hAnsi="Arial" w:cs="Arial"/>
          <w:bCs/>
          <w:sz w:val="20"/>
          <w:szCs w:val="20"/>
        </w:rPr>
        <w:t>ś</w:t>
      </w:r>
      <w:r w:rsidR="00682E3D" w:rsidRPr="0060720A">
        <w:rPr>
          <w:rFonts w:ascii="Arial" w:hAnsi="Arial" w:cs="Arial"/>
          <w:bCs/>
          <w:sz w:val="20"/>
          <w:szCs w:val="20"/>
        </w:rPr>
        <w:t>ci</w:t>
      </w:r>
      <w:r w:rsidR="00682E3D" w:rsidRPr="0060720A">
        <w:rPr>
          <w:rFonts w:ascii="Arial" w:eastAsia="Arial" w:hAnsi="Arial" w:cs="Arial"/>
          <w:bCs/>
          <w:sz w:val="20"/>
          <w:szCs w:val="20"/>
        </w:rPr>
        <w:t xml:space="preserve"> </w:t>
      </w:r>
      <w:r w:rsidR="00682E3D" w:rsidRPr="0060720A">
        <w:rPr>
          <w:rFonts w:ascii="Arial" w:hAnsi="Arial" w:cs="Arial"/>
          <w:bCs/>
          <w:sz w:val="20"/>
          <w:szCs w:val="20"/>
        </w:rPr>
        <w:t>specyfikacji</w:t>
      </w:r>
      <w:r w:rsidR="00682E3D" w:rsidRPr="0060720A">
        <w:rPr>
          <w:rFonts w:ascii="Arial" w:eastAsia="Arial" w:hAnsi="Arial" w:cs="Arial"/>
          <w:bCs/>
          <w:sz w:val="20"/>
          <w:szCs w:val="20"/>
        </w:rPr>
        <w:t xml:space="preserve"> </w:t>
      </w:r>
      <w:r w:rsidR="00682E3D" w:rsidRPr="0060720A">
        <w:rPr>
          <w:rFonts w:ascii="Arial" w:hAnsi="Arial" w:cs="Arial"/>
          <w:bCs/>
          <w:sz w:val="20"/>
          <w:szCs w:val="20"/>
        </w:rPr>
        <w:t>istotnych</w:t>
      </w:r>
      <w:r w:rsidR="00682E3D" w:rsidRPr="0060720A">
        <w:rPr>
          <w:rFonts w:ascii="Arial" w:eastAsia="Arial" w:hAnsi="Arial" w:cs="Arial"/>
          <w:bCs/>
          <w:sz w:val="20"/>
          <w:szCs w:val="20"/>
        </w:rPr>
        <w:t xml:space="preserve"> </w:t>
      </w:r>
      <w:r w:rsidR="00682E3D" w:rsidRPr="0060720A">
        <w:rPr>
          <w:rFonts w:ascii="Arial" w:hAnsi="Arial" w:cs="Arial"/>
          <w:bCs/>
          <w:sz w:val="20"/>
          <w:szCs w:val="20"/>
        </w:rPr>
        <w:t>warunków</w:t>
      </w:r>
      <w:r w:rsidR="00682E3D" w:rsidRPr="0060720A">
        <w:rPr>
          <w:rFonts w:ascii="Arial" w:eastAsia="Arial" w:hAnsi="Arial" w:cs="Arial"/>
          <w:bCs/>
          <w:sz w:val="20"/>
          <w:szCs w:val="20"/>
        </w:rPr>
        <w:t xml:space="preserve"> </w:t>
      </w:r>
      <w:r w:rsidR="00682E3D" w:rsidRPr="0060720A">
        <w:rPr>
          <w:rFonts w:ascii="Arial" w:hAnsi="Arial" w:cs="Arial"/>
          <w:bCs/>
          <w:sz w:val="20"/>
          <w:szCs w:val="20"/>
        </w:rPr>
        <w:t>zamówienia.</w:t>
      </w:r>
    </w:p>
    <w:p w:rsidR="003B0979" w:rsidRPr="0060720A" w:rsidRDefault="00D562BF" w:rsidP="004702FE">
      <w:pPr>
        <w:pStyle w:val="Nagwek2"/>
      </w:pPr>
      <w:r w:rsidRPr="0060720A">
        <w:lastRenderedPageBreak/>
        <w:t>10.6</w:t>
      </w:r>
      <w:r w:rsidR="00600732" w:rsidRPr="0060720A">
        <w:t xml:space="preserve"> </w:t>
      </w:r>
      <w:r w:rsidR="003B0979" w:rsidRPr="0060720A">
        <w:t xml:space="preserve">Wykonawcy mogą wspólnie ubiegać się o udzielenie zamówienia. W takim przypadku Wykonawcy ustanawiają pełnomocnika do reprezentowania ich w postępowaniu </w:t>
      </w:r>
      <w:r w:rsidR="00140EE9" w:rsidRPr="0060720A">
        <w:t xml:space="preserve"> </w:t>
      </w:r>
      <w:r w:rsidR="003B0979" w:rsidRPr="0060720A">
        <w:t>o udzielenie zamówienia albo reprezentowania w postępowaniu i zawarcia umowy</w:t>
      </w:r>
      <w:r w:rsidR="00140EE9" w:rsidRPr="0060720A">
        <w:t xml:space="preserve"> </w:t>
      </w:r>
      <w:r w:rsidR="003B0979" w:rsidRPr="0060720A">
        <w:t>w sprawie zamówienia publicznego. Jeżeli oferta Wykonawców wspólnie ubiegających się o udzielenie zamówienia została wybrana, Zamawiający może żądać przed zawarciem umowy w sprawie zamówienia publicznego, umowy regulującej współpracę tych Wykonawców.</w:t>
      </w:r>
    </w:p>
    <w:p w:rsidR="003B0979" w:rsidRPr="0060720A" w:rsidRDefault="00D562BF" w:rsidP="004702FE">
      <w:pPr>
        <w:pStyle w:val="Nagwek2"/>
      </w:pPr>
      <w:r w:rsidRPr="0060720A">
        <w:t>10.7</w:t>
      </w:r>
      <w:r w:rsidR="00600732" w:rsidRPr="0060720A">
        <w:t xml:space="preserve"> </w:t>
      </w:r>
      <w:r w:rsidRPr="0060720A">
        <w:t xml:space="preserve"> </w:t>
      </w:r>
      <w:r w:rsidR="003B0979" w:rsidRPr="0060720A">
        <w:t>Oferta wraz ze stanowiącymi jej integralną część załącznikami musi być sporządzona przez Wykonawcę  ściśle według postanowień niniejszej Specyfikacji.</w:t>
      </w:r>
    </w:p>
    <w:p w:rsidR="00B051E4" w:rsidRPr="0060720A" w:rsidRDefault="00D562BF" w:rsidP="004702FE">
      <w:pPr>
        <w:pStyle w:val="Nagwek2"/>
      </w:pPr>
      <w:r w:rsidRPr="0060720A">
        <w:t>10.8</w:t>
      </w:r>
      <w:r w:rsidR="00600732" w:rsidRPr="0060720A">
        <w:t xml:space="preserve"> </w:t>
      </w:r>
      <w:r w:rsidR="00B051E4" w:rsidRPr="0060720A">
        <w:t>Ofertę stanowi wypełniony druk „formularz ofertowy” z wypełnionymi załącznikami i wymaganymi dokumentami, zaświadczeniami i oświadczeniami określonymi w SIWZ. Zamawiający dopuszcza złożenie oferty i załączników do oferty na formularzach sporządzonych przez Wykonawcę, pod warunkiem że ich treść odpowiadać będzie treści określonej przez Zamawiającego.</w:t>
      </w:r>
    </w:p>
    <w:p w:rsidR="003B0979" w:rsidRPr="0060720A" w:rsidRDefault="00D562BF" w:rsidP="004702FE">
      <w:pPr>
        <w:pStyle w:val="Nagwek2"/>
      </w:pPr>
      <w:r w:rsidRPr="0060720A">
        <w:t xml:space="preserve">10.9 </w:t>
      </w:r>
      <w:r w:rsidR="00600732" w:rsidRPr="0060720A">
        <w:t xml:space="preserve"> </w:t>
      </w:r>
      <w:r w:rsidR="003B0979" w:rsidRPr="0060720A">
        <w:t>Oferta i załączniki do niej muszą być napisane w języku polskim, na komputerze, maszynie do pisania lub ręcznie długopisem bądź niezmywalnym atramentem.</w:t>
      </w:r>
    </w:p>
    <w:p w:rsidR="00104DF4" w:rsidRPr="0060720A" w:rsidRDefault="00600732" w:rsidP="004702FE">
      <w:pPr>
        <w:pStyle w:val="Nagwek2"/>
      </w:pPr>
      <w:r w:rsidRPr="0060720A">
        <w:t>1</w:t>
      </w:r>
      <w:r w:rsidR="00D562BF" w:rsidRPr="0060720A">
        <w:t xml:space="preserve">0.10 </w:t>
      </w:r>
      <w:r w:rsidR="00104DF4" w:rsidRPr="0060720A">
        <w:t>Oferta i inne oświadczenia Wykonawcy muszą być podpisane przez osobę(y) uprawnioną(e) do reprezentowania Wykonawcy. Osoba (y) podpisująca(e) ofertę winna(y) czytelnie podać imię i nazwisko lub może złożyć podpis w formie skróconej z pieczątką imienną identyfikującą osobę.</w:t>
      </w:r>
    </w:p>
    <w:p w:rsidR="003B0979" w:rsidRPr="0060720A" w:rsidRDefault="00D562BF" w:rsidP="004702FE">
      <w:pPr>
        <w:pStyle w:val="Nagwek2"/>
      </w:pPr>
      <w:r w:rsidRPr="0060720A">
        <w:t xml:space="preserve">10.11 </w:t>
      </w:r>
      <w:r w:rsidR="003B0979" w:rsidRPr="0060720A">
        <w:t>Wszelkie poprawki lub zmiany w tekście oferty muszą być parafowane przez osobę (osoby) podpisujące ofertę i opatrzone datami ich dokonania.</w:t>
      </w:r>
    </w:p>
    <w:p w:rsidR="0091344D" w:rsidRPr="0060720A" w:rsidRDefault="00D562BF" w:rsidP="004702FE">
      <w:pPr>
        <w:pStyle w:val="Nagwek2"/>
      </w:pPr>
      <w:r w:rsidRPr="0060720A">
        <w:t>10.12</w:t>
      </w:r>
      <w:r w:rsidR="00600732" w:rsidRPr="0060720A">
        <w:t xml:space="preserve"> </w:t>
      </w:r>
      <w:r w:rsidR="00413CA6" w:rsidRPr="0060720A">
        <w:t>W przypadku gdy Wykonawcę reprezentuje pełnomocnik, do oferty musi być załączone pełnomocnictwo podpisane przez osobę(y) reprezentujące osobę prawną lub fizyczną. W pełnomocnictwie wskazany musi być w szczególności  zakres działania pełnomocnika. W przypadku złożenia kserokopii pełnomocnictwo musi być potwierdzone notarialnie.</w:t>
      </w:r>
    </w:p>
    <w:p w:rsidR="0091344D" w:rsidRPr="0060720A" w:rsidRDefault="00D562BF" w:rsidP="004702FE">
      <w:pPr>
        <w:pStyle w:val="Nagwek2"/>
      </w:pPr>
      <w:r w:rsidRPr="0060720A">
        <w:t>10.13</w:t>
      </w:r>
      <w:r w:rsidR="00600732" w:rsidRPr="0060720A">
        <w:t xml:space="preserve"> </w:t>
      </w:r>
      <w:r w:rsidR="00C640F0" w:rsidRPr="0060720A">
        <w:t>Wykonawca zamieszcza ofertę w kopercie oznaczonej nazwą i adresem Wykonawcy oraz opisanej w następujący sposób: „</w:t>
      </w:r>
      <w:r w:rsidR="00C640F0" w:rsidRPr="0060720A">
        <w:rPr>
          <w:b/>
        </w:rPr>
        <w:t>Oferta na:</w:t>
      </w:r>
      <w:r w:rsidR="00F62BF9" w:rsidRPr="0060720A">
        <w:rPr>
          <w:b/>
        </w:rPr>
        <w:t xml:space="preserve"> </w:t>
      </w:r>
      <w:r w:rsidR="00C21870" w:rsidRPr="0060720A">
        <w:rPr>
          <w:b/>
        </w:rPr>
        <w:t>usługę mycia okien i powierzchni szklanych</w:t>
      </w:r>
      <w:r w:rsidR="00906FBA">
        <w:rPr>
          <w:b/>
        </w:rPr>
        <w:t xml:space="preserve"> w budynkach UAM</w:t>
      </w:r>
      <w:r w:rsidR="00C21870" w:rsidRPr="0060720A">
        <w:rPr>
          <w:b/>
        </w:rPr>
        <w:t xml:space="preserve"> </w:t>
      </w:r>
      <w:r w:rsidR="00906FBA">
        <w:rPr>
          <w:b/>
        </w:rPr>
        <w:t xml:space="preserve"> ZP/811/U/20</w:t>
      </w:r>
      <w:r w:rsidR="0060720A">
        <w:rPr>
          <w:b/>
        </w:rPr>
        <w:t>.</w:t>
      </w:r>
      <w:r w:rsidR="00D74C86" w:rsidRPr="0060720A">
        <w:rPr>
          <w:b/>
        </w:rPr>
        <w:t xml:space="preserve"> </w:t>
      </w:r>
      <w:r w:rsidR="00C640F0" w:rsidRPr="0060720A">
        <w:rPr>
          <w:b/>
        </w:rPr>
        <w:t>NIE OTWIERAĆ przed</w:t>
      </w:r>
      <w:r w:rsidR="0067088C" w:rsidRPr="0060720A">
        <w:rPr>
          <w:b/>
        </w:rPr>
        <w:t xml:space="preserve">  </w:t>
      </w:r>
      <w:r w:rsidR="00906FBA">
        <w:rPr>
          <w:b/>
        </w:rPr>
        <w:t>…………….</w:t>
      </w:r>
      <w:r w:rsidR="00A66785" w:rsidRPr="0060720A">
        <w:rPr>
          <w:b/>
        </w:rPr>
        <w:t xml:space="preserve">r. </w:t>
      </w:r>
      <w:r w:rsidR="00C640F0" w:rsidRPr="0060720A">
        <w:rPr>
          <w:b/>
        </w:rPr>
        <w:t>godz. 1</w:t>
      </w:r>
      <w:r w:rsidR="00273A3A" w:rsidRPr="0060720A">
        <w:rPr>
          <w:b/>
        </w:rPr>
        <w:t>1</w:t>
      </w:r>
      <w:r w:rsidR="00C640F0" w:rsidRPr="0060720A">
        <w:rPr>
          <w:b/>
        </w:rPr>
        <w:t>:00”</w:t>
      </w:r>
    </w:p>
    <w:p w:rsidR="00E43B61" w:rsidRPr="0060720A" w:rsidRDefault="00D562BF" w:rsidP="004702FE">
      <w:pPr>
        <w:pStyle w:val="Nagwek2"/>
      </w:pPr>
      <w:r w:rsidRPr="0060720A">
        <w:t>10.14</w:t>
      </w:r>
      <w:r w:rsidR="00600732" w:rsidRPr="0060720A">
        <w:t xml:space="preserve"> </w:t>
      </w:r>
      <w:r w:rsidR="00C640F0" w:rsidRPr="0060720A">
        <w:t xml:space="preserve">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w:t>
      </w:r>
      <w:r w:rsidR="00675C48" w:rsidRPr="0060720A">
        <w:t>10</w:t>
      </w:r>
      <w:r w:rsidR="00C640F0" w:rsidRPr="0060720A">
        <w:t>.1</w:t>
      </w:r>
      <w:r w:rsidR="005018F6" w:rsidRPr="0060720A">
        <w:t>0</w:t>
      </w:r>
      <w:r w:rsidR="00C640F0" w:rsidRPr="0060720A">
        <w:t xml:space="preserve"> oraz dodatkowo oznaczone słowami „ZMIANA” lub „WYCOFANIE”.</w:t>
      </w:r>
    </w:p>
    <w:p w:rsidR="005018F6" w:rsidRPr="0060720A" w:rsidRDefault="00D562BF" w:rsidP="004702FE">
      <w:pPr>
        <w:pStyle w:val="Nagwek2"/>
      </w:pPr>
      <w:r w:rsidRPr="0060720A">
        <w:t>10.15</w:t>
      </w:r>
      <w:r w:rsidR="00600732" w:rsidRPr="0060720A">
        <w:t xml:space="preserve"> </w:t>
      </w:r>
      <w:r w:rsidR="00C640F0" w:rsidRPr="0060720A">
        <w:t xml:space="preserve">Zamawiający odrzuci ofertę, jeżeli wystąpią okoliczności wskazane w art. 89 ust. 1 ustawy </w:t>
      </w:r>
      <w:proofErr w:type="spellStart"/>
      <w:r w:rsidR="00C640F0" w:rsidRPr="0060720A">
        <w:t>Pzp</w:t>
      </w:r>
      <w:proofErr w:type="spellEnd"/>
      <w:r w:rsidR="00C640F0" w:rsidRPr="0060720A">
        <w:t>.</w:t>
      </w:r>
    </w:p>
    <w:p w:rsidR="00E059E8" w:rsidRPr="0060720A" w:rsidRDefault="00D562BF" w:rsidP="004702FE">
      <w:pPr>
        <w:pStyle w:val="Nagwek2"/>
      </w:pPr>
      <w:r w:rsidRPr="0060720A">
        <w:t>10.16</w:t>
      </w:r>
      <w:r w:rsidR="00600732" w:rsidRPr="0060720A">
        <w:t xml:space="preserve"> </w:t>
      </w:r>
      <w:r w:rsidR="00C640F0" w:rsidRPr="0060720A">
        <w:t xml:space="preserve">W toku dokonywania badania i oceny ofert Zamawiający może żądać udzielenia przez </w:t>
      </w:r>
      <w:r w:rsidR="00C66607" w:rsidRPr="0060720A">
        <w:t xml:space="preserve"> </w:t>
      </w:r>
      <w:r w:rsidR="00C640F0" w:rsidRPr="0060720A">
        <w:t>Wykonawcę wyjaśnień treści złożonych przez niego ofert.</w:t>
      </w:r>
    </w:p>
    <w:p w:rsidR="00C640F0" w:rsidRPr="0060720A" w:rsidRDefault="00D562BF" w:rsidP="004702FE">
      <w:pPr>
        <w:pStyle w:val="Nagwek2"/>
      </w:pPr>
      <w:r w:rsidRPr="0060720A">
        <w:t xml:space="preserve">10.17 </w:t>
      </w:r>
      <w:r w:rsidR="00C640F0" w:rsidRPr="0060720A">
        <w:t>Jeżeli Wykonawca ma siedzibę lub miejsce zamieszkania poza terytorium</w:t>
      </w:r>
      <w:r w:rsidR="003B0364" w:rsidRPr="0060720A">
        <w:t xml:space="preserve"> </w:t>
      </w:r>
      <w:r w:rsidR="00C640F0" w:rsidRPr="0060720A">
        <w:t>Rzeczypospolitej Polskiej zamiast dokumentów:</w:t>
      </w:r>
    </w:p>
    <w:p w:rsidR="00C640F0" w:rsidRPr="0060720A" w:rsidRDefault="005448CE" w:rsidP="004702FE">
      <w:pPr>
        <w:pStyle w:val="Nagwek2"/>
        <w:rPr>
          <w:color w:val="FF0000"/>
        </w:rPr>
      </w:pPr>
      <w:r w:rsidRPr="0060720A">
        <w:rPr>
          <w:color w:val="FF0000"/>
        </w:rPr>
        <w:t xml:space="preserve">    </w:t>
      </w:r>
      <w:r w:rsidR="00064756" w:rsidRPr="0060720A">
        <w:rPr>
          <w:color w:val="FF0000"/>
        </w:rPr>
        <w:t xml:space="preserve">   </w:t>
      </w:r>
      <w:r w:rsidRPr="0060720A">
        <w:rPr>
          <w:color w:val="FF0000"/>
        </w:rPr>
        <w:t xml:space="preserve">  </w:t>
      </w:r>
      <w:r w:rsidR="00C640F0" w:rsidRPr="0060720A">
        <w:t xml:space="preserve">wymienionych w punkcie </w:t>
      </w:r>
      <w:r w:rsidR="006F71A5" w:rsidRPr="0060720A">
        <w:t>6</w:t>
      </w:r>
      <w:r w:rsidR="00C640F0" w:rsidRPr="0060720A">
        <w:t>.</w:t>
      </w:r>
      <w:r w:rsidR="002D54EB" w:rsidRPr="0060720A">
        <w:t>4</w:t>
      </w:r>
      <w:r w:rsidR="0081225F" w:rsidRPr="0060720A">
        <w:t>,</w:t>
      </w:r>
      <w:r w:rsidR="00C640F0" w:rsidRPr="0060720A">
        <w:t xml:space="preserve"> składa dokument lub dokumenty, wystawione w kraju, w którym ma siedzibę lub miejsce zamieszkania, potwierdzające odpowiednio, że:</w:t>
      </w:r>
    </w:p>
    <w:p w:rsidR="00760BFC" w:rsidRPr="0060720A" w:rsidRDefault="00C640F0" w:rsidP="004702FE">
      <w:pPr>
        <w:pStyle w:val="Nagwek2"/>
      </w:pPr>
      <w:r w:rsidRPr="0060720A">
        <w:t>a</w:t>
      </w:r>
      <w:r w:rsidR="008504E1" w:rsidRPr="0060720A">
        <w:t>)</w:t>
      </w:r>
      <w:r w:rsidR="00A1675F" w:rsidRPr="0060720A">
        <w:t xml:space="preserve">  </w:t>
      </w:r>
      <w:r w:rsidR="00760BFC" w:rsidRPr="0060720A">
        <w:t>nie</w:t>
      </w:r>
      <w:r w:rsidR="00760BFC" w:rsidRPr="0060720A">
        <w:rPr>
          <w:rFonts w:eastAsia="Arial"/>
        </w:rPr>
        <w:t xml:space="preserve"> </w:t>
      </w:r>
      <w:r w:rsidR="00760BFC" w:rsidRPr="0060720A">
        <w:t>otwarto</w:t>
      </w:r>
      <w:r w:rsidR="00760BFC" w:rsidRPr="0060720A">
        <w:rPr>
          <w:rFonts w:eastAsia="Arial"/>
        </w:rPr>
        <w:t xml:space="preserve"> </w:t>
      </w:r>
      <w:r w:rsidR="00760BFC" w:rsidRPr="0060720A">
        <w:t>jego</w:t>
      </w:r>
      <w:r w:rsidR="00760BFC" w:rsidRPr="0060720A">
        <w:rPr>
          <w:rFonts w:eastAsia="Arial"/>
        </w:rPr>
        <w:t xml:space="preserve"> </w:t>
      </w:r>
      <w:r w:rsidR="00760BFC" w:rsidRPr="0060720A">
        <w:t>likwidacji</w:t>
      </w:r>
      <w:r w:rsidR="00760BFC" w:rsidRPr="0060720A">
        <w:rPr>
          <w:rFonts w:eastAsia="Arial"/>
        </w:rPr>
        <w:t xml:space="preserve"> </w:t>
      </w:r>
      <w:r w:rsidR="00760BFC" w:rsidRPr="0060720A">
        <w:t>ani</w:t>
      </w:r>
      <w:r w:rsidR="00760BFC" w:rsidRPr="0060720A">
        <w:rPr>
          <w:rFonts w:eastAsia="Arial"/>
        </w:rPr>
        <w:t xml:space="preserve"> </w:t>
      </w:r>
      <w:r w:rsidR="00760BFC" w:rsidRPr="0060720A">
        <w:t>nie</w:t>
      </w:r>
      <w:r w:rsidR="00760BFC" w:rsidRPr="0060720A">
        <w:rPr>
          <w:rFonts w:eastAsia="Arial"/>
        </w:rPr>
        <w:t xml:space="preserve"> </w:t>
      </w:r>
      <w:r w:rsidR="00760BFC" w:rsidRPr="0060720A">
        <w:t>ogłoszono</w:t>
      </w:r>
      <w:r w:rsidR="00760BFC" w:rsidRPr="0060720A">
        <w:rPr>
          <w:rFonts w:eastAsia="Arial"/>
        </w:rPr>
        <w:t xml:space="preserve"> </w:t>
      </w:r>
      <w:r w:rsidR="00760BFC" w:rsidRPr="0060720A">
        <w:t>upadłości</w:t>
      </w:r>
      <w:r w:rsidR="006F71A5" w:rsidRPr="0060720A">
        <w:t>.</w:t>
      </w:r>
    </w:p>
    <w:p w:rsidR="008F6C1D" w:rsidRPr="0060720A" w:rsidRDefault="008504E1" w:rsidP="008F6C1D">
      <w:pPr>
        <w:ind w:left="426"/>
        <w:rPr>
          <w:rFonts w:ascii="Arial" w:hAnsi="Arial" w:cs="Arial"/>
          <w:sz w:val="20"/>
          <w:szCs w:val="20"/>
        </w:rPr>
      </w:pPr>
      <w:r w:rsidRPr="0060720A">
        <w:rPr>
          <w:rFonts w:ascii="Arial" w:hAnsi="Arial" w:cs="Arial"/>
          <w:sz w:val="20"/>
          <w:szCs w:val="20"/>
        </w:rPr>
        <w:t xml:space="preserve">Dokumenty, o których mowa w ust. a), powinny być wystawione nie wcześniej niż 6 miesięcy przed upływem terminu składania ofert . </w:t>
      </w:r>
    </w:p>
    <w:p w:rsidR="00D75AFB" w:rsidRPr="0060720A" w:rsidRDefault="008F6C1D" w:rsidP="00D13830">
      <w:pPr>
        <w:ind w:left="426" w:hanging="426"/>
        <w:jc w:val="both"/>
        <w:rPr>
          <w:rFonts w:ascii="Arial" w:hAnsi="Arial" w:cs="Arial"/>
          <w:sz w:val="20"/>
          <w:szCs w:val="20"/>
        </w:rPr>
      </w:pPr>
      <w:r w:rsidRPr="0060720A">
        <w:rPr>
          <w:rFonts w:ascii="Arial" w:hAnsi="Arial" w:cs="Arial"/>
          <w:sz w:val="20"/>
          <w:szCs w:val="20"/>
        </w:rPr>
        <w:t>10.1</w:t>
      </w:r>
      <w:r w:rsidR="00600732" w:rsidRPr="0060720A">
        <w:rPr>
          <w:rFonts w:ascii="Arial" w:hAnsi="Arial" w:cs="Arial"/>
          <w:sz w:val="20"/>
          <w:szCs w:val="20"/>
        </w:rPr>
        <w:t>8</w:t>
      </w:r>
      <w:r w:rsidRPr="0060720A">
        <w:rPr>
          <w:rFonts w:ascii="Arial" w:hAnsi="Arial" w:cs="Arial"/>
          <w:sz w:val="20"/>
          <w:szCs w:val="20"/>
        </w:rPr>
        <w:t xml:space="preserve">  </w:t>
      </w:r>
      <w:r w:rsidR="008504E1" w:rsidRPr="0060720A">
        <w:rPr>
          <w:rFonts w:ascii="Arial" w:hAnsi="Arial" w:cs="Arial"/>
          <w:sz w:val="20"/>
          <w:szCs w:val="20"/>
        </w:rPr>
        <w:t>Jeżeli w kraju, w którym wykonawca ma siedzibę lub miejsce zamieszkania lub miejsce zamieszkania ma osoba, której dokument dotyczy, nie wydaje się dokumentów,</w:t>
      </w:r>
      <w:r w:rsidRPr="0060720A">
        <w:rPr>
          <w:rFonts w:ascii="Arial" w:hAnsi="Arial" w:cs="Arial"/>
          <w:sz w:val="20"/>
          <w:szCs w:val="20"/>
        </w:rPr>
        <w:t xml:space="preserve"> </w:t>
      </w:r>
      <w:r w:rsidR="008504E1" w:rsidRPr="0060720A">
        <w:rPr>
          <w:rFonts w:ascii="Arial" w:hAnsi="Arial" w:cs="Arial"/>
          <w:sz w:val="20"/>
          <w:szCs w:val="20"/>
        </w:rPr>
        <w:t xml:space="preserve">o których mowa w </w:t>
      </w:r>
      <w:r w:rsidRPr="0060720A">
        <w:rPr>
          <w:rFonts w:ascii="Arial" w:hAnsi="Arial" w:cs="Arial"/>
          <w:sz w:val="20"/>
          <w:szCs w:val="20"/>
        </w:rPr>
        <w:t>punkcie 10.14</w:t>
      </w:r>
      <w:r w:rsidR="008504E1" w:rsidRPr="0060720A">
        <w:rPr>
          <w:rFonts w:ascii="Arial" w:hAnsi="Arial" w:cs="Arial"/>
          <w:sz w:val="20"/>
          <w:szCs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680B3B" w:rsidRPr="0060720A" w:rsidRDefault="00680B3B" w:rsidP="006C628C">
      <w:pPr>
        <w:jc w:val="both"/>
        <w:rPr>
          <w:rFonts w:ascii="Arial" w:hAnsi="Arial" w:cs="Arial"/>
          <w:sz w:val="20"/>
          <w:szCs w:val="20"/>
        </w:rPr>
      </w:pPr>
    </w:p>
    <w:p w:rsidR="0087436A" w:rsidRPr="0060720A" w:rsidRDefault="00600732" w:rsidP="004702FE">
      <w:pPr>
        <w:pStyle w:val="Nagwek2"/>
      </w:pPr>
      <w:r w:rsidRPr="0060720A">
        <w:t>10.</w:t>
      </w:r>
      <w:r w:rsidR="00653BA2" w:rsidRPr="0060720A">
        <w:t>19</w:t>
      </w:r>
      <w:r w:rsidRPr="0060720A">
        <w:t xml:space="preserve"> </w:t>
      </w:r>
      <w:r w:rsidR="0087436A" w:rsidRPr="0060720A">
        <w:t>TAJEMNICA PRZEDSIĘBIORSTWA</w:t>
      </w:r>
    </w:p>
    <w:p w:rsidR="006236DF" w:rsidRPr="0060720A" w:rsidRDefault="00D75AFB" w:rsidP="004702FE">
      <w:pPr>
        <w:pStyle w:val="Nagwek2"/>
      </w:pPr>
      <w:r w:rsidRPr="0060720A">
        <w:t xml:space="preserve">         </w:t>
      </w:r>
      <w:r w:rsidR="006236DF" w:rsidRPr="0060720A">
        <w:t xml:space="preserve">Nie ujawnia się informacji stanowiących tajemnicę przedsiębiorstwa w rozumieniu przepisów o zwalczaniu nieuczciwej konkurencji, jeżeli wykonawca, nie później niż </w:t>
      </w:r>
      <w:r w:rsidR="006236DF" w:rsidRPr="0060720A">
        <w:rPr>
          <w:u w:val="single"/>
        </w:rPr>
        <w:t>w terminie składania ofert,</w:t>
      </w:r>
      <w:r w:rsidR="006236DF" w:rsidRPr="0060720A">
        <w:t xml:space="preserve"> zastrzegł, że nie mogą być one udostępniane oraz wykazał, iż zastrzeżone informacje stanowią tajemnicę przedsiębiorstwa. Wykonawca nie może zastrzec informacji, o których mowa w art. 86 ust. 4</w:t>
      </w:r>
      <w:r w:rsidR="00D71244" w:rsidRPr="0060720A">
        <w:t xml:space="preserve"> ustawy </w:t>
      </w:r>
      <w:proofErr w:type="spellStart"/>
      <w:r w:rsidR="00D71244" w:rsidRPr="0060720A">
        <w:t>Pzp</w:t>
      </w:r>
      <w:proofErr w:type="spellEnd"/>
      <w:r w:rsidR="006236DF" w:rsidRPr="0060720A">
        <w:t>.</w:t>
      </w:r>
    </w:p>
    <w:p w:rsidR="006236DF" w:rsidRPr="0060720A" w:rsidRDefault="006236DF" w:rsidP="004702FE">
      <w:pPr>
        <w:pStyle w:val="Nagwek2"/>
      </w:pPr>
      <w:r w:rsidRPr="0060720A">
        <w:lastRenderedPageBreak/>
        <w:t>Część</w:t>
      </w:r>
      <w:r w:rsidRPr="0060720A">
        <w:rPr>
          <w:rFonts w:eastAsia="Arial"/>
        </w:rPr>
        <w:t xml:space="preserve"> </w:t>
      </w:r>
      <w:r w:rsidRPr="0060720A">
        <w:t>oferty,</w:t>
      </w:r>
      <w:r w:rsidRPr="0060720A">
        <w:rPr>
          <w:rFonts w:eastAsia="Arial"/>
        </w:rPr>
        <w:t xml:space="preserve"> </w:t>
      </w:r>
      <w:r w:rsidRPr="0060720A">
        <w:t>która</w:t>
      </w:r>
      <w:r w:rsidRPr="0060720A">
        <w:rPr>
          <w:rFonts w:eastAsia="Arial"/>
        </w:rPr>
        <w:t xml:space="preserve"> </w:t>
      </w:r>
      <w:r w:rsidRPr="0060720A">
        <w:t>zawiera</w:t>
      </w:r>
      <w:r w:rsidRPr="0060720A">
        <w:rPr>
          <w:rFonts w:eastAsia="Arial"/>
        </w:rPr>
        <w:t xml:space="preserve"> </w:t>
      </w:r>
      <w:r w:rsidRPr="0060720A">
        <w:t>informacje</w:t>
      </w:r>
      <w:r w:rsidR="00D71244" w:rsidRPr="0060720A">
        <w:t xml:space="preserve"> stanowiące tajemnicę przedsiębiorstwa </w:t>
      </w:r>
      <w:r w:rsidRPr="0060720A">
        <w:t>należy</w:t>
      </w:r>
      <w:r w:rsidRPr="0060720A">
        <w:rPr>
          <w:rFonts w:eastAsia="Arial"/>
        </w:rPr>
        <w:t xml:space="preserve"> </w:t>
      </w:r>
      <w:r w:rsidRPr="0060720A">
        <w:t>umieścić</w:t>
      </w:r>
      <w:r w:rsidRPr="0060720A">
        <w:rPr>
          <w:rFonts w:eastAsia="Arial"/>
        </w:rPr>
        <w:t xml:space="preserve"> </w:t>
      </w:r>
      <w:r w:rsidRPr="0060720A">
        <w:t>w</w:t>
      </w:r>
      <w:r w:rsidRPr="0060720A">
        <w:rPr>
          <w:rFonts w:eastAsia="Arial"/>
        </w:rPr>
        <w:t xml:space="preserve"> </w:t>
      </w:r>
      <w:r w:rsidRPr="0060720A">
        <w:t>odrębnej</w:t>
      </w:r>
      <w:r w:rsidRPr="0060720A">
        <w:rPr>
          <w:rFonts w:eastAsia="Arial"/>
        </w:rPr>
        <w:t xml:space="preserve"> </w:t>
      </w:r>
      <w:r w:rsidRPr="0060720A">
        <w:t>kopercie</w:t>
      </w:r>
      <w:r w:rsidRPr="0060720A">
        <w:rPr>
          <w:rFonts w:eastAsia="Arial"/>
        </w:rPr>
        <w:t xml:space="preserve"> </w:t>
      </w:r>
      <w:r w:rsidRPr="0060720A">
        <w:t>oznaczonej</w:t>
      </w:r>
      <w:r w:rsidRPr="0060720A">
        <w:rPr>
          <w:rFonts w:eastAsia="Arial"/>
        </w:rPr>
        <w:t xml:space="preserve"> </w:t>
      </w:r>
      <w:r w:rsidRPr="0060720A">
        <w:t>napisem:</w:t>
      </w:r>
      <w:r w:rsidRPr="0060720A">
        <w:rPr>
          <w:rFonts w:eastAsia="Arial"/>
        </w:rPr>
        <w:t xml:space="preserve"> „</w:t>
      </w:r>
      <w:r w:rsidRPr="0060720A">
        <w:t>Informacje</w:t>
      </w:r>
      <w:r w:rsidRPr="0060720A">
        <w:rPr>
          <w:rFonts w:eastAsia="Arial"/>
        </w:rPr>
        <w:t xml:space="preserve"> </w:t>
      </w:r>
      <w:r w:rsidRPr="0060720A">
        <w:t>stanowiące</w:t>
      </w:r>
      <w:r w:rsidRPr="0060720A">
        <w:rPr>
          <w:rFonts w:eastAsia="Arial"/>
        </w:rPr>
        <w:t xml:space="preserve"> </w:t>
      </w:r>
      <w:r w:rsidRPr="0060720A">
        <w:t>tajemnicę</w:t>
      </w:r>
      <w:r w:rsidRPr="0060720A">
        <w:rPr>
          <w:rFonts w:eastAsia="Arial"/>
        </w:rPr>
        <w:t xml:space="preserve"> </w:t>
      </w:r>
      <w:r w:rsidRPr="0060720A">
        <w:t>przedsiębiorstwa</w:t>
      </w:r>
      <w:r w:rsidRPr="0060720A">
        <w:rPr>
          <w:rFonts w:eastAsia="Arial"/>
        </w:rPr>
        <w:t xml:space="preserve"> </w:t>
      </w:r>
      <w:r w:rsidRPr="0060720A">
        <w:t>-</w:t>
      </w:r>
      <w:r w:rsidRPr="0060720A">
        <w:rPr>
          <w:rFonts w:eastAsia="Arial"/>
        </w:rPr>
        <w:t xml:space="preserve"> </w:t>
      </w:r>
      <w:r w:rsidRPr="0060720A">
        <w:rPr>
          <w:caps/>
        </w:rPr>
        <w:t>poufne</w:t>
      </w:r>
      <w:r w:rsidRPr="0060720A">
        <w:rPr>
          <w:rFonts w:eastAsia="Arial"/>
        </w:rPr>
        <w:t>”</w:t>
      </w:r>
      <w:r w:rsidRPr="0060720A">
        <w:t>.</w:t>
      </w:r>
    </w:p>
    <w:p w:rsidR="003B0979" w:rsidRPr="00357E46" w:rsidRDefault="007F5A21" w:rsidP="0032311D">
      <w:pPr>
        <w:pStyle w:val="Nagwek1"/>
        <w:rPr>
          <w:highlight w:val="lightGray"/>
        </w:rPr>
      </w:pPr>
      <w:r w:rsidRPr="00357E46">
        <w:rPr>
          <w:highlight w:val="lightGray"/>
          <w:lang w:val="pl-PL"/>
        </w:rPr>
        <w:t xml:space="preserve">11. </w:t>
      </w:r>
      <w:r w:rsidR="003B0979" w:rsidRPr="00357E46">
        <w:rPr>
          <w:highlight w:val="lightGray"/>
        </w:rPr>
        <w:t>Miejsce oraz termin składania i otwarcia ofert:</w:t>
      </w:r>
    </w:p>
    <w:p w:rsidR="00D562BF" w:rsidRPr="0060720A" w:rsidRDefault="00D562BF" w:rsidP="004702FE">
      <w:pPr>
        <w:pStyle w:val="Nagwek2"/>
        <w:rPr>
          <w:color w:val="FF0000"/>
        </w:rPr>
      </w:pPr>
      <w:r>
        <w:t xml:space="preserve">11.1 </w:t>
      </w:r>
      <w:r w:rsidR="00616AFA" w:rsidRPr="0060720A">
        <w:t>Ofert</w:t>
      </w:r>
      <w:r w:rsidR="007F5A21" w:rsidRPr="0060720A">
        <w:t>ę</w:t>
      </w:r>
      <w:r w:rsidR="00616AFA" w:rsidRPr="0060720A">
        <w:t xml:space="preserve"> należy </w:t>
      </w:r>
      <w:r w:rsidR="007F5A21" w:rsidRPr="0060720A">
        <w:t>złożyć</w:t>
      </w:r>
      <w:r w:rsidR="00616AFA" w:rsidRPr="0060720A">
        <w:t xml:space="preserve"> w siedzibie Zamawiającego, </w:t>
      </w:r>
      <w:r w:rsidR="00616AFA" w:rsidRPr="0060720A">
        <w:rPr>
          <w:b/>
        </w:rPr>
        <w:t>pokój nr: 30</w:t>
      </w:r>
      <w:r w:rsidR="00675C48" w:rsidRPr="0060720A">
        <w:rPr>
          <w:b/>
        </w:rPr>
        <w:t>3</w:t>
      </w:r>
      <w:r w:rsidR="00616AFA" w:rsidRPr="0060720A">
        <w:t xml:space="preserve"> do dnia</w:t>
      </w:r>
      <w:r w:rsidR="009D4355" w:rsidRPr="0060720A">
        <w:t xml:space="preserve"> </w:t>
      </w:r>
      <w:r w:rsidR="00906FBA">
        <w:rPr>
          <w:b/>
          <w:color w:val="548DD4" w:themeColor="text2" w:themeTint="99"/>
        </w:rPr>
        <w:t>…………………….</w:t>
      </w:r>
      <w:r w:rsidR="00FD3B65" w:rsidRPr="0060720A">
        <w:rPr>
          <w:b/>
        </w:rPr>
        <w:t>r</w:t>
      </w:r>
      <w:r w:rsidR="00F903B9" w:rsidRPr="0060720A">
        <w:rPr>
          <w:b/>
        </w:rPr>
        <w:t xml:space="preserve">. </w:t>
      </w:r>
      <w:r w:rsidR="00616AFA" w:rsidRPr="0060720A">
        <w:rPr>
          <w:b/>
        </w:rPr>
        <w:t xml:space="preserve">do </w:t>
      </w:r>
      <w:r w:rsidRPr="0060720A">
        <w:rPr>
          <w:b/>
        </w:rPr>
        <w:t xml:space="preserve"> </w:t>
      </w:r>
      <w:r w:rsidR="00616AFA" w:rsidRPr="0060720A">
        <w:rPr>
          <w:b/>
        </w:rPr>
        <w:t xml:space="preserve">godz. </w:t>
      </w:r>
      <w:r w:rsidR="004252EA" w:rsidRPr="0060720A">
        <w:rPr>
          <w:b/>
        </w:rPr>
        <w:t>1</w:t>
      </w:r>
      <w:r w:rsidR="00273A3A" w:rsidRPr="0060720A">
        <w:rPr>
          <w:b/>
        </w:rPr>
        <w:t>0</w:t>
      </w:r>
      <w:r w:rsidR="00616AFA" w:rsidRPr="0060720A">
        <w:rPr>
          <w:b/>
        </w:rPr>
        <w:t>:00.</w:t>
      </w:r>
      <w:r w:rsidR="00616AFA" w:rsidRPr="0060720A">
        <w:t xml:space="preserve"> </w:t>
      </w:r>
    </w:p>
    <w:p w:rsidR="0060720A" w:rsidRDefault="00D562BF" w:rsidP="0060720A">
      <w:pPr>
        <w:suppressAutoHyphens/>
        <w:spacing w:before="120"/>
        <w:ind w:left="567" w:right="-1" w:hanging="567"/>
        <w:jc w:val="both"/>
        <w:rPr>
          <w:rFonts w:ascii="Arial" w:hAnsi="Arial" w:cs="Arial"/>
          <w:sz w:val="20"/>
          <w:szCs w:val="20"/>
        </w:rPr>
      </w:pPr>
      <w:r w:rsidRPr="0060720A">
        <w:rPr>
          <w:sz w:val="20"/>
          <w:szCs w:val="20"/>
        </w:rPr>
        <w:t>11.2</w:t>
      </w:r>
      <w:r w:rsidRPr="0060720A">
        <w:rPr>
          <w:color w:val="FF0000"/>
          <w:sz w:val="20"/>
          <w:szCs w:val="20"/>
        </w:rPr>
        <w:t xml:space="preserve"> </w:t>
      </w:r>
      <w:r w:rsidR="007F5A21" w:rsidRPr="0060720A">
        <w:rPr>
          <w:rFonts w:ascii="Arial" w:hAnsi="Arial" w:cs="Arial"/>
          <w:sz w:val="20"/>
          <w:szCs w:val="20"/>
        </w:rPr>
        <w:t xml:space="preserve">Oferta złożona po terminie wskazanym w rozdz. 11.1 niniejszej SIWZ zostanie </w:t>
      </w:r>
      <w:r w:rsidR="008F428D" w:rsidRPr="0060720A">
        <w:rPr>
          <w:rFonts w:ascii="Arial" w:hAnsi="Arial" w:cs="Arial"/>
          <w:sz w:val="20"/>
          <w:szCs w:val="20"/>
        </w:rPr>
        <w:t xml:space="preserve"> </w:t>
      </w:r>
      <w:r w:rsidR="007F5A21" w:rsidRPr="0060720A">
        <w:rPr>
          <w:rFonts w:ascii="Arial" w:hAnsi="Arial" w:cs="Arial"/>
          <w:sz w:val="20"/>
          <w:szCs w:val="20"/>
        </w:rPr>
        <w:t xml:space="preserve">odrzucona  na podstawie art. 89 ust. 1 pkt 7a ustawy </w:t>
      </w:r>
      <w:proofErr w:type="spellStart"/>
      <w:r w:rsidR="007F5A21" w:rsidRPr="0060720A">
        <w:rPr>
          <w:rFonts w:ascii="Arial" w:hAnsi="Arial" w:cs="Arial"/>
          <w:sz w:val="20"/>
          <w:szCs w:val="20"/>
        </w:rPr>
        <w:t>Pzp</w:t>
      </w:r>
      <w:proofErr w:type="spellEnd"/>
      <w:r w:rsidR="007F5A21" w:rsidRPr="0060720A">
        <w:rPr>
          <w:rFonts w:ascii="Arial" w:hAnsi="Arial" w:cs="Arial"/>
          <w:sz w:val="20"/>
          <w:szCs w:val="20"/>
        </w:rPr>
        <w:t>.</w:t>
      </w:r>
      <w:r w:rsidR="0060720A" w:rsidRPr="0060720A">
        <w:rPr>
          <w:rFonts w:ascii="Arial" w:hAnsi="Arial" w:cs="Arial"/>
          <w:sz w:val="20"/>
          <w:szCs w:val="20"/>
        </w:rPr>
        <w:t xml:space="preserve"> Konsekwencje złożenia oferty niezgodnie z w/w opisem (np. potraktowanie oferty jako zwykłej korespondencji i nie dostarczenie jej na miejsce składania ofert w terminie określonym w SIWZ) ponosi Wykonawca.</w:t>
      </w:r>
    </w:p>
    <w:p w:rsidR="0060720A" w:rsidRPr="00B974E4" w:rsidRDefault="0060720A" w:rsidP="0060720A">
      <w:pPr>
        <w:suppressAutoHyphens/>
        <w:ind w:left="426" w:right="-1"/>
        <w:jc w:val="both"/>
        <w:rPr>
          <w:rFonts w:ascii="Arial" w:hAnsi="Arial" w:cs="Arial"/>
          <w:sz w:val="20"/>
          <w:szCs w:val="20"/>
        </w:rPr>
      </w:pPr>
      <w:r>
        <w:rPr>
          <w:rFonts w:ascii="Arial" w:hAnsi="Arial" w:cs="Arial"/>
          <w:b/>
          <w:sz w:val="20"/>
          <w:szCs w:val="20"/>
        </w:rPr>
        <w:t xml:space="preserve">   </w:t>
      </w:r>
      <w:r w:rsidRPr="00B974E4">
        <w:rPr>
          <w:rFonts w:ascii="Arial" w:hAnsi="Arial" w:cs="Arial"/>
          <w:b/>
          <w:sz w:val="20"/>
          <w:szCs w:val="20"/>
        </w:rPr>
        <w:t>Oferta złożona po terminie zostanie zwrócona Wykonawcy bez otwierania.</w:t>
      </w:r>
    </w:p>
    <w:p w:rsidR="007F5A21" w:rsidRPr="0060720A" w:rsidRDefault="007F5A21" w:rsidP="004702FE">
      <w:pPr>
        <w:pStyle w:val="Nagwek2"/>
        <w:rPr>
          <w:b/>
          <w:color w:val="FF0000"/>
        </w:rPr>
      </w:pPr>
      <w:r w:rsidRPr="0060720A">
        <w:t xml:space="preserve">11.3  Otwarcie ofert nastąpi w siedzibie Zamawiającego – pok. </w:t>
      </w:r>
      <w:r w:rsidR="006E1D1B" w:rsidRPr="0060720A">
        <w:t>8</w:t>
      </w:r>
      <w:r w:rsidRPr="0060720A">
        <w:t>, w dniu</w:t>
      </w:r>
      <w:r w:rsidR="00C14B4A" w:rsidRPr="0060720A">
        <w:t xml:space="preserve"> </w:t>
      </w:r>
      <w:r w:rsidR="00906FBA">
        <w:rPr>
          <w:b/>
        </w:rPr>
        <w:t>……………</w:t>
      </w:r>
      <w:r w:rsidR="00FD3B65" w:rsidRPr="0060720A">
        <w:rPr>
          <w:b/>
        </w:rPr>
        <w:t xml:space="preserve"> r</w:t>
      </w:r>
      <w:r w:rsidR="00BE40E0" w:rsidRPr="0060720A">
        <w:rPr>
          <w:b/>
        </w:rPr>
        <w:t>.</w:t>
      </w:r>
      <w:r w:rsidR="00C14B4A" w:rsidRPr="0060720A">
        <w:rPr>
          <w:b/>
        </w:rPr>
        <w:t xml:space="preserve"> </w:t>
      </w:r>
      <w:r w:rsidR="00D562BF" w:rsidRPr="0060720A">
        <w:rPr>
          <w:b/>
        </w:rPr>
        <w:t>o godz.</w:t>
      </w:r>
      <w:r w:rsidR="00C14B4A" w:rsidRPr="0060720A">
        <w:rPr>
          <w:b/>
        </w:rPr>
        <w:t xml:space="preserve"> 1</w:t>
      </w:r>
      <w:r w:rsidR="00273A3A" w:rsidRPr="0060720A">
        <w:rPr>
          <w:b/>
        </w:rPr>
        <w:t>1</w:t>
      </w:r>
      <w:r w:rsidR="00C14B4A" w:rsidRPr="0060720A">
        <w:rPr>
          <w:b/>
        </w:rPr>
        <w:t>:00</w:t>
      </w:r>
      <w:r w:rsidRPr="0060720A">
        <w:rPr>
          <w:b/>
        </w:rPr>
        <w:t>.</w:t>
      </w:r>
    </w:p>
    <w:p w:rsidR="007F5A21" w:rsidRDefault="00C14B4A" w:rsidP="004702FE">
      <w:pPr>
        <w:pStyle w:val="Nagwek2"/>
      </w:pPr>
      <w:r w:rsidRPr="0060720A">
        <w:t xml:space="preserve">11.4  </w:t>
      </w:r>
      <w:r w:rsidR="007F5A21" w:rsidRPr="0060720A">
        <w:t>Otwarcie ofert jest jawne.</w:t>
      </w:r>
    </w:p>
    <w:p w:rsidR="007F5A21" w:rsidRPr="0060720A" w:rsidRDefault="00C14B4A" w:rsidP="004702FE">
      <w:pPr>
        <w:pStyle w:val="Nagwek2"/>
      </w:pPr>
      <w:r w:rsidRPr="0060720A">
        <w:t xml:space="preserve">11.5  </w:t>
      </w:r>
      <w:r w:rsidR="007F5A21" w:rsidRPr="0060720A">
        <w:t xml:space="preserve">Podczas otwarcia ofert Zamawiający odczyta informacje, o których mowa w art. 86 ust. 4 ustawy </w:t>
      </w:r>
      <w:proofErr w:type="spellStart"/>
      <w:r w:rsidR="007F5A21" w:rsidRPr="0060720A">
        <w:t>P</w:t>
      </w:r>
      <w:r w:rsidRPr="0060720A">
        <w:t>zp</w:t>
      </w:r>
      <w:proofErr w:type="spellEnd"/>
      <w:r w:rsidR="007F5A21" w:rsidRPr="0060720A">
        <w:t>.</w:t>
      </w:r>
    </w:p>
    <w:p w:rsidR="007F5A21" w:rsidRPr="0060720A" w:rsidRDefault="00C14B4A" w:rsidP="004702FE">
      <w:pPr>
        <w:pStyle w:val="Nagwek2"/>
      </w:pPr>
      <w:r w:rsidRPr="0060720A">
        <w:t xml:space="preserve">11.6 </w:t>
      </w:r>
      <w:r w:rsidR="0007177A" w:rsidRPr="0060720A">
        <w:t xml:space="preserve"> </w:t>
      </w:r>
      <w:r w:rsidR="007F5A21" w:rsidRPr="0060720A">
        <w:t>Niezwłocznie po otwarciu ofert zamawiający zamieści na stronie www.</w:t>
      </w:r>
      <w:r w:rsidRPr="0060720A">
        <w:t>amu.edu.pl</w:t>
      </w:r>
      <w:r w:rsidR="007F5A21" w:rsidRPr="0060720A">
        <w:t xml:space="preserve"> informacje</w:t>
      </w:r>
      <w:r w:rsidRPr="0060720A">
        <w:t xml:space="preserve"> </w:t>
      </w:r>
      <w:r w:rsidR="007F5A21" w:rsidRPr="0060720A">
        <w:t>dotyczące:</w:t>
      </w:r>
    </w:p>
    <w:p w:rsidR="007F5A21" w:rsidRPr="0060720A" w:rsidRDefault="00D562BF" w:rsidP="004702FE">
      <w:pPr>
        <w:pStyle w:val="Nagwek2"/>
      </w:pPr>
      <w:r w:rsidRPr="0060720A">
        <w:tab/>
      </w:r>
      <w:r w:rsidR="007F5A21" w:rsidRPr="0060720A">
        <w:t>a) kwoty, jaką zamierza przeznaczyć na sfinansowanie zamówienia;</w:t>
      </w:r>
    </w:p>
    <w:p w:rsidR="007F5A21" w:rsidRPr="0060720A" w:rsidRDefault="00D562BF" w:rsidP="004702FE">
      <w:pPr>
        <w:pStyle w:val="Nagwek2"/>
      </w:pPr>
      <w:r w:rsidRPr="0060720A">
        <w:tab/>
      </w:r>
      <w:r w:rsidR="007F5A21" w:rsidRPr="0060720A">
        <w:t>b) firm oraz adresów wykonawców, którzy złożyli oferty w terminie;</w:t>
      </w:r>
    </w:p>
    <w:p w:rsidR="00E86E97" w:rsidRPr="0060720A" w:rsidRDefault="00D562BF" w:rsidP="004702FE">
      <w:pPr>
        <w:pStyle w:val="Nagwek2"/>
      </w:pPr>
      <w:r w:rsidRPr="0060720A">
        <w:tab/>
      </w:r>
      <w:r w:rsidR="007F5A21" w:rsidRPr="0060720A">
        <w:t>c) ceny, terminu wykonania zamówienia, okresu gwarancji i warunków płatności zawartych w ofertach.</w:t>
      </w:r>
    </w:p>
    <w:p w:rsidR="003B0979" w:rsidRPr="00830FF6" w:rsidRDefault="00C14B4A" w:rsidP="0032311D">
      <w:pPr>
        <w:pStyle w:val="Nagwek1"/>
        <w:rPr>
          <w:highlight w:val="lightGray"/>
        </w:rPr>
      </w:pPr>
      <w:r>
        <w:rPr>
          <w:highlight w:val="lightGray"/>
          <w:lang w:val="pl-PL"/>
        </w:rPr>
        <w:t xml:space="preserve">12. </w:t>
      </w:r>
      <w:r w:rsidR="003B0979" w:rsidRPr="00830FF6">
        <w:rPr>
          <w:highlight w:val="lightGray"/>
        </w:rPr>
        <w:t>Opis sposobu obliczenia ceny:</w:t>
      </w:r>
    </w:p>
    <w:p w:rsidR="0060720A" w:rsidRPr="0060720A" w:rsidRDefault="00171A1A" w:rsidP="004702FE">
      <w:pPr>
        <w:pStyle w:val="Nagwek2"/>
        <w:numPr>
          <w:ilvl w:val="1"/>
          <w:numId w:val="46"/>
        </w:numPr>
      </w:pPr>
      <w:r w:rsidRPr="0060720A">
        <w:t xml:space="preserve"> </w:t>
      </w:r>
      <w:r w:rsidR="00CD3BA9" w:rsidRPr="0060720A">
        <w:t xml:space="preserve">Wykonawca winien wyliczyć cenę w oparciu o formularz ofertowy i formularz cenowy, </w:t>
      </w:r>
      <w:r w:rsidR="00A01510" w:rsidRPr="0060720A">
        <w:t xml:space="preserve"> </w:t>
      </w:r>
      <w:r w:rsidR="00CD3BA9" w:rsidRPr="0060720A">
        <w:t xml:space="preserve">które stanowią </w:t>
      </w:r>
      <w:r w:rsidR="00E86E97" w:rsidRPr="0060720A">
        <w:t>z</w:t>
      </w:r>
      <w:r w:rsidR="00CD3BA9" w:rsidRPr="0060720A">
        <w:t>ałączniki nr 1 i 2 do niniejszej SIWZ.</w:t>
      </w:r>
    </w:p>
    <w:p w:rsidR="0060720A" w:rsidRPr="0060720A" w:rsidRDefault="0060720A" w:rsidP="004702FE">
      <w:pPr>
        <w:pStyle w:val="Nagwek2"/>
        <w:numPr>
          <w:ilvl w:val="1"/>
          <w:numId w:val="46"/>
        </w:numPr>
      </w:pPr>
      <w:r w:rsidRPr="0060720A">
        <w:t>Ceny jednostkowe muszą być wyższe od zera.</w:t>
      </w:r>
    </w:p>
    <w:p w:rsidR="0060720A" w:rsidRPr="0060720A" w:rsidRDefault="00CD3BA9" w:rsidP="0060720A">
      <w:pPr>
        <w:numPr>
          <w:ilvl w:val="1"/>
          <w:numId w:val="46"/>
        </w:numPr>
        <w:jc w:val="both"/>
        <w:rPr>
          <w:rFonts w:ascii="Arial" w:hAnsi="Arial" w:cs="Arial"/>
          <w:bCs/>
          <w:iCs/>
          <w:sz w:val="20"/>
          <w:szCs w:val="20"/>
          <w:lang w:eastAsia="x-none"/>
        </w:rPr>
      </w:pPr>
      <w:r w:rsidRPr="0060720A">
        <w:rPr>
          <w:rFonts w:ascii="Arial" w:hAnsi="Arial" w:cs="Arial"/>
          <w:bCs/>
          <w:iCs/>
          <w:sz w:val="20"/>
          <w:szCs w:val="20"/>
          <w:lang w:val="x-none" w:eastAsia="x-none"/>
        </w:rPr>
        <w:t xml:space="preserve">Cena musi być wyrażona w złotych polskich niezależnie od wchodzących w jej skład elementów. </w:t>
      </w:r>
    </w:p>
    <w:p w:rsidR="00CD3BA9" w:rsidRPr="0060720A" w:rsidRDefault="00CD3BA9" w:rsidP="0060720A">
      <w:pPr>
        <w:numPr>
          <w:ilvl w:val="1"/>
          <w:numId w:val="46"/>
        </w:numPr>
        <w:jc w:val="both"/>
        <w:rPr>
          <w:rFonts w:ascii="Arial" w:hAnsi="Arial" w:cs="Arial"/>
          <w:bCs/>
          <w:iCs/>
          <w:sz w:val="20"/>
          <w:szCs w:val="20"/>
          <w:lang w:eastAsia="x-none"/>
        </w:rPr>
      </w:pPr>
      <w:r w:rsidRPr="0060720A">
        <w:rPr>
          <w:rFonts w:ascii="Arial" w:hAnsi="Arial" w:cs="Arial"/>
          <w:bCs/>
          <w:iCs/>
          <w:sz w:val="20"/>
          <w:szCs w:val="20"/>
          <w:lang w:val="x-none" w:eastAsia="x-none"/>
        </w:rPr>
        <w:t>Cena winna być liczona do dwóch miejsc po przecinku. Na cenę winny składać się wszystkie koszty towarzyszące realizacji zamówienia, tj. w szczególności koszty dostawy,  transportu, rozładunku, przeniesienia poziomego i pionowego do jednostek organizacyjnych UAM.</w:t>
      </w:r>
    </w:p>
    <w:p w:rsidR="00D562BF" w:rsidRPr="0060720A" w:rsidRDefault="00CD3BA9" w:rsidP="0060720A">
      <w:pPr>
        <w:numPr>
          <w:ilvl w:val="1"/>
          <w:numId w:val="46"/>
        </w:numPr>
        <w:jc w:val="both"/>
        <w:rPr>
          <w:rFonts w:ascii="Arial" w:hAnsi="Arial" w:cs="Arial"/>
          <w:bCs/>
          <w:iCs/>
          <w:sz w:val="20"/>
          <w:szCs w:val="20"/>
          <w:lang w:eastAsia="x-none"/>
        </w:rPr>
      </w:pPr>
      <w:r w:rsidRPr="0060720A">
        <w:rPr>
          <w:rFonts w:ascii="Arial" w:hAnsi="Arial" w:cs="Arial"/>
          <w:sz w:val="20"/>
          <w:szCs w:val="20"/>
        </w:rPr>
        <w:t>Wykonawca jest zobowiązany do podania cen na wszystkie wymienione elementy przedmiotu zamówienia objęte dostawą i wycenić wszystkie pozycje formularza cenowego. Brak ceny choćby na jeden element przedmiotu  zamówienia spowoduje odrzucenie oferty</w:t>
      </w:r>
      <w:r w:rsidR="00D562BF" w:rsidRPr="0060720A">
        <w:rPr>
          <w:rFonts w:ascii="Arial" w:hAnsi="Arial" w:cs="Arial"/>
          <w:sz w:val="20"/>
          <w:szCs w:val="20"/>
        </w:rPr>
        <w:t>.</w:t>
      </w:r>
    </w:p>
    <w:p w:rsidR="00DC0391" w:rsidRPr="0060720A" w:rsidRDefault="00DC0391" w:rsidP="0060720A">
      <w:pPr>
        <w:numPr>
          <w:ilvl w:val="1"/>
          <w:numId w:val="46"/>
        </w:numPr>
        <w:jc w:val="both"/>
        <w:rPr>
          <w:rFonts w:ascii="Arial" w:hAnsi="Arial" w:cs="Arial"/>
          <w:bCs/>
          <w:iCs/>
          <w:sz w:val="20"/>
          <w:szCs w:val="20"/>
          <w:lang w:eastAsia="x-none"/>
        </w:rPr>
      </w:pPr>
      <w:r w:rsidRPr="0060720A">
        <w:rPr>
          <w:rFonts w:ascii="Arial" w:hAnsi="Arial" w:cs="Arial"/>
          <w:sz w:val="20"/>
          <w:szCs w:val="20"/>
        </w:rPr>
        <w:t xml:space="preserve">W cenę oferty Wykonawcy winni zaliczyć wszystkie elementy i świadczenia niezbędne do </w:t>
      </w:r>
      <w:r w:rsidR="00C66607" w:rsidRPr="0060720A">
        <w:rPr>
          <w:rFonts w:ascii="Arial" w:hAnsi="Arial" w:cs="Arial"/>
          <w:sz w:val="20"/>
          <w:szCs w:val="20"/>
        </w:rPr>
        <w:t xml:space="preserve"> </w:t>
      </w:r>
      <w:r w:rsidRPr="0060720A">
        <w:rPr>
          <w:rFonts w:ascii="Arial" w:hAnsi="Arial" w:cs="Arial"/>
          <w:sz w:val="20"/>
          <w:szCs w:val="20"/>
        </w:rPr>
        <w:t>prawidłowego wykonania przedmiotu zamówienia opisanego w SIWZ i załącznikach do niej.</w:t>
      </w:r>
    </w:p>
    <w:p w:rsidR="00CD3BA9" w:rsidRPr="0060720A" w:rsidRDefault="00CD3BA9" w:rsidP="0060720A">
      <w:pPr>
        <w:numPr>
          <w:ilvl w:val="1"/>
          <w:numId w:val="46"/>
        </w:numPr>
        <w:jc w:val="both"/>
        <w:rPr>
          <w:rFonts w:ascii="Arial" w:hAnsi="Arial" w:cs="Arial"/>
          <w:bCs/>
          <w:iCs/>
          <w:sz w:val="20"/>
          <w:szCs w:val="20"/>
          <w:lang w:eastAsia="x-none"/>
        </w:rPr>
      </w:pPr>
      <w:r w:rsidRPr="0060720A">
        <w:rPr>
          <w:rFonts w:ascii="Arial" w:hAnsi="Arial" w:cs="Arial"/>
          <w:sz w:val="20"/>
          <w:szCs w:val="20"/>
        </w:rPr>
        <w:t>Rozliczenia między zamawiającym a wykonawcą będą prowadzone w PLN.</w:t>
      </w:r>
    </w:p>
    <w:p w:rsidR="00CD3BA9" w:rsidRPr="0060720A" w:rsidRDefault="00CD3BA9" w:rsidP="0060720A">
      <w:pPr>
        <w:numPr>
          <w:ilvl w:val="1"/>
          <w:numId w:val="46"/>
        </w:numPr>
        <w:jc w:val="both"/>
        <w:rPr>
          <w:rFonts w:ascii="Arial" w:hAnsi="Arial" w:cs="Arial"/>
          <w:bCs/>
          <w:iCs/>
          <w:sz w:val="20"/>
          <w:szCs w:val="20"/>
          <w:lang w:eastAsia="x-none"/>
        </w:rPr>
      </w:pPr>
      <w:r w:rsidRPr="0060720A">
        <w:rPr>
          <w:rFonts w:ascii="Arial" w:hAnsi="Arial" w:cs="Arial"/>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w:t>
      </w:r>
      <w:r w:rsidR="00A1675F" w:rsidRPr="0060720A">
        <w:rPr>
          <w:rFonts w:ascii="Arial" w:hAnsi="Arial" w:cs="Arial"/>
          <w:sz w:val="20"/>
          <w:szCs w:val="20"/>
        </w:rPr>
        <w:t xml:space="preserve"> </w:t>
      </w:r>
      <w:r w:rsidRPr="0060720A">
        <w:rPr>
          <w:rFonts w:ascii="Arial" w:hAnsi="Arial" w:cs="Arial"/>
          <w:sz w:val="20"/>
          <w:szCs w:val="20"/>
        </w:rPr>
        <w:t>u Zamawiającego obowiązku podatkowego, wskazując nazwę (rodzaj) towaru lub usługi, których dostawa lub świadczenie będzie prowadzić do jego powstania, oraz wskazując ich wartość bez kwoty podatku.</w:t>
      </w:r>
    </w:p>
    <w:p w:rsidR="00CD3BA9" w:rsidRPr="0060720A" w:rsidRDefault="00CD3BA9" w:rsidP="0060720A">
      <w:pPr>
        <w:numPr>
          <w:ilvl w:val="1"/>
          <w:numId w:val="46"/>
        </w:numPr>
        <w:jc w:val="both"/>
        <w:rPr>
          <w:rFonts w:ascii="Arial" w:hAnsi="Arial" w:cs="Arial"/>
          <w:bCs/>
          <w:iCs/>
          <w:sz w:val="20"/>
          <w:szCs w:val="20"/>
          <w:lang w:eastAsia="x-none"/>
        </w:rPr>
      </w:pPr>
      <w:r w:rsidRPr="0060720A">
        <w:rPr>
          <w:rFonts w:ascii="Arial" w:hAnsi="Arial" w:cs="Arial"/>
          <w:sz w:val="20"/>
          <w:szCs w:val="20"/>
          <w:lang w:eastAsia="x-none"/>
        </w:rPr>
        <w:t xml:space="preserve">Zamawiający poprawi w ofercie omyłki pisarskie i oczywiste omyłki rachunkowe polegające np. omyłki dotyczące działań arytmetycznych np. błędne obliczenie prawidłowo podanej w ofercie stawki podatku od towarów i usług, błędne zsumowanie w ofercie wartości netto i kwoty podatku od towarów i usług, błędny wynik działania matematycznego wynikający z dodawania, odejmowania, mnożenia, dzielenia, a także inne omyłki polegające na niezgodności oferty z SIWZ niepowodujące istotnych zmian w treści oferty zgodnie z art. 87 ustawy Prawo zamówień publicznych, np. przyjęcie w obliczeniach błędnej ilości jednostek miar (ilość jednostek miar zostanie poprawiona na prawidłową), zdublowania pozycji w formularzu cenowym (zdublowana pozycja zostanie wykreślona). </w:t>
      </w:r>
    </w:p>
    <w:p w:rsidR="00247E42" w:rsidRPr="0060720A" w:rsidRDefault="00247E42" w:rsidP="0060720A">
      <w:pPr>
        <w:numPr>
          <w:ilvl w:val="1"/>
          <w:numId w:val="46"/>
        </w:numPr>
        <w:jc w:val="both"/>
        <w:rPr>
          <w:rFonts w:ascii="Arial" w:hAnsi="Arial" w:cs="Arial"/>
          <w:bCs/>
          <w:iCs/>
          <w:sz w:val="20"/>
          <w:szCs w:val="20"/>
          <w:lang w:eastAsia="x-none"/>
        </w:rPr>
      </w:pPr>
      <w:r w:rsidRPr="0060720A">
        <w:rPr>
          <w:rFonts w:ascii="Arial" w:hAnsi="Arial" w:cs="Arial"/>
          <w:sz w:val="20"/>
          <w:szCs w:val="20"/>
        </w:rPr>
        <w:t>Zamawiający</w:t>
      </w:r>
      <w:r w:rsidRPr="0060720A">
        <w:rPr>
          <w:rFonts w:ascii="Arial" w:eastAsia="Arial" w:hAnsi="Arial" w:cs="Arial"/>
          <w:sz w:val="20"/>
          <w:szCs w:val="20"/>
        </w:rPr>
        <w:t xml:space="preserve"> </w:t>
      </w:r>
      <w:r w:rsidRPr="0060720A">
        <w:rPr>
          <w:rFonts w:ascii="Arial" w:hAnsi="Arial" w:cs="Arial"/>
          <w:sz w:val="20"/>
          <w:szCs w:val="20"/>
        </w:rPr>
        <w:t>posiada</w:t>
      </w:r>
      <w:r w:rsidRPr="0060720A">
        <w:rPr>
          <w:rFonts w:ascii="Arial" w:eastAsia="Arial" w:hAnsi="Arial" w:cs="Arial"/>
          <w:sz w:val="20"/>
          <w:szCs w:val="20"/>
        </w:rPr>
        <w:t xml:space="preserve"> </w:t>
      </w:r>
      <w:r w:rsidRPr="0060720A">
        <w:rPr>
          <w:rFonts w:ascii="Arial" w:hAnsi="Arial" w:cs="Arial"/>
          <w:sz w:val="20"/>
          <w:szCs w:val="20"/>
        </w:rPr>
        <w:t>odpowiedni</w:t>
      </w:r>
      <w:r w:rsidRPr="0060720A">
        <w:rPr>
          <w:rFonts w:ascii="Arial" w:eastAsia="Arial" w:hAnsi="Arial" w:cs="Arial"/>
          <w:sz w:val="20"/>
          <w:szCs w:val="20"/>
        </w:rPr>
        <w:t xml:space="preserve"> </w:t>
      </w:r>
      <w:r w:rsidRPr="0060720A">
        <w:rPr>
          <w:rFonts w:ascii="Arial" w:hAnsi="Arial" w:cs="Arial"/>
          <w:sz w:val="20"/>
          <w:szCs w:val="20"/>
        </w:rPr>
        <w:t>numer</w:t>
      </w:r>
      <w:r w:rsidRPr="0060720A">
        <w:rPr>
          <w:rFonts w:ascii="Arial" w:eastAsia="Arial" w:hAnsi="Arial" w:cs="Arial"/>
          <w:sz w:val="20"/>
          <w:szCs w:val="20"/>
        </w:rPr>
        <w:t xml:space="preserve"> </w:t>
      </w:r>
      <w:r w:rsidRPr="0060720A">
        <w:rPr>
          <w:rFonts w:ascii="Arial" w:hAnsi="Arial" w:cs="Arial"/>
          <w:sz w:val="20"/>
          <w:szCs w:val="20"/>
        </w:rPr>
        <w:t>identyfikacyjny</w:t>
      </w:r>
      <w:r w:rsidRPr="0060720A">
        <w:rPr>
          <w:rFonts w:ascii="Arial" w:eastAsia="Arial" w:hAnsi="Arial" w:cs="Arial"/>
          <w:sz w:val="20"/>
          <w:szCs w:val="20"/>
        </w:rPr>
        <w:t xml:space="preserve"> </w:t>
      </w:r>
      <w:r w:rsidRPr="0060720A">
        <w:rPr>
          <w:rFonts w:ascii="Arial" w:hAnsi="Arial" w:cs="Arial"/>
          <w:sz w:val="20"/>
          <w:szCs w:val="20"/>
        </w:rPr>
        <w:t>VAT</w:t>
      </w:r>
      <w:r w:rsidRPr="0060720A">
        <w:rPr>
          <w:rFonts w:ascii="Arial" w:eastAsia="Arial" w:hAnsi="Arial" w:cs="Arial"/>
          <w:sz w:val="20"/>
          <w:szCs w:val="20"/>
        </w:rPr>
        <w:t xml:space="preserve"> </w:t>
      </w:r>
      <w:r w:rsidRPr="0060720A">
        <w:rPr>
          <w:rFonts w:ascii="Arial" w:hAnsi="Arial" w:cs="Arial"/>
          <w:sz w:val="20"/>
          <w:szCs w:val="20"/>
        </w:rPr>
        <w:t>UE.</w:t>
      </w:r>
    </w:p>
    <w:p w:rsidR="00C9279C" w:rsidRDefault="00C9279C" w:rsidP="00FD3B65">
      <w:pPr>
        <w:pStyle w:val="Tekstpodstawowywcity3"/>
        <w:tabs>
          <w:tab w:val="num" w:pos="709"/>
        </w:tabs>
        <w:spacing w:after="0"/>
        <w:ind w:left="0"/>
        <w:jc w:val="both"/>
        <w:rPr>
          <w:rFonts w:ascii="Arial" w:hAnsi="Arial" w:cs="Arial"/>
          <w:sz w:val="22"/>
          <w:szCs w:val="22"/>
          <w:lang w:val="pl-PL"/>
        </w:rPr>
      </w:pPr>
    </w:p>
    <w:p w:rsidR="007E1286" w:rsidRDefault="007E1286" w:rsidP="00FD3B65">
      <w:pPr>
        <w:pStyle w:val="Tekstpodstawowywcity3"/>
        <w:tabs>
          <w:tab w:val="num" w:pos="709"/>
        </w:tabs>
        <w:spacing w:after="0"/>
        <w:ind w:left="0"/>
        <w:jc w:val="both"/>
        <w:rPr>
          <w:rFonts w:ascii="Arial" w:hAnsi="Arial" w:cs="Arial"/>
          <w:sz w:val="22"/>
          <w:szCs w:val="22"/>
          <w:lang w:val="pl-PL"/>
        </w:rPr>
      </w:pPr>
    </w:p>
    <w:p w:rsidR="007E1286" w:rsidRDefault="007E1286" w:rsidP="00FD3B65">
      <w:pPr>
        <w:pStyle w:val="Tekstpodstawowywcity3"/>
        <w:tabs>
          <w:tab w:val="num" w:pos="709"/>
        </w:tabs>
        <w:spacing w:after="0"/>
        <w:ind w:left="0"/>
        <w:jc w:val="both"/>
        <w:rPr>
          <w:rFonts w:ascii="Arial" w:hAnsi="Arial" w:cs="Arial"/>
          <w:sz w:val="22"/>
          <w:szCs w:val="22"/>
          <w:lang w:val="pl-PL"/>
        </w:rPr>
      </w:pPr>
    </w:p>
    <w:p w:rsidR="007E1286" w:rsidRDefault="007E1286" w:rsidP="00FD3B65">
      <w:pPr>
        <w:pStyle w:val="Tekstpodstawowywcity3"/>
        <w:tabs>
          <w:tab w:val="num" w:pos="709"/>
        </w:tabs>
        <w:spacing w:after="0"/>
        <w:ind w:left="0"/>
        <w:jc w:val="both"/>
        <w:rPr>
          <w:rFonts w:ascii="Arial" w:hAnsi="Arial" w:cs="Arial"/>
          <w:sz w:val="22"/>
          <w:szCs w:val="22"/>
          <w:lang w:val="pl-PL"/>
        </w:rPr>
      </w:pPr>
    </w:p>
    <w:p w:rsidR="0015687D" w:rsidRDefault="0015687D" w:rsidP="00FD3B65">
      <w:pPr>
        <w:pStyle w:val="Tekstpodstawowywcity3"/>
        <w:tabs>
          <w:tab w:val="num" w:pos="709"/>
        </w:tabs>
        <w:spacing w:after="0"/>
        <w:ind w:left="0"/>
        <w:jc w:val="both"/>
        <w:rPr>
          <w:rFonts w:ascii="Arial" w:hAnsi="Arial" w:cs="Arial"/>
          <w:sz w:val="22"/>
          <w:szCs w:val="22"/>
          <w:lang w:val="pl-PL"/>
        </w:rPr>
      </w:pPr>
    </w:p>
    <w:p w:rsidR="0015687D" w:rsidRDefault="0015687D" w:rsidP="00FD3B65">
      <w:pPr>
        <w:pStyle w:val="Tekstpodstawowywcity3"/>
        <w:tabs>
          <w:tab w:val="num" w:pos="709"/>
        </w:tabs>
        <w:spacing w:after="0"/>
        <w:ind w:left="0"/>
        <w:jc w:val="both"/>
        <w:rPr>
          <w:rFonts w:ascii="Arial" w:hAnsi="Arial" w:cs="Arial"/>
          <w:sz w:val="22"/>
          <w:szCs w:val="22"/>
          <w:lang w:val="pl-PL"/>
        </w:rPr>
      </w:pPr>
    </w:p>
    <w:p w:rsidR="007E1286" w:rsidRDefault="007E1286" w:rsidP="00FD3B65">
      <w:pPr>
        <w:pStyle w:val="Tekstpodstawowywcity3"/>
        <w:tabs>
          <w:tab w:val="num" w:pos="709"/>
        </w:tabs>
        <w:spacing w:after="0"/>
        <w:ind w:left="0"/>
        <w:jc w:val="both"/>
        <w:rPr>
          <w:rFonts w:ascii="Arial" w:hAnsi="Arial" w:cs="Arial"/>
          <w:sz w:val="22"/>
          <w:szCs w:val="22"/>
          <w:lang w:val="pl-PL"/>
        </w:rPr>
      </w:pPr>
    </w:p>
    <w:p w:rsidR="003B0979" w:rsidRPr="00D03F59" w:rsidRDefault="00B660A6" w:rsidP="0032311D">
      <w:pPr>
        <w:pStyle w:val="Nagwek1"/>
        <w:rPr>
          <w:highlight w:val="lightGray"/>
          <w:lang w:val="pl-PL"/>
        </w:rPr>
      </w:pPr>
      <w:r w:rsidRPr="00D03F59">
        <w:rPr>
          <w:highlight w:val="lightGray"/>
          <w:lang w:val="pl-PL"/>
        </w:rPr>
        <w:t xml:space="preserve">13. </w:t>
      </w:r>
      <w:r w:rsidR="00B33C45" w:rsidRPr="00D03F59">
        <w:rPr>
          <w:highlight w:val="lightGray"/>
          <w:lang w:val="pl-PL"/>
        </w:rPr>
        <w:t>O</w:t>
      </w:r>
      <w:r w:rsidR="00B33C45" w:rsidRPr="00D03F59">
        <w:rPr>
          <w:highlight w:val="lightGray"/>
        </w:rPr>
        <w:t>pis kryteriów, którymi zamawiający będzie się kierował przy wyborze oferty, wraz z podaniem wag</w:t>
      </w:r>
      <w:r w:rsidR="00B33C45" w:rsidRPr="00D03F59">
        <w:rPr>
          <w:highlight w:val="lightGray"/>
          <w:lang w:val="pl-PL"/>
        </w:rPr>
        <w:t xml:space="preserve"> </w:t>
      </w:r>
      <w:r w:rsidR="00B33C45" w:rsidRPr="00D03F59">
        <w:rPr>
          <w:highlight w:val="lightGray"/>
        </w:rPr>
        <w:t>tych kryteriów i sposobu oceny ofert</w:t>
      </w:r>
      <w:r w:rsidR="00B33C45" w:rsidRPr="00D03F59">
        <w:rPr>
          <w:highlight w:val="lightGray"/>
          <w:lang w:val="pl-PL"/>
        </w:rPr>
        <w:t>:</w:t>
      </w:r>
    </w:p>
    <w:p w:rsidR="00216EBE" w:rsidRPr="00D03F59" w:rsidRDefault="00216EBE" w:rsidP="00216EBE">
      <w:pPr>
        <w:suppressAutoHyphens/>
        <w:rPr>
          <w:rFonts w:ascii="Arial" w:hAnsi="Arial" w:cs="Arial"/>
          <w:b/>
          <w:sz w:val="22"/>
          <w:szCs w:val="22"/>
          <w:lang w:val="de-DE" w:eastAsia="zh-CN"/>
        </w:rPr>
      </w:pPr>
    </w:p>
    <w:p w:rsidR="005858BF" w:rsidRPr="00D03F59" w:rsidRDefault="007E1286" w:rsidP="00216EBE">
      <w:pPr>
        <w:suppressAutoHyphens/>
        <w:rPr>
          <w:rFonts w:ascii="Arial" w:hAnsi="Arial" w:cs="Arial"/>
          <w:b/>
          <w:i/>
          <w:sz w:val="20"/>
          <w:szCs w:val="20"/>
          <w:u w:val="single"/>
          <w:lang w:val="de-DE" w:eastAsia="zh-CN"/>
        </w:rPr>
      </w:pPr>
      <w:r w:rsidRPr="00D03F59">
        <w:rPr>
          <w:rFonts w:ascii="Arial" w:hAnsi="Arial" w:cs="Arial"/>
          <w:b/>
          <w:i/>
          <w:sz w:val="20"/>
          <w:szCs w:val="20"/>
          <w:u w:val="single"/>
          <w:lang w:val="de-DE" w:eastAsia="zh-CN"/>
        </w:rPr>
        <w:t>13.1</w:t>
      </w:r>
      <w:r w:rsidR="004879D1" w:rsidRPr="00D03F59">
        <w:rPr>
          <w:rFonts w:ascii="Arial" w:hAnsi="Arial" w:cs="Arial"/>
          <w:b/>
          <w:i/>
          <w:sz w:val="20"/>
          <w:szCs w:val="20"/>
          <w:u w:val="single"/>
          <w:lang w:val="de-DE" w:eastAsia="zh-CN"/>
        </w:rPr>
        <w:t xml:space="preserve">  </w:t>
      </w:r>
      <w:proofErr w:type="spellStart"/>
      <w:r w:rsidR="004879D1" w:rsidRPr="00D03F59">
        <w:rPr>
          <w:rFonts w:ascii="Arial" w:hAnsi="Arial" w:cs="Arial"/>
          <w:b/>
          <w:i/>
          <w:sz w:val="20"/>
          <w:szCs w:val="20"/>
          <w:u w:val="single"/>
          <w:lang w:val="de-DE" w:eastAsia="zh-CN"/>
        </w:rPr>
        <w:t>Kryteria</w:t>
      </w:r>
      <w:proofErr w:type="spellEnd"/>
      <w:r w:rsidR="004879D1" w:rsidRPr="00D03F59">
        <w:rPr>
          <w:rFonts w:ascii="Arial" w:hAnsi="Arial" w:cs="Arial"/>
          <w:b/>
          <w:i/>
          <w:sz w:val="20"/>
          <w:szCs w:val="20"/>
          <w:u w:val="single"/>
          <w:lang w:val="de-DE" w:eastAsia="zh-CN"/>
        </w:rPr>
        <w:t xml:space="preserve"> </w:t>
      </w:r>
      <w:proofErr w:type="spellStart"/>
      <w:r w:rsidR="004879D1" w:rsidRPr="00D03F59">
        <w:rPr>
          <w:rFonts w:ascii="Arial" w:hAnsi="Arial" w:cs="Arial"/>
          <w:b/>
          <w:i/>
          <w:sz w:val="20"/>
          <w:szCs w:val="20"/>
          <w:u w:val="single"/>
          <w:lang w:val="de-DE" w:eastAsia="zh-CN"/>
        </w:rPr>
        <w:t>oceny</w:t>
      </w:r>
      <w:proofErr w:type="spellEnd"/>
      <w:r w:rsidR="004879D1" w:rsidRPr="00D03F59">
        <w:rPr>
          <w:rFonts w:ascii="Arial" w:hAnsi="Arial" w:cs="Arial"/>
          <w:b/>
          <w:i/>
          <w:sz w:val="20"/>
          <w:szCs w:val="20"/>
          <w:u w:val="single"/>
          <w:lang w:val="de-DE" w:eastAsia="zh-CN"/>
        </w:rPr>
        <w:t xml:space="preserve"> </w:t>
      </w:r>
      <w:proofErr w:type="spellStart"/>
      <w:r w:rsidR="004879D1" w:rsidRPr="00D03F59">
        <w:rPr>
          <w:rFonts w:ascii="Arial" w:hAnsi="Arial" w:cs="Arial"/>
          <w:b/>
          <w:i/>
          <w:sz w:val="20"/>
          <w:szCs w:val="20"/>
          <w:u w:val="single"/>
          <w:lang w:val="de-DE" w:eastAsia="zh-CN"/>
        </w:rPr>
        <w:t>ofer</w:t>
      </w:r>
      <w:r w:rsidR="00D03F59" w:rsidRPr="00D03F59">
        <w:rPr>
          <w:rFonts w:ascii="Arial" w:hAnsi="Arial" w:cs="Arial"/>
          <w:b/>
          <w:i/>
          <w:sz w:val="20"/>
          <w:szCs w:val="20"/>
          <w:u w:val="single"/>
          <w:lang w:val="de-DE" w:eastAsia="zh-CN"/>
        </w:rPr>
        <w:t>t</w:t>
      </w:r>
      <w:proofErr w:type="spellEnd"/>
    </w:p>
    <w:p w:rsidR="005858BF" w:rsidRPr="00D03F59" w:rsidRDefault="005858BF" w:rsidP="00216EBE">
      <w:pPr>
        <w:suppressAutoHyphens/>
        <w:rPr>
          <w:rFonts w:ascii="Arial" w:hAnsi="Arial" w:cs="Arial"/>
          <w:b/>
          <w:i/>
          <w:sz w:val="20"/>
          <w:szCs w:val="20"/>
          <w:u w:val="single"/>
          <w:lang w:val="de-DE" w:eastAsia="zh-CN"/>
        </w:rPr>
      </w:pPr>
    </w:p>
    <w:p w:rsidR="00216EBE" w:rsidRPr="00D03F59" w:rsidRDefault="005858BF" w:rsidP="00216EBE">
      <w:pPr>
        <w:suppressAutoHyphens/>
        <w:rPr>
          <w:rFonts w:ascii="Arial" w:hAnsi="Arial" w:cs="Arial"/>
          <w:b/>
          <w:i/>
          <w:sz w:val="20"/>
          <w:szCs w:val="20"/>
          <w:u w:val="single"/>
          <w:lang w:val="de-DE" w:eastAsia="zh-CN"/>
        </w:rPr>
      </w:pPr>
      <w:r w:rsidRPr="00D03F59">
        <w:rPr>
          <w:rFonts w:ascii="Arial" w:hAnsi="Arial" w:cs="Arial"/>
          <w:b/>
          <w:i/>
          <w:sz w:val="20"/>
          <w:szCs w:val="20"/>
          <w:u w:val="single"/>
          <w:lang w:val="de-DE" w:eastAsia="zh-CN"/>
        </w:rPr>
        <w:t>C</w:t>
      </w:r>
      <w:r w:rsidR="00D03F59" w:rsidRPr="00D03F59">
        <w:rPr>
          <w:rFonts w:ascii="Arial" w:hAnsi="Arial" w:cs="Arial"/>
          <w:b/>
          <w:i/>
          <w:sz w:val="20"/>
          <w:szCs w:val="20"/>
          <w:u w:val="single"/>
          <w:lang w:val="de-DE" w:eastAsia="zh-CN"/>
        </w:rPr>
        <w:t xml:space="preserve">ZĘŚĆ 1 Collegium </w:t>
      </w:r>
      <w:proofErr w:type="spellStart"/>
      <w:r w:rsidR="00D03F59" w:rsidRPr="00D03F59">
        <w:rPr>
          <w:rFonts w:ascii="Arial" w:hAnsi="Arial" w:cs="Arial"/>
          <w:b/>
          <w:i/>
          <w:sz w:val="20"/>
          <w:szCs w:val="20"/>
          <w:u w:val="single"/>
          <w:lang w:val="de-DE" w:eastAsia="zh-CN"/>
        </w:rPr>
        <w:t>Polonicum</w:t>
      </w:r>
      <w:proofErr w:type="spellEnd"/>
      <w:r w:rsidR="00D03F59" w:rsidRPr="00D03F59">
        <w:rPr>
          <w:rFonts w:ascii="Arial" w:hAnsi="Arial" w:cs="Arial"/>
          <w:b/>
          <w:i/>
          <w:sz w:val="20"/>
          <w:szCs w:val="20"/>
          <w:u w:val="single"/>
          <w:lang w:val="de-DE" w:eastAsia="zh-CN"/>
        </w:rPr>
        <w:t xml:space="preserve"> w </w:t>
      </w:r>
      <w:proofErr w:type="spellStart"/>
      <w:r w:rsidR="00D03F59" w:rsidRPr="00D03F59">
        <w:rPr>
          <w:rFonts w:ascii="Arial" w:hAnsi="Arial" w:cs="Arial"/>
          <w:b/>
          <w:i/>
          <w:sz w:val="20"/>
          <w:szCs w:val="20"/>
          <w:u w:val="single"/>
          <w:lang w:val="de-DE" w:eastAsia="zh-CN"/>
        </w:rPr>
        <w:t>Słubicach</w:t>
      </w:r>
      <w:proofErr w:type="spellEnd"/>
    </w:p>
    <w:p w:rsidR="004879D1" w:rsidRPr="00D03F59" w:rsidRDefault="004879D1" w:rsidP="00216EBE">
      <w:pPr>
        <w:suppressAutoHyphens/>
        <w:rPr>
          <w:rFonts w:ascii="Arial" w:hAnsi="Arial" w:cs="Arial"/>
          <w:b/>
          <w:i/>
          <w:sz w:val="20"/>
          <w:szCs w:val="20"/>
          <w:u w:val="single"/>
          <w:lang w:val="de-DE" w:eastAsia="zh-CN"/>
        </w:rPr>
      </w:pPr>
    </w:p>
    <w:tbl>
      <w:tblPr>
        <w:tblW w:w="0" w:type="auto"/>
        <w:tblInd w:w="108" w:type="dxa"/>
        <w:tblLayout w:type="fixed"/>
        <w:tblLook w:val="0000" w:firstRow="0" w:lastRow="0" w:firstColumn="0" w:lastColumn="0" w:noHBand="0" w:noVBand="0"/>
      </w:tblPr>
      <w:tblGrid>
        <w:gridCol w:w="1701"/>
        <w:gridCol w:w="4647"/>
        <w:gridCol w:w="3291"/>
      </w:tblGrid>
      <w:tr w:rsidR="00D03F59" w:rsidRPr="00D03F59" w:rsidTr="00505984">
        <w:tc>
          <w:tcPr>
            <w:tcW w:w="1701" w:type="dxa"/>
            <w:tcBorders>
              <w:top w:val="single" w:sz="4" w:space="0" w:color="000000"/>
              <w:left w:val="single" w:sz="4" w:space="0" w:color="000000"/>
              <w:bottom w:val="single" w:sz="4" w:space="0" w:color="000000"/>
            </w:tcBorders>
            <w:shd w:val="clear" w:color="auto" w:fill="F3F3F3"/>
            <w:vAlign w:val="center"/>
          </w:tcPr>
          <w:p w:rsidR="00E6651D" w:rsidRPr="00D03F59" w:rsidRDefault="00E6651D" w:rsidP="00505984">
            <w:pPr>
              <w:suppressAutoHyphens/>
              <w:jc w:val="center"/>
              <w:rPr>
                <w:rFonts w:ascii="Arial" w:hAnsi="Arial" w:cs="Arial"/>
                <w:b/>
                <w:sz w:val="20"/>
                <w:szCs w:val="20"/>
                <w:lang w:eastAsia="zh-CN"/>
              </w:rPr>
            </w:pPr>
            <w:r w:rsidRPr="00D03F59">
              <w:rPr>
                <w:rFonts w:ascii="Arial" w:hAnsi="Arial" w:cs="Arial"/>
                <w:b/>
                <w:sz w:val="20"/>
                <w:szCs w:val="20"/>
                <w:lang w:eastAsia="zh-CN"/>
              </w:rPr>
              <w:t>Nr:</w:t>
            </w:r>
          </w:p>
        </w:tc>
        <w:tc>
          <w:tcPr>
            <w:tcW w:w="4647" w:type="dxa"/>
            <w:tcBorders>
              <w:top w:val="single" w:sz="4" w:space="0" w:color="000000"/>
              <w:left w:val="single" w:sz="4" w:space="0" w:color="000000"/>
              <w:bottom w:val="single" w:sz="4" w:space="0" w:color="000000"/>
            </w:tcBorders>
            <w:shd w:val="clear" w:color="auto" w:fill="F3F3F3"/>
            <w:vAlign w:val="center"/>
          </w:tcPr>
          <w:p w:rsidR="00E6651D" w:rsidRPr="00D03F59" w:rsidRDefault="00E6651D" w:rsidP="00505984">
            <w:pPr>
              <w:suppressAutoHyphens/>
              <w:jc w:val="center"/>
              <w:rPr>
                <w:rFonts w:ascii="Arial" w:hAnsi="Arial" w:cs="Arial"/>
                <w:b/>
                <w:sz w:val="20"/>
                <w:szCs w:val="20"/>
                <w:lang w:eastAsia="zh-CN"/>
              </w:rPr>
            </w:pPr>
            <w:r w:rsidRPr="00D03F59">
              <w:rPr>
                <w:rFonts w:ascii="Arial" w:hAnsi="Arial" w:cs="Arial"/>
                <w:b/>
                <w:sz w:val="20"/>
                <w:szCs w:val="20"/>
                <w:lang w:eastAsia="zh-CN"/>
              </w:rPr>
              <w:t>Nazwa kryterium:</w:t>
            </w:r>
          </w:p>
        </w:tc>
        <w:tc>
          <w:tcPr>
            <w:tcW w:w="3291"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E6651D" w:rsidRPr="00D03F59" w:rsidRDefault="00E6651D" w:rsidP="00505984">
            <w:pPr>
              <w:suppressAutoHyphens/>
              <w:jc w:val="center"/>
              <w:rPr>
                <w:rFonts w:ascii="Arial" w:hAnsi="Arial" w:cs="Arial"/>
                <w:sz w:val="20"/>
                <w:szCs w:val="20"/>
                <w:lang w:val="x-none" w:eastAsia="zh-CN"/>
              </w:rPr>
            </w:pPr>
            <w:r w:rsidRPr="00D03F59">
              <w:rPr>
                <w:rFonts w:ascii="Arial" w:hAnsi="Arial" w:cs="Arial"/>
                <w:b/>
                <w:sz w:val="20"/>
                <w:szCs w:val="20"/>
                <w:lang w:eastAsia="zh-CN"/>
              </w:rPr>
              <w:t>Waga:</w:t>
            </w:r>
          </w:p>
        </w:tc>
      </w:tr>
      <w:tr w:rsidR="00D03F59" w:rsidRPr="00D03F59" w:rsidTr="00505984">
        <w:tc>
          <w:tcPr>
            <w:tcW w:w="1701" w:type="dxa"/>
            <w:tcBorders>
              <w:top w:val="single" w:sz="4" w:space="0" w:color="000000"/>
              <w:left w:val="single" w:sz="4" w:space="0" w:color="000000"/>
              <w:bottom w:val="single" w:sz="4" w:space="0" w:color="000000"/>
            </w:tcBorders>
            <w:shd w:val="clear" w:color="auto" w:fill="auto"/>
          </w:tcPr>
          <w:p w:rsidR="00E6651D" w:rsidRPr="00D03F59" w:rsidRDefault="00E6651D" w:rsidP="00505984">
            <w:pPr>
              <w:numPr>
                <w:ilvl w:val="0"/>
                <w:numId w:val="36"/>
              </w:numPr>
              <w:suppressAutoHyphens/>
              <w:snapToGrid w:val="0"/>
              <w:jc w:val="center"/>
              <w:rPr>
                <w:rFonts w:ascii="Arial" w:hAnsi="Arial" w:cs="Arial"/>
                <w:sz w:val="20"/>
                <w:szCs w:val="20"/>
                <w:lang w:eastAsia="zh-CN"/>
              </w:rPr>
            </w:pPr>
          </w:p>
        </w:tc>
        <w:tc>
          <w:tcPr>
            <w:tcW w:w="4647" w:type="dxa"/>
            <w:tcBorders>
              <w:top w:val="single" w:sz="4" w:space="0" w:color="000000"/>
              <w:left w:val="single" w:sz="4" w:space="0" w:color="000000"/>
              <w:bottom w:val="single" w:sz="4" w:space="0" w:color="000000"/>
            </w:tcBorders>
            <w:shd w:val="clear" w:color="auto" w:fill="auto"/>
          </w:tcPr>
          <w:p w:rsidR="00E6651D" w:rsidRPr="00D03F59" w:rsidRDefault="00E6651D" w:rsidP="00505984">
            <w:pPr>
              <w:suppressAutoHyphens/>
              <w:rPr>
                <w:rFonts w:ascii="Arial" w:eastAsia="Arial" w:hAnsi="Arial" w:cs="Arial"/>
                <w:sz w:val="20"/>
                <w:szCs w:val="20"/>
                <w:lang w:eastAsia="zh-CN"/>
              </w:rPr>
            </w:pPr>
            <w:r w:rsidRPr="00D03F59">
              <w:rPr>
                <w:rFonts w:ascii="Arial" w:hAnsi="Arial" w:cs="Arial"/>
                <w:sz w:val="20"/>
                <w:szCs w:val="20"/>
                <w:lang w:eastAsia="zh-CN"/>
              </w:rPr>
              <w:t>Cena (C)</w:t>
            </w:r>
          </w:p>
        </w:tc>
        <w:tc>
          <w:tcPr>
            <w:tcW w:w="3291" w:type="dxa"/>
            <w:tcBorders>
              <w:top w:val="single" w:sz="4" w:space="0" w:color="000000"/>
              <w:left w:val="single" w:sz="4" w:space="0" w:color="000000"/>
              <w:bottom w:val="single" w:sz="4" w:space="0" w:color="000000"/>
              <w:right w:val="single" w:sz="4" w:space="0" w:color="000000"/>
            </w:tcBorders>
            <w:shd w:val="clear" w:color="auto" w:fill="auto"/>
          </w:tcPr>
          <w:p w:rsidR="00E6651D" w:rsidRPr="00D03F59" w:rsidRDefault="00E6651D" w:rsidP="00505984">
            <w:pPr>
              <w:suppressAutoHyphens/>
              <w:jc w:val="center"/>
              <w:rPr>
                <w:rFonts w:ascii="Arial" w:hAnsi="Arial" w:cs="Arial"/>
                <w:b/>
                <w:sz w:val="20"/>
                <w:szCs w:val="20"/>
                <w:lang w:val="x-none" w:eastAsia="zh-CN"/>
              </w:rPr>
            </w:pPr>
            <w:r w:rsidRPr="00D03F59">
              <w:rPr>
                <w:rFonts w:ascii="Arial" w:eastAsia="Arial" w:hAnsi="Arial" w:cs="Arial"/>
                <w:b/>
                <w:sz w:val="20"/>
                <w:szCs w:val="20"/>
                <w:lang w:eastAsia="zh-CN"/>
              </w:rPr>
              <w:t xml:space="preserve">  </w:t>
            </w:r>
            <w:r w:rsidRPr="00D03F59">
              <w:rPr>
                <w:rFonts w:ascii="Arial" w:hAnsi="Arial" w:cs="Arial"/>
                <w:b/>
                <w:sz w:val="20"/>
                <w:szCs w:val="20"/>
                <w:lang w:eastAsia="zh-CN"/>
              </w:rPr>
              <w:t>60%</w:t>
            </w:r>
          </w:p>
        </w:tc>
      </w:tr>
      <w:tr w:rsidR="00D03F59" w:rsidRPr="00D03F59" w:rsidTr="00505984">
        <w:trPr>
          <w:trHeight w:val="70"/>
        </w:trPr>
        <w:tc>
          <w:tcPr>
            <w:tcW w:w="1701" w:type="dxa"/>
            <w:tcBorders>
              <w:top w:val="single" w:sz="4" w:space="0" w:color="000000"/>
              <w:left w:val="single" w:sz="4" w:space="0" w:color="000000"/>
              <w:bottom w:val="single" w:sz="4" w:space="0" w:color="000000"/>
            </w:tcBorders>
            <w:shd w:val="clear" w:color="auto" w:fill="auto"/>
          </w:tcPr>
          <w:p w:rsidR="00E6651D" w:rsidRPr="00D03F59" w:rsidRDefault="00E6651D" w:rsidP="00505984">
            <w:pPr>
              <w:numPr>
                <w:ilvl w:val="0"/>
                <w:numId w:val="36"/>
              </w:numPr>
              <w:suppressAutoHyphens/>
              <w:snapToGrid w:val="0"/>
              <w:jc w:val="center"/>
              <w:rPr>
                <w:rFonts w:ascii="Arial" w:hAnsi="Arial" w:cs="Arial"/>
                <w:sz w:val="20"/>
                <w:szCs w:val="20"/>
                <w:lang w:eastAsia="zh-CN"/>
              </w:rPr>
            </w:pPr>
          </w:p>
        </w:tc>
        <w:tc>
          <w:tcPr>
            <w:tcW w:w="4647" w:type="dxa"/>
            <w:tcBorders>
              <w:top w:val="single" w:sz="4" w:space="0" w:color="000000"/>
              <w:left w:val="single" w:sz="4" w:space="0" w:color="000000"/>
              <w:bottom w:val="single" w:sz="4" w:space="0" w:color="000000"/>
            </w:tcBorders>
            <w:shd w:val="clear" w:color="auto" w:fill="auto"/>
          </w:tcPr>
          <w:p w:rsidR="00E6651D" w:rsidRPr="00D03F59" w:rsidRDefault="00E6651D" w:rsidP="00505984">
            <w:pPr>
              <w:suppressAutoHyphens/>
              <w:rPr>
                <w:rFonts w:ascii="Arial" w:hAnsi="Arial" w:cs="Arial"/>
                <w:sz w:val="20"/>
                <w:szCs w:val="20"/>
                <w:lang w:eastAsia="zh-CN"/>
              </w:rPr>
            </w:pPr>
            <w:r w:rsidRPr="00D03F59">
              <w:rPr>
                <w:rFonts w:ascii="Arial" w:hAnsi="Arial" w:cs="Arial"/>
                <w:sz w:val="20"/>
                <w:szCs w:val="20"/>
                <w:lang w:eastAsia="zh-CN"/>
              </w:rPr>
              <w:t>Technologia mycia okien (T)</w:t>
            </w:r>
          </w:p>
        </w:tc>
        <w:tc>
          <w:tcPr>
            <w:tcW w:w="3291" w:type="dxa"/>
            <w:tcBorders>
              <w:top w:val="single" w:sz="4" w:space="0" w:color="000000"/>
              <w:left w:val="single" w:sz="4" w:space="0" w:color="000000"/>
              <w:bottom w:val="single" w:sz="4" w:space="0" w:color="000000"/>
              <w:right w:val="single" w:sz="4" w:space="0" w:color="000000"/>
            </w:tcBorders>
            <w:shd w:val="clear" w:color="auto" w:fill="auto"/>
          </w:tcPr>
          <w:p w:rsidR="00E6651D" w:rsidRPr="00D03F59" w:rsidRDefault="00E6651D" w:rsidP="00505984">
            <w:pPr>
              <w:suppressAutoHyphens/>
              <w:jc w:val="center"/>
              <w:rPr>
                <w:rFonts w:ascii="Arial" w:eastAsia="Arial" w:hAnsi="Arial" w:cs="Arial"/>
                <w:b/>
                <w:sz w:val="20"/>
                <w:szCs w:val="20"/>
                <w:lang w:eastAsia="zh-CN"/>
              </w:rPr>
            </w:pPr>
            <w:r w:rsidRPr="00D03F59">
              <w:rPr>
                <w:rFonts w:ascii="Arial" w:eastAsia="Arial" w:hAnsi="Arial" w:cs="Arial"/>
                <w:b/>
                <w:sz w:val="20"/>
                <w:szCs w:val="20"/>
                <w:lang w:eastAsia="zh-CN"/>
              </w:rPr>
              <w:t xml:space="preserve">  40%</w:t>
            </w:r>
          </w:p>
        </w:tc>
      </w:tr>
    </w:tbl>
    <w:p w:rsidR="00E6651D" w:rsidRPr="00D03F59" w:rsidRDefault="00E6651D" w:rsidP="00E6651D">
      <w:pPr>
        <w:tabs>
          <w:tab w:val="left" w:pos="823"/>
        </w:tabs>
        <w:spacing w:line="240" w:lineRule="atLeast"/>
        <w:ind w:left="360"/>
        <w:jc w:val="both"/>
        <w:rPr>
          <w:rFonts w:ascii="Arial" w:hAnsi="Arial" w:cs="Arial"/>
          <w:b/>
          <w:sz w:val="20"/>
          <w:szCs w:val="20"/>
        </w:rPr>
      </w:pPr>
      <w:r w:rsidRPr="00D03F59">
        <w:rPr>
          <w:rFonts w:ascii="Arial" w:hAnsi="Arial" w:cs="Arial"/>
          <w:b/>
          <w:sz w:val="20"/>
          <w:szCs w:val="20"/>
        </w:rPr>
        <w:tab/>
      </w:r>
    </w:p>
    <w:p w:rsidR="00E6651D" w:rsidRPr="007D146D" w:rsidRDefault="00E6651D" w:rsidP="00E6651D">
      <w:pPr>
        <w:pStyle w:val="Tekstpodstawowywcity2"/>
        <w:spacing w:line="240" w:lineRule="atLeast"/>
        <w:ind w:left="0"/>
        <w:jc w:val="both"/>
        <w:rPr>
          <w:rFonts w:ascii="Arial" w:hAnsi="Arial" w:cs="Arial"/>
          <w:color w:val="FF0000"/>
          <w:sz w:val="20"/>
          <w:szCs w:val="20"/>
        </w:rPr>
      </w:pPr>
      <w:r w:rsidRPr="00D03F59">
        <w:rPr>
          <w:rFonts w:ascii="Arial" w:hAnsi="Arial" w:cs="Arial"/>
          <w:sz w:val="20"/>
          <w:szCs w:val="20"/>
        </w:rPr>
        <w:t>Oferty oceniane będą punktowo. Maksymalna liczba punktów, jaką – po uwzględnieniu wagi – może osiągnąć oferta w danym kryterium, wynosi 100</w:t>
      </w:r>
      <w:r w:rsidRPr="007D146D">
        <w:rPr>
          <w:rFonts w:ascii="Arial" w:hAnsi="Arial" w:cs="Arial"/>
          <w:color w:val="FF0000"/>
          <w:sz w:val="20"/>
          <w:szCs w:val="20"/>
        </w:rPr>
        <w:t>.</w:t>
      </w:r>
    </w:p>
    <w:p w:rsidR="00E6651D" w:rsidRPr="004879D1" w:rsidRDefault="00E6651D" w:rsidP="00E6651D">
      <w:pPr>
        <w:pStyle w:val="Tekstpodstawowywcity2"/>
        <w:spacing w:line="360" w:lineRule="auto"/>
        <w:ind w:left="0"/>
        <w:jc w:val="both"/>
        <w:rPr>
          <w:rFonts w:ascii="Arial" w:hAnsi="Arial" w:cs="Arial"/>
          <w:sz w:val="20"/>
          <w:szCs w:val="20"/>
          <w:lang w:val="pl-PL"/>
        </w:rPr>
      </w:pPr>
      <w:r w:rsidRPr="004879D1">
        <w:rPr>
          <w:rFonts w:ascii="Arial" w:hAnsi="Arial" w:cs="Arial"/>
          <w:sz w:val="20"/>
          <w:szCs w:val="20"/>
        </w:rPr>
        <w:t>Punkty będą przyznawane według następujących zasad:</w:t>
      </w:r>
    </w:p>
    <w:p w:rsidR="00E6651D" w:rsidRPr="004879D1" w:rsidRDefault="00E6651D" w:rsidP="007E1286">
      <w:pPr>
        <w:numPr>
          <w:ilvl w:val="0"/>
          <w:numId w:val="47"/>
        </w:numPr>
        <w:suppressAutoHyphens/>
        <w:jc w:val="both"/>
        <w:rPr>
          <w:rFonts w:ascii="Arial" w:hAnsi="Arial" w:cs="Arial"/>
          <w:sz w:val="20"/>
          <w:szCs w:val="20"/>
          <w:lang w:eastAsia="zh-CN"/>
        </w:rPr>
      </w:pPr>
      <w:r w:rsidRPr="004879D1">
        <w:rPr>
          <w:rFonts w:ascii="Arial" w:hAnsi="Arial" w:cs="Arial"/>
          <w:b/>
          <w:i/>
          <w:sz w:val="20"/>
          <w:szCs w:val="20"/>
          <w:lang w:eastAsia="zh-CN"/>
        </w:rPr>
        <w:t>KRYTERIUM – cena :</w:t>
      </w:r>
      <w:r w:rsidRPr="004879D1">
        <w:rPr>
          <w:rFonts w:ascii="Arial" w:hAnsi="Arial" w:cs="Arial"/>
          <w:sz w:val="20"/>
          <w:szCs w:val="20"/>
          <w:lang w:eastAsia="zh-CN"/>
        </w:rPr>
        <w:t xml:space="preserve"> ocena punktowa dokonana zostanie na podstawie złożonego przez Wykonawcę oświadczenia w formularzu ofertowym i przeliczona wg wzoru opisanego poniżej</w:t>
      </w:r>
    </w:p>
    <w:p w:rsidR="00E6651D" w:rsidRPr="004879D1" w:rsidRDefault="00E6651D" w:rsidP="00E6651D">
      <w:pPr>
        <w:suppressAutoHyphens/>
        <w:rPr>
          <w:rFonts w:ascii="Arial" w:hAnsi="Arial" w:cs="Arial"/>
          <w:sz w:val="20"/>
          <w:szCs w:val="20"/>
          <w:lang w:eastAsia="zh-CN"/>
        </w:rPr>
      </w:pPr>
    </w:p>
    <w:p w:rsidR="00E6651D" w:rsidRPr="004879D1" w:rsidRDefault="00E6651D" w:rsidP="00E6651D">
      <w:pPr>
        <w:suppressAutoHyphens/>
        <w:rPr>
          <w:rFonts w:ascii="Arial" w:hAnsi="Arial" w:cs="Arial"/>
          <w:sz w:val="20"/>
          <w:szCs w:val="20"/>
          <w:lang w:eastAsia="zh-CN"/>
        </w:rPr>
      </w:pPr>
    </w:p>
    <w:p w:rsidR="00E6651D" w:rsidRPr="004879D1" w:rsidRDefault="00E6651D" w:rsidP="00E6651D">
      <w:pPr>
        <w:suppressAutoHyphens/>
        <w:rPr>
          <w:rFonts w:ascii="Arial" w:hAnsi="Arial" w:cs="Arial"/>
          <w:b/>
          <w:bCs/>
          <w:sz w:val="20"/>
          <w:szCs w:val="20"/>
          <w:lang w:eastAsia="zh-CN"/>
        </w:rPr>
      </w:pPr>
      <w:r w:rsidRPr="004879D1">
        <w:rPr>
          <w:rFonts w:ascii="Arial" w:hAnsi="Arial" w:cs="Arial"/>
          <w:sz w:val="20"/>
          <w:szCs w:val="20"/>
          <w:lang w:eastAsia="zh-CN"/>
        </w:rPr>
        <w:t xml:space="preserve">                                                cena najtańszej oferty brutto</w:t>
      </w:r>
    </w:p>
    <w:p w:rsidR="00E6651D" w:rsidRPr="004879D1" w:rsidRDefault="00E6651D" w:rsidP="00E6651D">
      <w:pPr>
        <w:suppressAutoHyphens/>
        <w:jc w:val="center"/>
        <w:rPr>
          <w:rFonts w:ascii="Arial" w:eastAsia="Arial" w:hAnsi="Arial" w:cs="Arial"/>
          <w:b/>
          <w:sz w:val="20"/>
          <w:szCs w:val="20"/>
          <w:lang w:eastAsia="zh-CN"/>
        </w:rPr>
      </w:pPr>
      <w:r w:rsidRPr="004879D1">
        <w:rPr>
          <w:rFonts w:ascii="Arial" w:hAnsi="Arial" w:cs="Arial"/>
          <w:b/>
          <w:bCs/>
          <w:sz w:val="20"/>
          <w:szCs w:val="20"/>
          <w:lang w:eastAsia="zh-CN"/>
        </w:rPr>
        <w:t>C</w:t>
      </w:r>
      <w:r w:rsidRPr="004879D1">
        <w:rPr>
          <w:rFonts w:ascii="Arial" w:hAnsi="Arial" w:cs="Arial"/>
          <w:sz w:val="20"/>
          <w:szCs w:val="20"/>
          <w:lang w:eastAsia="zh-CN"/>
        </w:rPr>
        <w:t xml:space="preserve">  = ----------------------------------------------     x </w:t>
      </w:r>
      <w:r w:rsidR="007E1286" w:rsidRPr="004879D1">
        <w:rPr>
          <w:rFonts w:ascii="Arial" w:hAnsi="Arial" w:cs="Arial"/>
          <w:sz w:val="20"/>
          <w:szCs w:val="20"/>
          <w:lang w:eastAsia="zh-CN"/>
        </w:rPr>
        <w:t>60</w:t>
      </w:r>
    </w:p>
    <w:p w:rsidR="00E6651D" w:rsidRPr="004879D1" w:rsidRDefault="00E6651D" w:rsidP="00E6651D">
      <w:pPr>
        <w:suppressAutoHyphens/>
        <w:ind w:firstLine="540"/>
        <w:rPr>
          <w:rFonts w:ascii="Arial" w:hAnsi="Arial" w:cs="Arial"/>
          <w:sz w:val="20"/>
          <w:szCs w:val="20"/>
          <w:lang w:eastAsia="zh-CN"/>
        </w:rPr>
      </w:pPr>
      <w:r w:rsidRPr="004879D1">
        <w:rPr>
          <w:rFonts w:ascii="Arial" w:hAnsi="Arial" w:cs="Arial"/>
          <w:sz w:val="20"/>
          <w:szCs w:val="20"/>
          <w:lang w:eastAsia="zh-CN"/>
        </w:rPr>
        <w:t xml:space="preserve">                                        cena badanej oferty brutto</w:t>
      </w:r>
    </w:p>
    <w:p w:rsidR="00E6651D" w:rsidRPr="004879D1" w:rsidRDefault="00E6651D" w:rsidP="00E6651D">
      <w:pPr>
        <w:suppressAutoHyphens/>
        <w:ind w:firstLine="540"/>
        <w:rPr>
          <w:rFonts w:ascii="Arial" w:hAnsi="Arial" w:cs="Arial"/>
          <w:sz w:val="20"/>
          <w:szCs w:val="20"/>
          <w:lang w:eastAsia="zh-CN"/>
        </w:rPr>
      </w:pPr>
    </w:p>
    <w:p w:rsidR="00E6651D" w:rsidRPr="004879D1" w:rsidRDefault="00E6651D" w:rsidP="007E1286">
      <w:pPr>
        <w:numPr>
          <w:ilvl w:val="0"/>
          <w:numId w:val="47"/>
        </w:numPr>
        <w:suppressAutoHyphens/>
        <w:jc w:val="both"/>
        <w:rPr>
          <w:rFonts w:ascii="Arial" w:hAnsi="Arial" w:cs="Arial"/>
          <w:sz w:val="20"/>
          <w:szCs w:val="20"/>
          <w:lang w:eastAsia="zh-CN"/>
        </w:rPr>
      </w:pPr>
      <w:r w:rsidRPr="004879D1">
        <w:rPr>
          <w:rFonts w:ascii="Arial" w:hAnsi="Arial" w:cs="Arial"/>
          <w:b/>
          <w:bCs/>
          <w:iCs/>
          <w:sz w:val="20"/>
          <w:szCs w:val="20"/>
        </w:rPr>
        <w:t xml:space="preserve">KRYTERIUM – </w:t>
      </w:r>
      <w:r w:rsidRPr="004879D1">
        <w:rPr>
          <w:rFonts w:ascii="Arial" w:hAnsi="Arial" w:cs="Arial"/>
          <w:b/>
          <w:bCs/>
          <w:i/>
          <w:iCs/>
          <w:sz w:val="20"/>
          <w:szCs w:val="20"/>
        </w:rPr>
        <w:t>technologia mycia okien</w:t>
      </w:r>
      <w:r w:rsidRPr="004879D1">
        <w:rPr>
          <w:rFonts w:ascii="Arial" w:hAnsi="Arial" w:cs="Arial"/>
          <w:b/>
          <w:bCs/>
          <w:iCs/>
          <w:sz w:val="20"/>
          <w:szCs w:val="20"/>
        </w:rPr>
        <w:t xml:space="preserve"> : </w:t>
      </w:r>
      <w:r w:rsidRPr="004879D1">
        <w:rPr>
          <w:rFonts w:ascii="Arial" w:hAnsi="Arial" w:cs="Arial"/>
          <w:sz w:val="20"/>
          <w:szCs w:val="20"/>
          <w:lang w:eastAsia="zh-CN"/>
        </w:rPr>
        <w:t xml:space="preserve">ocena punktowa dokonana zostanie na podstawie </w:t>
      </w:r>
      <w:r w:rsidR="007E1286" w:rsidRPr="004879D1">
        <w:rPr>
          <w:rFonts w:ascii="Arial" w:hAnsi="Arial" w:cs="Arial"/>
          <w:sz w:val="20"/>
          <w:szCs w:val="20"/>
          <w:lang w:eastAsia="zh-CN"/>
        </w:rPr>
        <w:t>poniższego zestawienia</w:t>
      </w:r>
    </w:p>
    <w:tbl>
      <w:tblPr>
        <w:tblW w:w="9497" w:type="dxa"/>
        <w:tblInd w:w="212" w:type="dxa"/>
        <w:tblCellMar>
          <w:left w:w="0" w:type="dxa"/>
          <w:right w:w="0" w:type="dxa"/>
        </w:tblCellMar>
        <w:tblLook w:val="04A0" w:firstRow="1" w:lastRow="0" w:firstColumn="1" w:lastColumn="0" w:noHBand="0" w:noVBand="1"/>
      </w:tblPr>
      <w:tblGrid>
        <w:gridCol w:w="7056"/>
        <w:gridCol w:w="2441"/>
      </w:tblGrid>
      <w:tr w:rsidR="00E6651D" w:rsidRPr="004879D1" w:rsidTr="00505984">
        <w:trPr>
          <w:trHeight w:val="471"/>
        </w:trPr>
        <w:tc>
          <w:tcPr>
            <w:tcW w:w="7056" w:type="dxa"/>
            <w:tcBorders>
              <w:top w:val="double" w:sz="4" w:space="0" w:color="auto"/>
              <w:left w:val="double" w:sz="4" w:space="0" w:color="auto"/>
              <w:bottom w:val="single" w:sz="8" w:space="0" w:color="auto"/>
              <w:right w:val="single" w:sz="8" w:space="0" w:color="auto"/>
            </w:tcBorders>
            <w:tcMar>
              <w:top w:w="0" w:type="dxa"/>
              <w:left w:w="70" w:type="dxa"/>
              <w:bottom w:w="0" w:type="dxa"/>
              <w:right w:w="70" w:type="dxa"/>
            </w:tcMar>
            <w:vAlign w:val="center"/>
            <w:hideMark/>
          </w:tcPr>
          <w:p w:rsidR="00E6651D" w:rsidRPr="004879D1" w:rsidRDefault="00E6651D" w:rsidP="00505984">
            <w:pPr>
              <w:suppressAutoHyphens/>
              <w:rPr>
                <w:rFonts w:ascii="Arial" w:hAnsi="Arial" w:cs="Arial"/>
                <w:b/>
                <w:sz w:val="20"/>
                <w:szCs w:val="20"/>
                <w:lang w:eastAsia="zh-CN"/>
              </w:rPr>
            </w:pPr>
            <w:r w:rsidRPr="004879D1">
              <w:rPr>
                <w:rFonts w:ascii="Arial" w:hAnsi="Arial" w:cs="Arial"/>
                <w:b/>
                <w:sz w:val="20"/>
                <w:szCs w:val="20"/>
                <w:lang w:eastAsia="zh-CN"/>
              </w:rPr>
              <w:t>Kryterium : technologia mycia okien</w:t>
            </w:r>
          </w:p>
          <w:p w:rsidR="00E6651D" w:rsidRPr="004879D1" w:rsidRDefault="00E6651D" w:rsidP="00505984">
            <w:pPr>
              <w:suppressAutoHyphens/>
              <w:jc w:val="both"/>
              <w:rPr>
                <w:rFonts w:ascii="Arial" w:hAnsi="Arial" w:cs="Arial"/>
                <w:b/>
                <w:i/>
                <w:color w:val="FF0000"/>
                <w:sz w:val="20"/>
                <w:szCs w:val="20"/>
                <w:u w:val="single"/>
                <w:lang w:eastAsia="zh-CN"/>
              </w:rPr>
            </w:pPr>
            <w:r w:rsidRPr="004879D1">
              <w:rPr>
                <w:rFonts w:ascii="Arial" w:hAnsi="Arial" w:cs="Arial"/>
                <w:sz w:val="20"/>
                <w:szCs w:val="20"/>
                <w:lang w:eastAsia="zh-CN"/>
              </w:rPr>
              <w:t>W formularzu oferty Wykonawca oświadcza jaką technologię mycia okien zaoferuje</w:t>
            </w:r>
          </w:p>
        </w:tc>
        <w:tc>
          <w:tcPr>
            <w:tcW w:w="2441" w:type="dxa"/>
            <w:tcBorders>
              <w:top w:val="double" w:sz="4" w:space="0" w:color="auto"/>
              <w:left w:val="nil"/>
              <w:bottom w:val="single" w:sz="8" w:space="0" w:color="auto"/>
              <w:right w:val="double" w:sz="4" w:space="0" w:color="auto"/>
            </w:tcBorders>
            <w:tcMar>
              <w:top w:w="0" w:type="dxa"/>
              <w:left w:w="70" w:type="dxa"/>
              <w:bottom w:w="0" w:type="dxa"/>
              <w:right w:w="70" w:type="dxa"/>
            </w:tcMar>
            <w:vAlign w:val="center"/>
            <w:hideMark/>
          </w:tcPr>
          <w:p w:rsidR="00E6651D" w:rsidRPr="004879D1" w:rsidRDefault="00E6651D" w:rsidP="00505984">
            <w:pPr>
              <w:suppressAutoHyphens/>
              <w:jc w:val="center"/>
              <w:rPr>
                <w:rFonts w:ascii="Arial" w:hAnsi="Arial" w:cs="Arial"/>
                <w:b/>
                <w:bCs/>
                <w:sz w:val="20"/>
                <w:szCs w:val="20"/>
                <w:lang w:eastAsia="zh-CN"/>
              </w:rPr>
            </w:pPr>
            <w:r w:rsidRPr="004879D1">
              <w:rPr>
                <w:rFonts w:ascii="Arial" w:hAnsi="Arial" w:cs="Arial"/>
                <w:b/>
                <w:bCs/>
                <w:sz w:val="20"/>
                <w:szCs w:val="20"/>
                <w:lang w:eastAsia="zh-CN"/>
              </w:rPr>
              <w:t>Ocena w pkt.</w:t>
            </w:r>
          </w:p>
        </w:tc>
      </w:tr>
      <w:tr w:rsidR="00E6651D" w:rsidRPr="004879D1" w:rsidTr="00505984">
        <w:trPr>
          <w:trHeight w:val="471"/>
        </w:trPr>
        <w:tc>
          <w:tcPr>
            <w:tcW w:w="7056" w:type="dxa"/>
            <w:tcBorders>
              <w:top w:val="double" w:sz="4" w:space="0" w:color="auto"/>
              <w:left w:val="double" w:sz="4" w:space="0" w:color="auto"/>
              <w:bottom w:val="single" w:sz="8" w:space="0" w:color="auto"/>
              <w:right w:val="single" w:sz="8" w:space="0" w:color="auto"/>
            </w:tcBorders>
            <w:tcMar>
              <w:top w:w="0" w:type="dxa"/>
              <w:left w:w="70" w:type="dxa"/>
              <w:bottom w:w="0" w:type="dxa"/>
              <w:right w:w="70" w:type="dxa"/>
            </w:tcMar>
            <w:vAlign w:val="center"/>
            <w:hideMark/>
          </w:tcPr>
          <w:p w:rsidR="00E6651D" w:rsidRPr="004879D1" w:rsidRDefault="00E6651D" w:rsidP="00505984">
            <w:pPr>
              <w:suppressAutoHyphens/>
              <w:rPr>
                <w:rFonts w:ascii="Arial" w:eastAsia="Calibri" w:hAnsi="Arial" w:cs="Arial"/>
                <w:sz w:val="20"/>
                <w:szCs w:val="20"/>
                <w:lang w:eastAsia="zh-CN"/>
              </w:rPr>
            </w:pPr>
            <w:r w:rsidRPr="004879D1">
              <w:rPr>
                <w:rFonts w:ascii="Arial" w:hAnsi="Arial" w:cs="Arial"/>
                <w:sz w:val="20"/>
                <w:szCs w:val="20"/>
                <w:lang w:eastAsia="zh-CN"/>
              </w:rPr>
              <w:t>Technologia mycia wodą zdemineralizowaną</w:t>
            </w:r>
          </w:p>
        </w:tc>
        <w:tc>
          <w:tcPr>
            <w:tcW w:w="2441" w:type="dxa"/>
            <w:tcBorders>
              <w:top w:val="double" w:sz="4" w:space="0" w:color="auto"/>
              <w:left w:val="nil"/>
              <w:bottom w:val="single" w:sz="8" w:space="0" w:color="auto"/>
              <w:right w:val="double" w:sz="4" w:space="0" w:color="auto"/>
            </w:tcBorders>
            <w:tcMar>
              <w:top w:w="0" w:type="dxa"/>
              <w:left w:w="70" w:type="dxa"/>
              <w:bottom w:w="0" w:type="dxa"/>
              <w:right w:w="70" w:type="dxa"/>
            </w:tcMar>
            <w:vAlign w:val="center"/>
            <w:hideMark/>
          </w:tcPr>
          <w:p w:rsidR="00E6651D" w:rsidRPr="004879D1" w:rsidRDefault="0015687D" w:rsidP="00505984">
            <w:pPr>
              <w:suppressAutoHyphens/>
              <w:jc w:val="center"/>
              <w:rPr>
                <w:rFonts w:ascii="Arial" w:eastAsia="Calibri" w:hAnsi="Arial" w:cs="Arial"/>
                <w:b/>
                <w:bCs/>
                <w:sz w:val="20"/>
                <w:szCs w:val="20"/>
                <w:lang w:eastAsia="zh-CN"/>
              </w:rPr>
            </w:pPr>
            <w:r>
              <w:rPr>
                <w:rFonts w:ascii="Arial" w:hAnsi="Arial" w:cs="Arial"/>
                <w:b/>
                <w:bCs/>
                <w:sz w:val="20"/>
                <w:szCs w:val="20"/>
                <w:lang w:eastAsia="zh-CN"/>
              </w:rPr>
              <w:t>4</w:t>
            </w:r>
            <w:r w:rsidR="00E6651D" w:rsidRPr="004879D1">
              <w:rPr>
                <w:rFonts w:ascii="Arial" w:hAnsi="Arial" w:cs="Arial"/>
                <w:b/>
                <w:bCs/>
                <w:sz w:val="20"/>
                <w:szCs w:val="20"/>
                <w:lang w:eastAsia="zh-CN"/>
              </w:rPr>
              <w:t>0</w:t>
            </w:r>
          </w:p>
        </w:tc>
      </w:tr>
      <w:tr w:rsidR="00E6651D" w:rsidRPr="004879D1" w:rsidTr="00505984">
        <w:trPr>
          <w:trHeight w:val="414"/>
        </w:trPr>
        <w:tc>
          <w:tcPr>
            <w:tcW w:w="7056" w:type="dxa"/>
            <w:tcBorders>
              <w:top w:val="nil"/>
              <w:left w:val="double" w:sz="4" w:space="0" w:color="auto"/>
              <w:bottom w:val="double" w:sz="4" w:space="0" w:color="auto"/>
              <w:right w:val="single" w:sz="8" w:space="0" w:color="auto"/>
            </w:tcBorders>
            <w:tcMar>
              <w:top w:w="0" w:type="dxa"/>
              <w:left w:w="70" w:type="dxa"/>
              <w:bottom w:w="0" w:type="dxa"/>
              <w:right w:w="70" w:type="dxa"/>
            </w:tcMar>
            <w:vAlign w:val="center"/>
            <w:hideMark/>
          </w:tcPr>
          <w:p w:rsidR="00E6651D" w:rsidRPr="004879D1" w:rsidRDefault="00E6651D" w:rsidP="00505984">
            <w:pPr>
              <w:suppressAutoHyphens/>
              <w:rPr>
                <w:rFonts w:ascii="Arial" w:eastAsia="Calibri" w:hAnsi="Arial" w:cs="Arial"/>
                <w:sz w:val="20"/>
                <w:szCs w:val="20"/>
                <w:lang w:eastAsia="zh-CN"/>
              </w:rPr>
            </w:pPr>
            <w:r w:rsidRPr="004879D1">
              <w:rPr>
                <w:rFonts w:ascii="Arial" w:hAnsi="Arial" w:cs="Arial"/>
                <w:sz w:val="20"/>
                <w:szCs w:val="20"/>
                <w:lang w:eastAsia="zh-CN"/>
              </w:rPr>
              <w:t>Mycie tradycyjne</w:t>
            </w:r>
          </w:p>
        </w:tc>
        <w:tc>
          <w:tcPr>
            <w:tcW w:w="2441" w:type="dxa"/>
            <w:tcBorders>
              <w:top w:val="nil"/>
              <w:left w:val="nil"/>
              <w:bottom w:val="double" w:sz="4" w:space="0" w:color="auto"/>
              <w:right w:val="double" w:sz="4" w:space="0" w:color="auto"/>
            </w:tcBorders>
            <w:tcMar>
              <w:top w:w="0" w:type="dxa"/>
              <w:left w:w="70" w:type="dxa"/>
              <w:bottom w:w="0" w:type="dxa"/>
              <w:right w:w="70" w:type="dxa"/>
            </w:tcMar>
            <w:vAlign w:val="center"/>
            <w:hideMark/>
          </w:tcPr>
          <w:p w:rsidR="00E6651D" w:rsidRPr="004879D1" w:rsidRDefault="00E6651D" w:rsidP="00505984">
            <w:pPr>
              <w:suppressAutoHyphens/>
              <w:jc w:val="center"/>
              <w:rPr>
                <w:rFonts w:ascii="Arial" w:eastAsia="Calibri" w:hAnsi="Arial" w:cs="Arial"/>
                <w:b/>
                <w:bCs/>
                <w:sz w:val="20"/>
                <w:szCs w:val="20"/>
                <w:lang w:eastAsia="zh-CN"/>
              </w:rPr>
            </w:pPr>
            <w:r w:rsidRPr="004879D1">
              <w:rPr>
                <w:rFonts w:ascii="Arial" w:hAnsi="Arial" w:cs="Arial"/>
                <w:b/>
                <w:bCs/>
                <w:sz w:val="20"/>
                <w:szCs w:val="20"/>
                <w:lang w:eastAsia="zh-CN"/>
              </w:rPr>
              <w:t>0</w:t>
            </w:r>
          </w:p>
        </w:tc>
      </w:tr>
    </w:tbl>
    <w:p w:rsidR="00D03F59" w:rsidRDefault="00D03F59" w:rsidP="00D03F59">
      <w:pPr>
        <w:suppressAutoHyphens/>
        <w:rPr>
          <w:rFonts w:ascii="Arial" w:hAnsi="Arial" w:cs="Arial"/>
          <w:b/>
          <w:sz w:val="20"/>
          <w:szCs w:val="20"/>
          <w:lang w:eastAsia="zh-CN"/>
        </w:rPr>
      </w:pPr>
    </w:p>
    <w:p w:rsidR="00D03F59" w:rsidRDefault="00D03F59" w:rsidP="00D03F59">
      <w:pPr>
        <w:suppressAutoHyphens/>
        <w:rPr>
          <w:rFonts w:ascii="Arial" w:hAnsi="Arial" w:cs="Arial"/>
          <w:b/>
          <w:sz w:val="20"/>
          <w:szCs w:val="20"/>
          <w:lang w:eastAsia="zh-CN"/>
        </w:rPr>
      </w:pPr>
    </w:p>
    <w:p w:rsidR="00D03F59" w:rsidRDefault="00D03F59" w:rsidP="00D03F59">
      <w:pPr>
        <w:suppressAutoHyphens/>
        <w:rPr>
          <w:rFonts w:ascii="Arial" w:hAnsi="Arial" w:cs="Arial"/>
          <w:b/>
          <w:sz w:val="20"/>
          <w:szCs w:val="20"/>
          <w:lang w:eastAsia="zh-CN"/>
        </w:rPr>
      </w:pPr>
      <w:r>
        <w:rPr>
          <w:rFonts w:ascii="Arial" w:hAnsi="Arial" w:cs="Arial"/>
          <w:b/>
          <w:sz w:val="20"/>
          <w:szCs w:val="20"/>
          <w:lang w:eastAsia="zh-CN"/>
        </w:rPr>
        <w:t xml:space="preserve">Część 2 – Centrum </w:t>
      </w:r>
      <w:proofErr w:type="spellStart"/>
      <w:r>
        <w:rPr>
          <w:rFonts w:ascii="Arial" w:hAnsi="Arial" w:cs="Arial"/>
          <w:b/>
          <w:sz w:val="20"/>
          <w:szCs w:val="20"/>
          <w:lang w:eastAsia="zh-CN"/>
        </w:rPr>
        <w:t>Nanobiomedyczne</w:t>
      </w:r>
      <w:proofErr w:type="spellEnd"/>
      <w:r>
        <w:rPr>
          <w:rFonts w:ascii="Arial" w:hAnsi="Arial" w:cs="Arial"/>
          <w:b/>
          <w:sz w:val="20"/>
          <w:szCs w:val="20"/>
          <w:lang w:eastAsia="zh-CN"/>
        </w:rPr>
        <w:t xml:space="preserve"> w Poznaniu</w:t>
      </w:r>
    </w:p>
    <w:p w:rsidR="00D03F59" w:rsidRDefault="00D03F59" w:rsidP="00D03F59">
      <w:pPr>
        <w:suppressAutoHyphens/>
        <w:rPr>
          <w:rFonts w:ascii="Arial" w:hAnsi="Arial" w:cs="Arial"/>
          <w:b/>
          <w:sz w:val="20"/>
          <w:szCs w:val="20"/>
          <w:lang w:eastAsia="zh-CN"/>
        </w:rPr>
      </w:pPr>
    </w:p>
    <w:p w:rsidR="00D03F59" w:rsidRPr="00216EBE" w:rsidRDefault="00D03F59" w:rsidP="00D03F59">
      <w:pPr>
        <w:spacing w:line="240" w:lineRule="atLeast"/>
        <w:jc w:val="both"/>
        <w:rPr>
          <w:rFonts w:ascii="Arial" w:hAnsi="Arial" w:cs="Arial"/>
          <w:b/>
          <w:i/>
          <w:sz w:val="22"/>
          <w:szCs w:val="22"/>
          <w:u w:val="single"/>
        </w:rPr>
      </w:pPr>
    </w:p>
    <w:tbl>
      <w:tblPr>
        <w:tblW w:w="0" w:type="auto"/>
        <w:tblInd w:w="108" w:type="dxa"/>
        <w:tblLayout w:type="fixed"/>
        <w:tblLook w:val="0000" w:firstRow="0" w:lastRow="0" w:firstColumn="0" w:lastColumn="0" w:noHBand="0" w:noVBand="0"/>
      </w:tblPr>
      <w:tblGrid>
        <w:gridCol w:w="1701"/>
        <w:gridCol w:w="4647"/>
        <w:gridCol w:w="3291"/>
      </w:tblGrid>
      <w:tr w:rsidR="00D03F59" w:rsidRPr="006C628C" w:rsidTr="00D942F9">
        <w:tc>
          <w:tcPr>
            <w:tcW w:w="1701" w:type="dxa"/>
            <w:tcBorders>
              <w:top w:val="single" w:sz="4" w:space="0" w:color="000000"/>
              <w:left w:val="single" w:sz="4" w:space="0" w:color="000000"/>
              <w:bottom w:val="single" w:sz="4" w:space="0" w:color="000000"/>
            </w:tcBorders>
            <w:shd w:val="clear" w:color="auto" w:fill="F3F3F3"/>
            <w:vAlign w:val="center"/>
          </w:tcPr>
          <w:p w:rsidR="00D03F59" w:rsidRPr="006C628C" w:rsidRDefault="00D03F59" w:rsidP="00D942F9">
            <w:pPr>
              <w:suppressAutoHyphens/>
              <w:jc w:val="center"/>
              <w:rPr>
                <w:rFonts w:ascii="Arial" w:hAnsi="Arial" w:cs="Arial"/>
                <w:b/>
                <w:sz w:val="22"/>
                <w:szCs w:val="22"/>
                <w:lang w:eastAsia="zh-CN"/>
              </w:rPr>
            </w:pPr>
            <w:r w:rsidRPr="006C628C">
              <w:rPr>
                <w:rFonts w:ascii="Arial" w:hAnsi="Arial" w:cs="Arial"/>
                <w:b/>
                <w:sz w:val="22"/>
                <w:szCs w:val="22"/>
                <w:lang w:eastAsia="zh-CN"/>
              </w:rPr>
              <w:t>Nr:</w:t>
            </w:r>
          </w:p>
        </w:tc>
        <w:tc>
          <w:tcPr>
            <w:tcW w:w="4647" w:type="dxa"/>
            <w:tcBorders>
              <w:top w:val="single" w:sz="4" w:space="0" w:color="000000"/>
              <w:left w:val="single" w:sz="4" w:space="0" w:color="000000"/>
              <w:bottom w:val="single" w:sz="4" w:space="0" w:color="000000"/>
            </w:tcBorders>
            <w:shd w:val="clear" w:color="auto" w:fill="F3F3F3"/>
            <w:vAlign w:val="center"/>
          </w:tcPr>
          <w:p w:rsidR="00D03F59" w:rsidRPr="006C628C" w:rsidRDefault="00D03F59" w:rsidP="00D942F9">
            <w:pPr>
              <w:suppressAutoHyphens/>
              <w:jc w:val="center"/>
              <w:rPr>
                <w:rFonts w:ascii="Arial" w:hAnsi="Arial" w:cs="Arial"/>
                <w:b/>
                <w:sz w:val="22"/>
                <w:szCs w:val="22"/>
                <w:lang w:eastAsia="zh-CN"/>
              </w:rPr>
            </w:pPr>
            <w:r w:rsidRPr="006C628C">
              <w:rPr>
                <w:rFonts w:ascii="Arial" w:hAnsi="Arial" w:cs="Arial"/>
                <w:b/>
                <w:sz w:val="22"/>
                <w:szCs w:val="22"/>
                <w:lang w:eastAsia="zh-CN"/>
              </w:rPr>
              <w:t>Nazwa kryterium:</w:t>
            </w:r>
          </w:p>
        </w:tc>
        <w:tc>
          <w:tcPr>
            <w:tcW w:w="3291"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D03F59" w:rsidRPr="006C628C" w:rsidRDefault="00D03F59" w:rsidP="00D942F9">
            <w:pPr>
              <w:suppressAutoHyphens/>
              <w:jc w:val="center"/>
              <w:rPr>
                <w:rFonts w:ascii="Arial" w:hAnsi="Arial" w:cs="Arial"/>
                <w:sz w:val="22"/>
                <w:szCs w:val="22"/>
                <w:lang w:val="x-none" w:eastAsia="zh-CN"/>
              </w:rPr>
            </w:pPr>
            <w:r w:rsidRPr="006C628C">
              <w:rPr>
                <w:rFonts w:ascii="Arial" w:hAnsi="Arial" w:cs="Arial"/>
                <w:b/>
                <w:sz w:val="22"/>
                <w:szCs w:val="22"/>
                <w:lang w:eastAsia="zh-CN"/>
              </w:rPr>
              <w:t>Waga:</w:t>
            </w:r>
          </w:p>
        </w:tc>
      </w:tr>
      <w:tr w:rsidR="00D03F59" w:rsidRPr="006C628C" w:rsidTr="00D942F9">
        <w:tc>
          <w:tcPr>
            <w:tcW w:w="1701" w:type="dxa"/>
            <w:tcBorders>
              <w:top w:val="single" w:sz="4" w:space="0" w:color="000000"/>
              <w:left w:val="single" w:sz="4" w:space="0" w:color="000000"/>
              <w:bottom w:val="single" w:sz="4" w:space="0" w:color="000000"/>
            </w:tcBorders>
            <w:shd w:val="clear" w:color="auto" w:fill="auto"/>
          </w:tcPr>
          <w:p w:rsidR="00D03F59" w:rsidRPr="00634E7E" w:rsidRDefault="00D03F59" w:rsidP="00D942F9">
            <w:pPr>
              <w:numPr>
                <w:ilvl w:val="0"/>
                <w:numId w:val="41"/>
              </w:numPr>
              <w:suppressAutoHyphens/>
              <w:snapToGrid w:val="0"/>
              <w:jc w:val="center"/>
              <w:rPr>
                <w:rFonts w:ascii="Arial" w:hAnsi="Arial" w:cs="Arial"/>
                <w:sz w:val="22"/>
                <w:szCs w:val="22"/>
                <w:lang w:eastAsia="zh-CN"/>
              </w:rPr>
            </w:pPr>
          </w:p>
        </w:tc>
        <w:tc>
          <w:tcPr>
            <w:tcW w:w="4647" w:type="dxa"/>
            <w:tcBorders>
              <w:top w:val="single" w:sz="4" w:space="0" w:color="000000"/>
              <w:left w:val="single" w:sz="4" w:space="0" w:color="000000"/>
              <w:bottom w:val="single" w:sz="4" w:space="0" w:color="000000"/>
            </w:tcBorders>
            <w:shd w:val="clear" w:color="auto" w:fill="auto"/>
          </w:tcPr>
          <w:p w:rsidR="00D03F59" w:rsidRPr="006C628C" w:rsidRDefault="00D03F59" w:rsidP="00D942F9">
            <w:pPr>
              <w:suppressAutoHyphens/>
              <w:rPr>
                <w:rFonts w:ascii="Arial" w:eastAsia="Arial" w:hAnsi="Arial" w:cs="Arial"/>
                <w:sz w:val="22"/>
                <w:szCs w:val="22"/>
                <w:lang w:eastAsia="zh-CN"/>
              </w:rPr>
            </w:pPr>
            <w:r w:rsidRPr="006C628C">
              <w:rPr>
                <w:rFonts w:ascii="Arial" w:hAnsi="Arial" w:cs="Arial"/>
                <w:sz w:val="22"/>
                <w:szCs w:val="22"/>
                <w:lang w:eastAsia="zh-CN"/>
              </w:rPr>
              <w:t>Cena (C)</w:t>
            </w:r>
          </w:p>
        </w:tc>
        <w:tc>
          <w:tcPr>
            <w:tcW w:w="3291" w:type="dxa"/>
            <w:tcBorders>
              <w:top w:val="single" w:sz="4" w:space="0" w:color="000000"/>
              <w:left w:val="single" w:sz="4" w:space="0" w:color="000000"/>
              <w:bottom w:val="single" w:sz="4" w:space="0" w:color="000000"/>
              <w:right w:val="single" w:sz="4" w:space="0" w:color="000000"/>
            </w:tcBorders>
            <w:shd w:val="clear" w:color="auto" w:fill="auto"/>
          </w:tcPr>
          <w:p w:rsidR="00D03F59" w:rsidRPr="006C628C" w:rsidRDefault="00D03F59" w:rsidP="00D942F9">
            <w:pPr>
              <w:suppressAutoHyphens/>
              <w:jc w:val="center"/>
              <w:rPr>
                <w:rFonts w:ascii="Arial" w:hAnsi="Arial" w:cs="Arial"/>
                <w:b/>
                <w:sz w:val="22"/>
                <w:szCs w:val="22"/>
                <w:lang w:val="x-none" w:eastAsia="zh-CN"/>
              </w:rPr>
            </w:pPr>
            <w:r w:rsidRPr="006C628C">
              <w:rPr>
                <w:rFonts w:ascii="Arial" w:eastAsia="Arial" w:hAnsi="Arial" w:cs="Arial"/>
                <w:b/>
                <w:sz w:val="22"/>
                <w:szCs w:val="22"/>
                <w:lang w:eastAsia="zh-CN"/>
              </w:rPr>
              <w:t xml:space="preserve">  </w:t>
            </w:r>
            <w:r w:rsidRPr="006C628C">
              <w:rPr>
                <w:rFonts w:ascii="Arial" w:hAnsi="Arial" w:cs="Arial"/>
                <w:b/>
                <w:sz w:val="22"/>
                <w:szCs w:val="22"/>
                <w:lang w:eastAsia="zh-CN"/>
              </w:rPr>
              <w:t>60%</w:t>
            </w:r>
          </w:p>
        </w:tc>
      </w:tr>
      <w:tr w:rsidR="00D03F59" w:rsidRPr="006C628C" w:rsidTr="00D942F9">
        <w:trPr>
          <w:trHeight w:val="70"/>
        </w:trPr>
        <w:tc>
          <w:tcPr>
            <w:tcW w:w="1701" w:type="dxa"/>
            <w:tcBorders>
              <w:top w:val="single" w:sz="4" w:space="0" w:color="000000"/>
              <w:left w:val="single" w:sz="4" w:space="0" w:color="000000"/>
              <w:bottom w:val="single" w:sz="4" w:space="0" w:color="000000"/>
            </w:tcBorders>
            <w:shd w:val="clear" w:color="auto" w:fill="auto"/>
          </w:tcPr>
          <w:p w:rsidR="00D03F59" w:rsidRPr="00634E7E" w:rsidRDefault="00D03F59" w:rsidP="00D942F9">
            <w:pPr>
              <w:numPr>
                <w:ilvl w:val="0"/>
                <w:numId w:val="41"/>
              </w:numPr>
              <w:suppressAutoHyphens/>
              <w:snapToGrid w:val="0"/>
              <w:jc w:val="center"/>
              <w:rPr>
                <w:rFonts w:ascii="Arial" w:hAnsi="Arial" w:cs="Arial"/>
                <w:sz w:val="22"/>
                <w:szCs w:val="22"/>
                <w:lang w:eastAsia="zh-CN"/>
              </w:rPr>
            </w:pPr>
          </w:p>
        </w:tc>
        <w:tc>
          <w:tcPr>
            <w:tcW w:w="4647" w:type="dxa"/>
            <w:tcBorders>
              <w:top w:val="single" w:sz="4" w:space="0" w:color="000000"/>
              <w:left w:val="single" w:sz="4" w:space="0" w:color="000000"/>
              <w:bottom w:val="single" w:sz="4" w:space="0" w:color="000000"/>
            </w:tcBorders>
            <w:shd w:val="clear" w:color="auto" w:fill="auto"/>
          </w:tcPr>
          <w:p w:rsidR="00D03F59" w:rsidRPr="006C628C" w:rsidRDefault="00D03F59" w:rsidP="00D942F9">
            <w:pPr>
              <w:suppressAutoHyphens/>
              <w:rPr>
                <w:rFonts w:ascii="Arial" w:hAnsi="Arial" w:cs="Arial"/>
                <w:sz w:val="22"/>
                <w:szCs w:val="22"/>
                <w:lang w:eastAsia="zh-CN"/>
              </w:rPr>
            </w:pPr>
            <w:r>
              <w:rPr>
                <w:rFonts w:ascii="Arial" w:hAnsi="Arial" w:cs="Arial"/>
                <w:sz w:val="22"/>
                <w:szCs w:val="22"/>
                <w:lang w:eastAsia="zh-CN"/>
              </w:rPr>
              <w:t>Termin</w:t>
            </w:r>
            <w:r w:rsidR="00A506E8">
              <w:rPr>
                <w:rFonts w:ascii="Arial" w:hAnsi="Arial" w:cs="Arial"/>
                <w:sz w:val="22"/>
                <w:szCs w:val="22"/>
                <w:lang w:eastAsia="zh-CN"/>
              </w:rPr>
              <w:t xml:space="preserve"> przystąpienia do</w:t>
            </w:r>
            <w:r>
              <w:rPr>
                <w:rFonts w:ascii="Arial" w:hAnsi="Arial" w:cs="Arial"/>
                <w:sz w:val="22"/>
                <w:szCs w:val="22"/>
                <w:lang w:eastAsia="zh-CN"/>
              </w:rPr>
              <w:t xml:space="preserve"> wykonania usługi (T</w:t>
            </w:r>
            <w:r w:rsidRPr="006C628C">
              <w:rPr>
                <w:rFonts w:ascii="Arial" w:hAnsi="Arial" w:cs="Arial"/>
                <w:sz w:val="22"/>
                <w:szCs w:val="22"/>
                <w:lang w:eastAsia="zh-CN"/>
              </w:rPr>
              <w:t>)</w:t>
            </w:r>
          </w:p>
        </w:tc>
        <w:tc>
          <w:tcPr>
            <w:tcW w:w="3291" w:type="dxa"/>
            <w:tcBorders>
              <w:top w:val="single" w:sz="4" w:space="0" w:color="000000"/>
              <w:left w:val="single" w:sz="4" w:space="0" w:color="000000"/>
              <w:bottom w:val="single" w:sz="4" w:space="0" w:color="000000"/>
              <w:right w:val="single" w:sz="4" w:space="0" w:color="000000"/>
            </w:tcBorders>
            <w:shd w:val="clear" w:color="auto" w:fill="auto"/>
          </w:tcPr>
          <w:p w:rsidR="00D03F59" w:rsidRPr="006C628C" w:rsidRDefault="00D03F59" w:rsidP="00D942F9">
            <w:pPr>
              <w:suppressAutoHyphens/>
              <w:jc w:val="center"/>
              <w:rPr>
                <w:rFonts w:ascii="Arial" w:eastAsia="Arial" w:hAnsi="Arial" w:cs="Arial"/>
                <w:b/>
                <w:sz w:val="22"/>
                <w:szCs w:val="22"/>
                <w:lang w:eastAsia="zh-CN"/>
              </w:rPr>
            </w:pPr>
            <w:r>
              <w:rPr>
                <w:rFonts w:ascii="Arial" w:eastAsia="Arial" w:hAnsi="Arial" w:cs="Arial"/>
                <w:b/>
                <w:sz w:val="22"/>
                <w:szCs w:val="22"/>
                <w:lang w:eastAsia="zh-CN"/>
              </w:rPr>
              <w:t xml:space="preserve">  20%</w:t>
            </w:r>
          </w:p>
        </w:tc>
      </w:tr>
      <w:tr w:rsidR="00D03F59" w:rsidRPr="006C628C" w:rsidTr="00D942F9">
        <w:trPr>
          <w:trHeight w:val="70"/>
        </w:trPr>
        <w:tc>
          <w:tcPr>
            <w:tcW w:w="1701" w:type="dxa"/>
            <w:tcBorders>
              <w:top w:val="single" w:sz="4" w:space="0" w:color="000000"/>
              <w:left w:val="single" w:sz="4" w:space="0" w:color="000000"/>
              <w:bottom w:val="single" w:sz="4" w:space="0" w:color="000000"/>
            </w:tcBorders>
            <w:shd w:val="clear" w:color="auto" w:fill="auto"/>
          </w:tcPr>
          <w:p w:rsidR="00D03F59" w:rsidRPr="00634E7E" w:rsidRDefault="00D03F59" w:rsidP="00D942F9">
            <w:pPr>
              <w:numPr>
                <w:ilvl w:val="0"/>
                <w:numId w:val="41"/>
              </w:numPr>
              <w:suppressAutoHyphens/>
              <w:snapToGrid w:val="0"/>
              <w:jc w:val="center"/>
              <w:rPr>
                <w:rFonts w:ascii="Arial" w:hAnsi="Arial" w:cs="Arial"/>
                <w:sz w:val="22"/>
                <w:szCs w:val="22"/>
                <w:lang w:eastAsia="zh-CN"/>
              </w:rPr>
            </w:pPr>
          </w:p>
        </w:tc>
        <w:tc>
          <w:tcPr>
            <w:tcW w:w="4647" w:type="dxa"/>
            <w:tcBorders>
              <w:top w:val="single" w:sz="4" w:space="0" w:color="000000"/>
              <w:left w:val="single" w:sz="4" w:space="0" w:color="000000"/>
              <w:bottom w:val="single" w:sz="4" w:space="0" w:color="000000"/>
            </w:tcBorders>
            <w:shd w:val="clear" w:color="auto" w:fill="auto"/>
          </w:tcPr>
          <w:p w:rsidR="00D03F59" w:rsidRDefault="00D03F59" w:rsidP="00D942F9">
            <w:pPr>
              <w:suppressAutoHyphens/>
              <w:rPr>
                <w:rFonts w:ascii="Arial" w:hAnsi="Arial" w:cs="Arial"/>
                <w:sz w:val="22"/>
                <w:szCs w:val="22"/>
                <w:lang w:eastAsia="zh-CN"/>
              </w:rPr>
            </w:pPr>
            <w:r>
              <w:rPr>
                <w:rFonts w:ascii="Arial" w:hAnsi="Arial" w:cs="Arial"/>
                <w:sz w:val="22"/>
                <w:szCs w:val="22"/>
                <w:lang w:eastAsia="zh-CN"/>
              </w:rPr>
              <w:t>Ilość pracowników (I)</w:t>
            </w:r>
          </w:p>
        </w:tc>
        <w:tc>
          <w:tcPr>
            <w:tcW w:w="3291" w:type="dxa"/>
            <w:tcBorders>
              <w:top w:val="single" w:sz="4" w:space="0" w:color="000000"/>
              <w:left w:val="single" w:sz="4" w:space="0" w:color="000000"/>
              <w:bottom w:val="single" w:sz="4" w:space="0" w:color="000000"/>
              <w:right w:val="single" w:sz="4" w:space="0" w:color="000000"/>
            </w:tcBorders>
            <w:shd w:val="clear" w:color="auto" w:fill="auto"/>
          </w:tcPr>
          <w:p w:rsidR="00D03F59" w:rsidRDefault="00D03F59" w:rsidP="00D942F9">
            <w:pPr>
              <w:suppressAutoHyphens/>
              <w:jc w:val="center"/>
              <w:rPr>
                <w:rFonts w:ascii="Arial" w:eastAsia="Arial" w:hAnsi="Arial" w:cs="Arial"/>
                <w:b/>
                <w:sz w:val="22"/>
                <w:szCs w:val="22"/>
                <w:lang w:eastAsia="zh-CN"/>
              </w:rPr>
            </w:pPr>
            <w:r>
              <w:rPr>
                <w:rFonts w:ascii="Arial" w:eastAsia="Arial" w:hAnsi="Arial" w:cs="Arial"/>
                <w:b/>
                <w:sz w:val="22"/>
                <w:szCs w:val="22"/>
                <w:lang w:eastAsia="zh-CN"/>
              </w:rPr>
              <w:t xml:space="preserve">  20%</w:t>
            </w:r>
          </w:p>
        </w:tc>
      </w:tr>
    </w:tbl>
    <w:p w:rsidR="00D03F59" w:rsidRPr="008C7E7C" w:rsidRDefault="00D03F59" w:rsidP="00D03F59">
      <w:pPr>
        <w:spacing w:line="240" w:lineRule="atLeast"/>
        <w:ind w:left="360"/>
        <w:jc w:val="both"/>
        <w:rPr>
          <w:rFonts w:ascii="Arial" w:hAnsi="Arial" w:cs="Arial"/>
          <w:b/>
          <w:sz w:val="22"/>
          <w:szCs w:val="22"/>
        </w:rPr>
      </w:pPr>
    </w:p>
    <w:p w:rsidR="00D03F59" w:rsidRPr="008C7E7C" w:rsidRDefault="00D03F59" w:rsidP="00D03F59">
      <w:pPr>
        <w:pStyle w:val="Tekstpodstawowywcity2"/>
        <w:spacing w:line="240" w:lineRule="atLeast"/>
        <w:ind w:left="0"/>
        <w:jc w:val="both"/>
        <w:rPr>
          <w:rFonts w:ascii="Arial" w:hAnsi="Arial" w:cs="Arial"/>
          <w:sz w:val="22"/>
          <w:szCs w:val="22"/>
        </w:rPr>
      </w:pPr>
      <w:r w:rsidRPr="008C7E7C">
        <w:rPr>
          <w:rFonts w:ascii="Arial" w:hAnsi="Arial" w:cs="Arial"/>
          <w:sz w:val="22"/>
          <w:szCs w:val="22"/>
        </w:rPr>
        <w:t>Oferty oceniane będą punktowo. Maksymalna liczba punktów, jaką – po uwzględnieniu wagi – może osiągnąć oferta w danym kryterium, wynosi 100.</w:t>
      </w:r>
    </w:p>
    <w:p w:rsidR="00D03F59" w:rsidRPr="00A700CF" w:rsidRDefault="00D03F59" w:rsidP="00D03F59">
      <w:pPr>
        <w:pStyle w:val="Tekstpodstawowywcity2"/>
        <w:spacing w:line="360" w:lineRule="auto"/>
        <w:ind w:left="0"/>
        <w:jc w:val="both"/>
        <w:rPr>
          <w:rFonts w:ascii="Arial" w:hAnsi="Arial" w:cs="Arial"/>
          <w:sz w:val="22"/>
          <w:szCs w:val="22"/>
          <w:lang w:val="pl-PL"/>
        </w:rPr>
      </w:pPr>
      <w:r w:rsidRPr="008C7E7C">
        <w:rPr>
          <w:rFonts w:ascii="Arial" w:hAnsi="Arial" w:cs="Arial"/>
          <w:sz w:val="22"/>
          <w:szCs w:val="22"/>
        </w:rPr>
        <w:t>Punkty będą przyznawane według następujących zasad:</w:t>
      </w:r>
    </w:p>
    <w:p w:rsidR="00D03F59" w:rsidRPr="006C628C" w:rsidRDefault="00D03F59" w:rsidP="00D03F59">
      <w:pPr>
        <w:suppressAutoHyphens/>
        <w:jc w:val="both"/>
        <w:rPr>
          <w:rFonts w:ascii="Arial" w:hAnsi="Arial" w:cs="Arial"/>
          <w:sz w:val="22"/>
          <w:szCs w:val="22"/>
          <w:lang w:eastAsia="zh-CN"/>
        </w:rPr>
      </w:pPr>
      <w:r w:rsidRPr="00856419">
        <w:rPr>
          <w:rFonts w:ascii="Arial" w:hAnsi="Arial" w:cs="Arial"/>
          <w:b/>
          <w:i/>
          <w:sz w:val="22"/>
          <w:szCs w:val="22"/>
          <w:lang w:eastAsia="zh-CN"/>
        </w:rPr>
        <w:t>KRYTERIUM – cena :</w:t>
      </w:r>
      <w:r w:rsidRPr="00856419">
        <w:rPr>
          <w:rFonts w:ascii="Arial" w:hAnsi="Arial" w:cs="Arial"/>
          <w:sz w:val="22"/>
          <w:szCs w:val="22"/>
          <w:lang w:eastAsia="zh-CN"/>
        </w:rPr>
        <w:t xml:space="preserve"> </w:t>
      </w:r>
      <w:r w:rsidRPr="006C628C">
        <w:rPr>
          <w:rFonts w:ascii="Arial" w:hAnsi="Arial" w:cs="Arial"/>
          <w:sz w:val="22"/>
          <w:szCs w:val="22"/>
          <w:lang w:eastAsia="zh-CN"/>
        </w:rPr>
        <w:t>ocena punktowa dokonana zostanie n</w:t>
      </w:r>
      <w:r>
        <w:rPr>
          <w:rFonts w:ascii="Arial" w:hAnsi="Arial" w:cs="Arial"/>
          <w:sz w:val="22"/>
          <w:szCs w:val="22"/>
          <w:lang w:eastAsia="zh-CN"/>
        </w:rPr>
        <w:t xml:space="preserve">a </w:t>
      </w:r>
      <w:r w:rsidRPr="006C628C">
        <w:rPr>
          <w:rFonts w:ascii="Arial" w:hAnsi="Arial" w:cs="Arial"/>
          <w:sz w:val="22"/>
          <w:szCs w:val="22"/>
          <w:lang w:eastAsia="zh-CN"/>
        </w:rPr>
        <w:t>podstawie</w:t>
      </w:r>
      <w:r>
        <w:rPr>
          <w:rFonts w:ascii="Arial" w:hAnsi="Arial" w:cs="Arial"/>
          <w:sz w:val="22"/>
          <w:szCs w:val="22"/>
          <w:lang w:eastAsia="zh-CN"/>
        </w:rPr>
        <w:t xml:space="preserve"> </w:t>
      </w:r>
      <w:r w:rsidRPr="006C628C">
        <w:rPr>
          <w:rFonts w:ascii="Arial" w:hAnsi="Arial" w:cs="Arial"/>
          <w:sz w:val="22"/>
          <w:szCs w:val="22"/>
          <w:lang w:eastAsia="zh-CN"/>
        </w:rPr>
        <w:t>złożonego przez Wykonawcę oświadczenia w formularzu ofertowym i przeliczona wg wzoru opisanego poniżej</w:t>
      </w:r>
    </w:p>
    <w:p w:rsidR="00D03F59" w:rsidRPr="006C628C" w:rsidRDefault="00D03F59" w:rsidP="00D03F59">
      <w:pPr>
        <w:suppressAutoHyphens/>
        <w:rPr>
          <w:rFonts w:ascii="Arial" w:hAnsi="Arial" w:cs="Arial"/>
          <w:sz w:val="22"/>
          <w:szCs w:val="22"/>
          <w:lang w:eastAsia="zh-CN"/>
        </w:rPr>
      </w:pPr>
    </w:p>
    <w:p w:rsidR="00D03F59" w:rsidRPr="006C628C" w:rsidRDefault="00D03F59" w:rsidP="00D03F59">
      <w:pPr>
        <w:suppressAutoHyphens/>
        <w:rPr>
          <w:rFonts w:ascii="Arial" w:hAnsi="Arial" w:cs="Arial"/>
          <w:b/>
          <w:bCs/>
          <w:sz w:val="22"/>
          <w:szCs w:val="22"/>
          <w:lang w:eastAsia="zh-CN"/>
        </w:rPr>
      </w:pPr>
      <w:r>
        <w:rPr>
          <w:rFonts w:ascii="Arial" w:hAnsi="Arial" w:cs="Arial"/>
          <w:sz w:val="22"/>
          <w:szCs w:val="22"/>
          <w:lang w:eastAsia="zh-CN"/>
        </w:rPr>
        <w:t xml:space="preserve">                                                </w:t>
      </w:r>
      <w:r w:rsidRPr="006C628C">
        <w:rPr>
          <w:rFonts w:ascii="Arial" w:hAnsi="Arial" w:cs="Arial"/>
          <w:sz w:val="22"/>
          <w:szCs w:val="22"/>
          <w:lang w:eastAsia="zh-CN"/>
        </w:rPr>
        <w:t>cena najtańszej oferty brutto</w:t>
      </w:r>
    </w:p>
    <w:p w:rsidR="00D03F59" w:rsidRPr="006C628C" w:rsidRDefault="00D03F59" w:rsidP="00D03F59">
      <w:pPr>
        <w:suppressAutoHyphens/>
        <w:jc w:val="center"/>
        <w:rPr>
          <w:rFonts w:ascii="Arial" w:eastAsia="Arial" w:hAnsi="Arial" w:cs="Arial"/>
          <w:b/>
          <w:sz w:val="22"/>
          <w:szCs w:val="22"/>
          <w:lang w:eastAsia="zh-CN"/>
        </w:rPr>
      </w:pPr>
      <w:r w:rsidRPr="006C628C">
        <w:rPr>
          <w:rFonts w:ascii="Arial" w:hAnsi="Arial" w:cs="Arial"/>
          <w:b/>
          <w:bCs/>
          <w:sz w:val="22"/>
          <w:szCs w:val="22"/>
          <w:lang w:eastAsia="zh-CN"/>
        </w:rPr>
        <w:t>C</w:t>
      </w:r>
      <w:r w:rsidRPr="006C628C">
        <w:rPr>
          <w:rFonts w:ascii="Arial" w:hAnsi="Arial" w:cs="Arial"/>
          <w:sz w:val="22"/>
          <w:szCs w:val="22"/>
          <w:lang w:eastAsia="zh-CN"/>
        </w:rPr>
        <w:t xml:space="preserve">  = ----------------------------------------------     x 100 pkt</w:t>
      </w:r>
    </w:p>
    <w:p w:rsidR="00D03F59" w:rsidRPr="006C628C" w:rsidRDefault="00D03F59" w:rsidP="00D03F59">
      <w:pPr>
        <w:suppressAutoHyphens/>
        <w:ind w:firstLine="540"/>
        <w:rPr>
          <w:rFonts w:ascii="Arial" w:hAnsi="Arial" w:cs="Arial"/>
          <w:sz w:val="22"/>
          <w:szCs w:val="22"/>
          <w:lang w:eastAsia="zh-CN"/>
        </w:rPr>
      </w:pPr>
      <w:r>
        <w:rPr>
          <w:rFonts w:ascii="Arial" w:hAnsi="Arial" w:cs="Arial"/>
          <w:sz w:val="22"/>
          <w:szCs w:val="22"/>
          <w:lang w:eastAsia="zh-CN"/>
        </w:rPr>
        <w:t xml:space="preserve">                                        </w:t>
      </w:r>
      <w:r w:rsidRPr="006C628C">
        <w:rPr>
          <w:rFonts w:ascii="Arial" w:hAnsi="Arial" w:cs="Arial"/>
          <w:sz w:val="22"/>
          <w:szCs w:val="22"/>
          <w:lang w:eastAsia="zh-CN"/>
        </w:rPr>
        <w:t>cena badanej oferty brutto</w:t>
      </w:r>
    </w:p>
    <w:p w:rsidR="00D03F59" w:rsidRPr="006C628C" w:rsidRDefault="00D03F59" w:rsidP="00D03F59">
      <w:pPr>
        <w:suppressAutoHyphens/>
        <w:ind w:firstLine="540"/>
        <w:rPr>
          <w:rFonts w:ascii="Arial" w:hAnsi="Arial" w:cs="Arial"/>
          <w:sz w:val="22"/>
          <w:szCs w:val="22"/>
          <w:lang w:eastAsia="zh-CN"/>
        </w:rPr>
      </w:pPr>
    </w:p>
    <w:p w:rsidR="00D03F59" w:rsidRPr="006C628C" w:rsidRDefault="00D03F59" w:rsidP="00D03F59">
      <w:pPr>
        <w:suppressAutoHyphens/>
        <w:jc w:val="both"/>
        <w:rPr>
          <w:rFonts w:ascii="Arial" w:hAnsi="Arial" w:cs="Arial"/>
          <w:sz w:val="22"/>
          <w:szCs w:val="22"/>
          <w:lang w:eastAsia="zh-CN"/>
        </w:rPr>
      </w:pPr>
      <w:r w:rsidRPr="0000486D">
        <w:rPr>
          <w:rFonts w:ascii="Arial" w:hAnsi="Arial" w:cs="Arial"/>
          <w:b/>
          <w:bCs/>
          <w:iCs/>
          <w:sz w:val="22"/>
          <w:szCs w:val="22"/>
        </w:rPr>
        <w:lastRenderedPageBreak/>
        <w:t xml:space="preserve">KRYTERIUM – </w:t>
      </w:r>
      <w:r w:rsidRPr="0000486D">
        <w:rPr>
          <w:rFonts w:ascii="Arial" w:hAnsi="Arial" w:cs="Arial"/>
          <w:b/>
          <w:bCs/>
          <w:i/>
          <w:iCs/>
          <w:sz w:val="22"/>
          <w:szCs w:val="22"/>
        </w:rPr>
        <w:t xml:space="preserve">termin </w:t>
      </w:r>
      <w:r>
        <w:rPr>
          <w:rFonts w:ascii="Arial" w:hAnsi="Arial" w:cs="Arial"/>
          <w:b/>
          <w:bCs/>
          <w:i/>
          <w:iCs/>
          <w:sz w:val="22"/>
          <w:szCs w:val="22"/>
        </w:rPr>
        <w:t>wykonania usługi</w:t>
      </w:r>
      <w:r w:rsidRPr="006C628C">
        <w:rPr>
          <w:rFonts w:ascii="Arial" w:hAnsi="Arial" w:cs="Arial"/>
          <w:b/>
          <w:bCs/>
          <w:iCs/>
        </w:rPr>
        <w:t xml:space="preserve"> </w:t>
      </w:r>
      <w:r>
        <w:rPr>
          <w:rFonts w:ascii="Arial" w:hAnsi="Arial" w:cs="Arial"/>
          <w:b/>
          <w:bCs/>
          <w:iCs/>
        </w:rPr>
        <w:t xml:space="preserve">: </w:t>
      </w:r>
      <w:r w:rsidRPr="006C628C">
        <w:rPr>
          <w:rFonts w:ascii="Arial" w:hAnsi="Arial" w:cs="Arial"/>
          <w:sz w:val="22"/>
          <w:szCs w:val="22"/>
          <w:lang w:eastAsia="zh-CN"/>
        </w:rPr>
        <w:t>ocena punktowa dokonana zostanie n</w:t>
      </w:r>
      <w:r>
        <w:rPr>
          <w:rFonts w:ascii="Arial" w:hAnsi="Arial" w:cs="Arial"/>
          <w:sz w:val="22"/>
          <w:szCs w:val="22"/>
          <w:lang w:eastAsia="zh-CN"/>
        </w:rPr>
        <w:t xml:space="preserve">a </w:t>
      </w:r>
      <w:r w:rsidRPr="006C628C">
        <w:rPr>
          <w:rFonts w:ascii="Arial" w:hAnsi="Arial" w:cs="Arial"/>
          <w:sz w:val="22"/>
          <w:szCs w:val="22"/>
          <w:lang w:eastAsia="zh-CN"/>
        </w:rPr>
        <w:t>podstawie</w:t>
      </w:r>
      <w:r>
        <w:rPr>
          <w:rFonts w:ascii="Arial" w:hAnsi="Arial" w:cs="Arial"/>
          <w:sz w:val="22"/>
          <w:szCs w:val="22"/>
          <w:lang w:eastAsia="zh-CN"/>
        </w:rPr>
        <w:t xml:space="preserve"> </w:t>
      </w:r>
      <w:r w:rsidRPr="006C628C">
        <w:rPr>
          <w:rFonts w:ascii="Arial" w:hAnsi="Arial" w:cs="Arial"/>
          <w:sz w:val="22"/>
          <w:szCs w:val="22"/>
          <w:lang w:eastAsia="zh-CN"/>
        </w:rPr>
        <w:t>złożonego przez Wykonawcę oświadczenia w formularzu ofertowym i przeliczona wg wzoru opisanego poniżej</w:t>
      </w:r>
    </w:p>
    <w:p w:rsidR="00D03F59" w:rsidRPr="006C628C" w:rsidRDefault="00D03F59" w:rsidP="00D03F59">
      <w:pPr>
        <w:suppressAutoHyphens/>
        <w:ind w:left="1843" w:hanging="1843"/>
        <w:rPr>
          <w:rFonts w:ascii="Arial" w:hAnsi="Arial" w:cs="Arial"/>
          <w:sz w:val="22"/>
          <w:szCs w:val="22"/>
          <w:lang w:eastAsia="zh-CN"/>
        </w:rPr>
      </w:pPr>
    </w:p>
    <w:p w:rsidR="00D03F59" w:rsidRPr="006C628C" w:rsidRDefault="00D03F59" w:rsidP="00D03F59">
      <w:pPr>
        <w:tabs>
          <w:tab w:val="num" w:pos="720"/>
        </w:tabs>
        <w:spacing w:after="120"/>
        <w:rPr>
          <w:rFonts w:ascii="Arial" w:hAnsi="Arial" w:cs="Arial"/>
        </w:rPr>
      </w:pPr>
      <w:r w:rsidRPr="006C628C">
        <w:rPr>
          <w:rFonts w:ascii="Arial" w:hAnsi="Arial" w:cs="Arial"/>
        </w:rPr>
        <w:t xml:space="preserve">                  </w:t>
      </w:r>
      <w:r>
        <w:rPr>
          <w:rFonts w:ascii="Arial" w:hAnsi="Arial" w:cs="Arial"/>
        </w:rPr>
        <w:t xml:space="preserve">         </w:t>
      </w:r>
      <w:r w:rsidRPr="006C628C">
        <w:rPr>
          <w:rFonts w:ascii="Arial" w:hAnsi="Arial" w:cs="Arial"/>
        </w:rPr>
        <w:t xml:space="preserve">liczba punktów badanej oferty w tym kryterium </w:t>
      </w:r>
    </w:p>
    <w:p w:rsidR="00D03F59" w:rsidRPr="006C628C" w:rsidRDefault="00D03F59" w:rsidP="00D03F59">
      <w:pPr>
        <w:tabs>
          <w:tab w:val="num" w:pos="720"/>
        </w:tabs>
        <w:spacing w:after="120"/>
        <w:rPr>
          <w:rFonts w:ascii="Arial" w:hAnsi="Arial" w:cs="Arial"/>
        </w:rPr>
      </w:pPr>
      <w:r w:rsidRPr="006C628C">
        <w:rPr>
          <w:rFonts w:ascii="Arial" w:hAnsi="Arial" w:cs="Arial"/>
        </w:rPr>
        <w:t xml:space="preserve">    </w:t>
      </w:r>
      <w:r>
        <w:rPr>
          <w:rFonts w:ascii="Arial" w:hAnsi="Arial" w:cs="Arial"/>
        </w:rPr>
        <w:t xml:space="preserve">  </w:t>
      </w:r>
      <w:r w:rsidRPr="006C628C">
        <w:rPr>
          <w:rFonts w:ascii="Arial" w:hAnsi="Arial" w:cs="Arial"/>
        </w:rPr>
        <w:t xml:space="preserve"> </w:t>
      </w:r>
      <w:r w:rsidRPr="006C628C">
        <w:rPr>
          <w:rFonts w:ascii="Arial" w:hAnsi="Arial" w:cs="Arial"/>
          <w:b/>
        </w:rPr>
        <w:t xml:space="preserve">T </w:t>
      </w:r>
      <w:r w:rsidRPr="006C628C">
        <w:rPr>
          <w:rFonts w:ascii="Arial" w:hAnsi="Arial" w:cs="Arial"/>
        </w:rPr>
        <w:t xml:space="preserve"> = </w:t>
      </w:r>
      <w:r>
        <w:rPr>
          <w:rFonts w:ascii="Arial" w:hAnsi="Arial" w:cs="Arial"/>
        </w:rPr>
        <w:t xml:space="preserve">     </w:t>
      </w:r>
      <w:r w:rsidRPr="006C628C">
        <w:rPr>
          <w:rFonts w:ascii="Arial" w:hAnsi="Arial" w:cs="Arial"/>
        </w:rPr>
        <w:t xml:space="preserve">-------------------------------------------------------------------------------     </w:t>
      </w:r>
      <w:r>
        <w:rPr>
          <w:rFonts w:ascii="Arial" w:hAnsi="Arial" w:cs="Arial"/>
        </w:rPr>
        <w:t xml:space="preserve">   </w:t>
      </w:r>
      <w:r w:rsidRPr="006C628C">
        <w:rPr>
          <w:rFonts w:ascii="Arial" w:hAnsi="Arial" w:cs="Arial"/>
        </w:rPr>
        <w:t xml:space="preserve"> x 100 pkt</w:t>
      </w:r>
    </w:p>
    <w:p w:rsidR="00D03F59" w:rsidRPr="006C628C" w:rsidRDefault="00D03F59" w:rsidP="00D03F59">
      <w:pPr>
        <w:tabs>
          <w:tab w:val="num" w:pos="720"/>
        </w:tabs>
        <w:spacing w:after="120"/>
        <w:rPr>
          <w:rFonts w:ascii="Arial" w:hAnsi="Arial" w:cs="Arial"/>
        </w:rPr>
      </w:pPr>
      <w:r w:rsidRPr="006C628C">
        <w:rPr>
          <w:rFonts w:ascii="Arial" w:hAnsi="Arial" w:cs="Arial"/>
        </w:rPr>
        <w:t xml:space="preserve">                  max. liczba  punktów otrzymanych przez ofertę w tym kryterium </w:t>
      </w:r>
    </w:p>
    <w:p w:rsidR="00D03F59" w:rsidRDefault="00D03F59" w:rsidP="00D03F59">
      <w:pPr>
        <w:tabs>
          <w:tab w:val="num" w:pos="720"/>
        </w:tabs>
        <w:spacing w:after="120"/>
        <w:rPr>
          <w:b/>
          <w:u w:val="single"/>
        </w:rPr>
      </w:pPr>
    </w:p>
    <w:p w:rsidR="00D03F59" w:rsidRDefault="00D03F59" w:rsidP="00D03F59">
      <w:pPr>
        <w:suppressAutoHyphens/>
        <w:jc w:val="center"/>
        <w:rPr>
          <w:rFonts w:ascii="Arial" w:hAnsi="Arial" w:cs="Arial"/>
          <w:b/>
          <w:sz w:val="22"/>
          <w:szCs w:val="22"/>
          <w:u w:val="single"/>
          <w:lang w:eastAsia="zh-CN"/>
        </w:rPr>
      </w:pPr>
      <w:r w:rsidRPr="006C628C">
        <w:rPr>
          <w:b/>
        </w:rPr>
        <w:t xml:space="preserve">  </w:t>
      </w:r>
      <w:r w:rsidRPr="006C628C">
        <w:rPr>
          <w:rFonts w:ascii="Arial" w:hAnsi="Arial" w:cs="Arial"/>
          <w:b/>
          <w:sz w:val="22"/>
          <w:szCs w:val="22"/>
          <w:u w:val="single"/>
          <w:lang w:eastAsia="zh-CN"/>
        </w:rPr>
        <w:t>Punkty będą przyznawane w następujący sposób:</w:t>
      </w:r>
    </w:p>
    <w:p w:rsidR="00D03F59" w:rsidRPr="006C628C" w:rsidRDefault="00D03F59" w:rsidP="00D03F59">
      <w:pPr>
        <w:suppressAutoHyphens/>
        <w:jc w:val="center"/>
        <w:rPr>
          <w:b/>
          <w:u w:val="single"/>
        </w:rPr>
      </w:pPr>
    </w:p>
    <w:tbl>
      <w:tblPr>
        <w:tblW w:w="9497" w:type="dxa"/>
        <w:tblInd w:w="212" w:type="dxa"/>
        <w:tblCellMar>
          <w:left w:w="0" w:type="dxa"/>
          <w:right w:w="0" w:type="dxa"/>
        </w:tblCellMar>
        <w:tblLook w:val="04A0" w:firstRow="1" w:lastRow="0" w:firstColumn="1" w:lastColumn="0" w:noHBand="0" w:noVBand="1"/>
      </w:tblPr>
      <w:tblGrid>
        <w:gridCol w:w="7056"/>
        <w:gridCol w:w="2441"/>
      </w:tblGrid>
      <w:tr w:rsidR="00D03F59" w:rsidRPr="006C628C" w:rsidTr="00D942F9">
        <w:trPr>
          <w:trHeight w:val="471"/>
        </w:trPr>
        <w:tc>
          <w:tcPr>
            <w:tcW w:w="7056" w:type="dxa"/>
            <w:tcBorders>
              <w:top w:val="double" w:sz="4" w:space="0" w:color="auto"/>
              <w:left w:val="double" w:sz="4" w:space="0" w:color="auto"/>
              <w:bottom w:val="single" w:sz="8" w:space="0" w:color="auto"/>
              <w:right w:val="single" w:sz="8" w:space="0" w:color="auto"/>
            </w:tcBorders>
            <w:tcMar>
              <w:top w:w="0" w:type="dxa"/>
              <w:left w:w="70" w:type="dxa"/>
              <w:bottom w:w="0" w:type="dxa"/>
              <w:right w:w="70" w:type="dxa"/>
            </w:tcMar>
            <w:vAlign w:val="center"/>
            <w:hideMark/>
          </w:tcPr>
          <w:p w:rsidR="00D03F59" w:rsidRPr="006C628C" w:rsidRDefault="00D03F59" w:rsidP="00D942F9">
            <w:pPr>
              <w:suppressAutoHyphens/>
              <w:rPr>
                <w:rFonts w:ascii="Arial" w:hAnsi="Arial" w:cs="Arial"/>
                <w:b/>
                <w:sz w:val="22"/>
                <w:szCs w:val="20"/>
                <w:lang w:eastAsia="zh-CN"/>
              </w:rPr>
            </w:pPr>
            <w:r w:rsidRPr="006C628C">
              <w:rPr>
                <w:rFonts w:ascii="Arial" w:hAnsi="Arial" w:cs="Arial"/>
                <w:b/>
                <w:sz w:val="22"/>
                <w:szCs w:val="20"/>
                <w:lang w:eastAsia="zh-CN"/>
              </w:rPr>
              <w:t xml:space="preserve">Kryterium </w:t>
            </w:r>
            <w:r>
              <w:rPr>
                <w:rFonts w:ascii="Arial" w:hAnsi="Arial" w:cs="Arial"/>
                <w:b/>
                <w:sz w:val="22"/>
                <w:szCs w:val="20"/>
                <w:lang w:eastAsia="zh-CN"/>
              </w:rPr>
              <w:t>:</w:t>
            </w:r>
            <w:r w:rsidRPr="006C628C">
              <w:rPr>
                <w:rFonts w:ascii="Arial" w:hAnsi="Arial" w:cs="Arial"/>
                <w:b/>
                <w:sz w:val="22"/>
                <w:szCs w:val="20"/>
                <w:lang w:eastAsia="zh-CN"/>
              </w:rPr>
              <w:t xml:space="preserve"> termin </w:t>
            </w:r>
            <w:r>
              <w:rPr>
                <w:rFonts w:ascii="Arial" w:hAnsi="Arial" w:cs="Arial"/>
                <w:b/>
                <w:sz w:val="22"/>
                <w:szCs w:val="20"/>
                <w:lang w:eastAsia="zh-CN"/>
              </w:rPr>
              <w:t>wykonania usługi</w:t>
            </w:r>
          </w:p>
          <w:p w:rsidR="00D03F59" w:rsidRPr="006C628C" w:rsidRDefault="00D03F59" w:rsidP="00D942F9">
            <w:pPr>
              <w:suppressAutoHyphens/>
              <w:jc w:val="both"/>
              <w:rPr>
                <w:rFonts w:ascii="Arial" w:hAnsi="Arial" w:cs="Arial"/>
                <w:b/>
                <w:i/>
                <w:color w:val="FF0000"/>
                <w:sz w:val="20"/>
                <w:szCs w:val="20"/>
                <w:u w:val="single"/>
                <w:lang w:eastAsia="zh-CN"/>
              </w:rPr>
            </w:pPr>
            <w:r w:rsidRPr="006C628C">
              <w:rPr>
                <w:rFonts w:ascii="Arial" w:hAnsi="Arial" w:cs="Arial"/>
                <w:sz w:val="20"/>
                <w:szCs w:val="20"/>
                <w:lang w:eastAsia="zh-CN"/>
              </w:rPr>
              <w:t>W formularzu oferty Wykonawca oświadcza</w:t>
            </w:r>
            <w:r>
              <w:rPr>
                <w:rFonts w:ascii="Arial" w:hAnsi="Arial" w:cs="Arial"/>
                <w:sz w:val="20"/>
                <w:szCs w:val="20"/>
                <w:lang w:eastAsia="zh-CN"/>
              </w:rPr>
              <w:t xml:space="preserve"> jaki  termin realizacji usługi</w:t>
            </w:r>
            <w:r w:rsidRPr="006C628C">
              <w:rPr>
                <w:rFonts w:ascii="Arial" w:hAnsi="Arial" w:cs="Arial"/>
                <w:sz w:val="20"/>
                <w:szCs w:val="20"/>
                <w:lang w:eastAsia="zh-CN"/>
              </w:rPr>
              <w:t xml:space="preserve"> będzie oferował</w:t>
            </w:r>
            <w:r>
              <w:rPr>
                <w:rFonts w:ascii="Arial" w:hAnsi="Arial" w:cs="Arial"/>
                <w:sz w:val="20"/>
                <w:szCs w:val="20"/>
                <w:lang w:eastAsia="zh-CN"/>
              </w:rPr>
              <w:t>.</w:t>
            </w:r>
          </w:p>
        </w:tc>
        <w:tc>
          <w:tcPr>
            <w:tcW w:w="2441" w:type="dxa"/>
            <w:tcBorders>
              <w:top w:val="double" w:sz="4" w:space="0" w:color="auto"/>
              <w:left w:val="nil"/>
              <w:bottom w:val="single" w:sz="8" w:space="0" w:color="auto"/>
              <w:right w:val="double" w:sz="4" w:space="0" w:color="auto"/>
            </w:tcBorders>
            <w:tcMar>
              <w:top w:w="0" w:type="dxa"/>
              <w:left w:w="70" w:type="dxa"/>
              <w:bottom w:w="0" w:type="dxa"/>
              <w:right w:w="70" w:type="dxa"/>
            </w:tcMar>
            <w:vAlign w:val="center"/>
            <w:hideMark/>
          </w:tcPr>
          <w:p w:rsidR="00D03F59" w:rsidRPr="006C628C" w:rsidRDefault="00D03F59" w:rsidP="00D942F9">
            <w:pPr>
              <w:suppressAutoHyphens/>
              <w:jc w:val="center"/>
              <w:rPr>
                <w:rFonts w:ascii="Arial" w:hAnsi="Arial" w:cs="Arial"/>
                <w:b/>
                <w:bCs/>
                <w:sz w:val="20"/>
                <w:szCs w:val="20"/>
                <w:lang w:eastAsia="zh-CN"/>
              </w:rPr>
            </w:pPr>
            <w:r w:rsidRPr="006C628C">
              <w:rPr>
                <w:rFonts w:ascii="Arial" w:hAnsi="Arial" w:cs="Arial"/>
                <w:b/>
                <w:bCs/>
                <w:sz w:val="20"/>
                <w:szCs w:val="20"/>
                <w:lang w:eastAsia="zh-CN"/>
              </w:rPr>
              <w:t>Ocena w pkt.</w:t>
            </w:r>
          </w:p>
        </w:tc>
      </w:tr>
      <w:tr w:rsidR="00D03F59" w:rsidRPr="006C628C" w:rsidTr="00D942F9">
        <w:trPr>
          <w:trHeight w:val="471"/>
        </w:trPr>
        <w:tc>
          <w:tcPr>
            <w:tcW w:w="7056" w:type="dxa"/>
            <w:tcBorders>
              <w:top w:val="double" w:sz="4" w:space="0" w:color="auto"/>
              <w:left w:val="double" w:sz="4" w:space="0" w:color="auto"/>
              <w:bottom w:val="single" w:sz="8" w:space="0" w:color="auto"/>
              <w:right w:val="single" w:sz="8" w:space="0" w:color="auto"/>
            </w:tcBorders>
            <w:tcMar>
              <w:top w:w="0" w:type="dxa"/>
              <w:left w:w="70" w:type="dxa"/>
              <w:bottom w:w="0" w:type="dxa"/>
              <w:right w:w="70" w:type="dxa"/>
            </w:tcMar>
            <w:vAlign w:val="center"/>
            <w:hideMark/>
          </w:tcPr>
          <w:p w:rsidR="00D03F59" w:rsidRPr="006C628C" w:rsidRDefault="00D03F59" w:rsidP="00D942F9">
            <w:pPr>
              <w:suppressAutoHyphens/>
              <w:rPr>
                <w:rFonts w:ascii="Arial" w:eastAsia="Calibri" w:hAnsi="Arial" w:cs="Arial"/>
                <w:sz w:val="20"/>
                <w:szCs w:val="20"/>
                <w:lang w:eastAsia="zh-CN"/>
              </w:rPr>
            </w:pPr>
            <w:r w:rsidRPr="006C628C">
              <w:rPr>
                <w:rFonts w:ascii="Arial" w:hAnsi="Arial" w:cs="Arial"/>
                <w:sz w:val="20"/>
                <w:szCs w:val="20"/>
                <w:lang w:eastAsia="zh-CN"/>
              </w:rPr>
              <w:t>Termin</w:t>
            </w:r>
            <w:r w:rsidR="00A506E8">
              <w:rPr>
                <w:rFonts w:ascii="Arial" w:hAnsi="Arial" w:cs="Arial"/>
                <w:sz w:val="20"/>
                <w:szCs w:val="20"/>
                <w:lang w:eastAsia="zh-CN"/>
              </w:rPr>
              <w:t xml:space="preserve"> przystąpienia do </w:t>
            </w:r>
            <w:r w:rsidRPr="006C628C">
              <w:rPr>
                <w:rFonts w:ascii="Arial" w:hAnsi="Arial" w:cs="Arial"/>
                <w:sz w:val="20"/>
                <w:szCs w:val="20"/>
                <w:lang w:eastAsia="zh-CN"/>
              </w:rPr>
              <w:t xml:space="preserve"> </w:t>
            </w:r>
            <w:r>
              <w:rPr>
                <w:rFonts w:ascii="Arial" w:hAnsi="Arial" w:cs="Arial"/>
                <w:sz w:val="20"/>
                <w:szCs w:val="20"/>
                <w:lang w:eastAsia="zh-CN"/>
              </w:rPr>
              <w:t>wykonania usługi</w:t>
            </w:r>
            <w:r w:rsidRPr="006C628C">
              <w:rPr>
                <w:rFonts w:ascii="Arial" w:hAnsi="Arial" w:cs="Arial"/>
                <w:sz w:val="20"/>
                <w:szCs w:val="20"/>
                <w:lang w:eastAsia="zh-CN"/>
              </w:rPr>
              <w:t xml:space="preserve"> </w:t>
            </w:r>
            <w:r>
              <w:rPr>
                <w:rFonts w:ascii="Arial" w:hAnsi="Arial" w:cs="Arial"/>
                <w:b/>
                <w:sz w:val="20"/>
                <w:szCs w:val="20"/>
                <w:lang w:eastAsia="zh-CN"/>
              </w:rPr>
              <w:t>do 3 dni</w:t>
            </w:r>
            <w:r w:rsidRPr="0067428C">
              <w:rPr>
                <w:rFonts w:ascii="Arial" w:hAnsi="Arial" w:cs="Arial"/>
                <w:b/>
                <w:sz w:val="20"/>
                <w:szCs w:val="20"/>
                <w:lang w:eastAsia="zh-CN"/>
              </w:rPr>
              <w:t xml:space="preserve"> </w:t>
            </w:r>
          </w:p>
        </w:tc>
        <w:tc>
          <w:tcPr>
            <w:tcW w:w="2441" w:type="dxa"/>
            <w:tcBorders>
              <w:top w:val="double" w:sz="4" w:space="0" w:color="auto"/>
              <w:left w:val="nil"/>
              <w:bottom w:val="single" w:sz="8" w:space="0" w:color="auto"/>
              <w:right w:val="double" w:sz="4" w:space="0" w:color="auto"/>
            </w:tcBorders>
            <w:tcMar>
              <w:top w:w="0" w:type="dxa"/>
              <w:left w:w="70" w:type="dxa"/>
              <w:bottom w:w="0" w:type="dxa"/>
              <w:right w:w="70" w:type="dxa"/>
            </w:tcMar>
            <w:vAlign w:val="center"/>
            <w:hideMark/>
          </w:tcPr>
          <w:p w:rsidR="00D03F59" w:rsidRPr="006C628C" w:rsidRDefault="00D03F59" w:rsidP="00D942F9">
            <w:pPr>
              <w:suppressAutoHyphens/>
              <w:rPr>
                <w:rFonts w:ascii="Arial" w:eastAsia="Calibri" w:hAnsi="Arial" w:cs="Arial"/>
                <w:b/>
                <w:bCs/>
                <w:sz w:val="20"/>
                <w:szCs w:val="20"/>
                <w:lang w:eastAsia="zh-CN"/>
              </w:rPr>
            </w:pPr>
            <w:r>
              <w:rPr>
                <w:rFonts w:ascii="Arial" w:hAnsi="Arial" w:cs="Arial"/>
                <w:b/>
                <w:bCs/>
                <w:sz w:val="20"/>
                <w:szCs w:val="20"/>
                <w:lang w:eastAsia="zh-CN"/>
              </w:rPr>
              <w:t xml:space="preserve">                  20</w:t>
            </w:r>
          </w:p>
        </w:tc>
      </w:tr>
      <w:tr w:rsidR="00D03F59" w:rsidRPr="006C628C" w:rsidTr="00D942F9">
        <w:trPr>
          <w:trHeight w:val="414"/>
        </w:trPr>
        <w:tc>
          <w:tcPr>
            <w:tcW w:w="7056" w:type="dxa"/>
            <w:tcBorders>
              <w:top w:val="nil"/>
              <w:left w:val="double" w:sz="4" w:space="0" w:color="auto"/>
              <w:bottom w:val="double" w:sz="4" w:space="0" w:color="auto"/>
              <w:right w:val="single" w:sz="8" w:space="0" w:color="auto"/>
            </w:tcBorders>
            <w:tcMar>
              <w:top w:w="0" w:type="dxa"/>
              <w:left w:w="70" w:type="dxa"/>
              <w:bottom w:w="0" w:type="dxa"/>
              <w:right w:w="70" w:type="dxa"/>
            </w:tcMar>
            <w:vAlign w:val="center"/>
            <w:hideMark/>
          </w:tcPr>
          <w:p w:rsidR="00D03F59" w:rsidRPr="006C628C" w:rsidRDefault="00D03F59" w:rsidP="00D942F9">
            <w:pPr>
              <w:suppressAutoHyphens/>
              <w:rPr>
                <w:rFonts w:ascii="Arial" w:eastAsia="Calibri" w:hAnsi="Arial" w:cs="Arial"/>
                <w:sz w:val="20"/>
                <w:szCs w:val="20"/>
                <w:lang w:eastAsia="zh-CN"/>
              </w:rPr>
            </w:pPr>
            <w:r w:rsidRPr="006C628C">
              <w:rPr>
                <w:rFonts w:ascii="Arial" w:hAnsi="Arial" w:cs="Arial"/>
                <w:sz w:val="20"/>
                <w:szCs w:val="20"/>
                <w:lang w:eastAsia="zh-CN"/>
              </w:rPr>
              <w:t xml:space="preserve">Termin </w:t>
            </w:r>
            <w:r w:rsidR="00A506E8">
              <w:rPr>
                <w:rFonts w:ascii="Arial" w:hAnsi="Arial" w:cs="Arial"/>
                <w:sz w:val="20"/>
                <w:szCs w:val="20"/>
                <w:lang w:eastAsia="zh-CN"/>
              </w:rPr>
              <w:t xml:space="preserve">przystąpienia do </w:t>
            </w:r>
            <w:r>
              <w:rPr>
                <w:rFonts w:ascii="Arial" w:hAnsi="Arial" w:cs="Arial"/>
                <w:sz w:val="20"/>
                <w:szCs w:val="20"/>
                <w:lang w:eastAsia="zh-CN"/>
              </w:rPr>
              <w:t>wykonania usługi</w:t>
            </w:r>
            <w:r w:rsidRPr="006C628C">
              <w:rPr>
                <w:rFonts w:ascii="Arial" w:hAnsi="Arial" w:cs="Arial"/>
                <w:sz w:val="20"/>
                <w:szCs w:val="20"/>
                <w:lang w:eastAsia="zh-CN"/>
              </w:rPr>
              <w:t xml:space="preserve">: </w:t>
            </w:r>
            <w:r>
              <w:rPr>
                <w:rFonts w:ascii="Arial" w:hAnsi="Arial" w:cs="Arial"/>
                <w:b/>
                <w:sz w:val="20"/>
                <w:szCs w:val="20"/>
                <w:lang w:eastAsia="zh-CN"/>
              </w:rPr>
              <w:t>do 5</w:t>
            </w:r>
            <w:r w:rsidRPr="0067428C">
              <w:rPr>
                <w:rFonts w:ascii="Arial" w:hAnsi="Arial" w:cs="Arial"/>
                <w:b/>
                <w:sz w:val="20"/>
                <w:szCs w:val="20"/>
                <w:lang w:eastAsia="zh-CN"/>
              </w:rPr>
              <w:t xml:space="preserve"> dni </w:t>
            </w:r>
          </w:p>
        </w:tc>
        <w:tc>
          <w:tcPr>
            <w:tcW w:w="2441" w:type="dxa"/>
            <w:tcBorders>
              <w:top w:val="nil"/>
              <w:left w:val="nil"/>
              <w:bottom w:val="double" w:sz="4" w:space="0" w:color="auto"/>
              <w:right w:val="double" w:sz="4" w:space="0" w:color="auto"/>
            </w:tcBorders>
            <w:tcMar>
              <w:top w:w="0" w:type="dxa"/>
              <w:left w:w="70" w:type="dxa"/>
              <w:bottom w:w="0" w:type="dxa"/>
              <w:right w:w="70" w:type="dxa"/>
            </w:tcMar>
            <w:vAlign w:val="center"/>
            <w:hideMark/>
          </w:tcPr>
          <w:p w:rsidR="00D03F59" w:rsidRPr="006C628C" w:rsidRDefault="00D03F59" w:rsidP="00D942F9">
            <w:pPr>
              <w:suppressAutoHyphens/>
              <w:jc w:val="center"/>
              <w:rPr>
                <w:rFonts w:ascii="Arial" w:eastAsia="Calibri" w:hAnsi="Arial" w:cs="Arial"/>
                <w:b/>
                <w:bCs/>
                <w:sz w:val="20"/>
                <w:szCs w:val="20"/>
                <w:lang w:eastAsia="zh-CN"/>
              </w:rPr>
            </w:pPr>
            <w:r>
              <w:rPr>
                <w:rFonts w:ascii="Arial" w:hAnsi="Arial" w:cs="Arial"/>
                <w:b/>
                <w:bCs/>
                <w:sz w:val="20"/>
                <w:szCs w:val="20"/>
                <w:lang w:eastAsia="zh-CN"/>
              </w:rPr>
              <w:t>10</w:t>
            </w:r>
          </w:p>
        </w:tc>
      </w:tr>
      <w:tr w:rsidR="00D03F59" w:rsidRPr="006C628C" w:rsidTr="00D942F9">
        <w:trPr>
          <w:trHeight w:val="471"/>
        </w:trPr>
        <w:tc>
          <w:tcPr>
            <w:tcW w:w="7056" w:type="dxa"/>
            <w:tcBorders>
              <w:top w:val="double" w:sz="4" w:space="0" w:color="auto"/>
              <w:left w:val="double" w:sz="4" w:space="0" w:color="auto"/>
              <w:bottom w:val="single" w:sz="8" w:space="0" w:color="auto"/>
              <w:right w:val="single" w:sz="8" w:space="0" w:color="auto"/>
            </w:tcBorders>
            <w:tcMar>
              <w:top w:w="0" w:type="dxa"/>
              <w:left w:w="70" w:type="dxa"/>
              <w:bottom w:w="0" w:type="dxa"/>
              <w:right w:w="70" w:type="dxa"/>
            </w:tcMar>
            <w:vAlign w:val="center"/>
            <w:hideMark/>
          </w:tcPr>
          <w:p w:rsidR="00D03F59" w:rsidRPr="006C628C" w:rsidRDefault="00D03F59" w:rsidP="00D942F9">
            <w:pPr>
              <w:suppressAutoHyphens/>
              <w:rPr>
                <w:rFonts w:ascii="Arial" w:eastAsia="Calibri" w:hAnsi="Arial" w:cs="Arial"/>
                <w:sz w:val="20"/>
                <w:szCs w:val="20"/>
                <w:lang w:eastAsia="zh-CN"/>
              </w:rPr>
            </w:pPr>
            <w:r w:rsidRPr="006C628C">
              <w:rPr>
                <w:rFonts w:ascii="Arial" w:hAnsi="Arial" w:cs="Arial"/>
                <w:sz w:val="20"/>
                <w:szCs w:val="20"/>
                <w:lang w:eastAsia="zh-CN"/>
              </w:rPr>
              <w:t xml:space="preserve">Termin </w:t>
            </w:r>
            <w:r w:rsidR="00A506E8">
              <w:rPr>
                <w:rFonts w:ascii="Arial" w:hAnsi="Arial" w:cs="Arial"/>
                <w:sz w:val="20"/>
                <w:szCs w:val="20"/>
                <w:lang w:eastAsia="zh-CN"/>
              </w:rPr>
              <w:t xml:space="preserve">przystąpienia do </w:t>
            </w:r>
            <w:bookmarkStart w:id="1" w:name="_GoBack"/>
            <w:bookmarkEnd w:id="1"/>
            <w:r>
              <w:rPr>
                <w:rFonts w:ascii="Arial" w:hAnsi="Arial" w:cs="Arial"/>
                <w:sz w:val="20"/>
                <w:szCs w:val="20"/>
                <w:lang w:eastAsia="zh-CN"/>
              </w:rPr>
              <w:t xml:space="preserve">wykonania usługi: </w:t>
            </w:r>
            <w:r>
              <w:rPr>
                <w:rFonts w:ascii="Arial" w:hAnsi="Arial" w:cs="Arial"/>
                <w:b/>
                <w:sz w:val="20"/>
                <w:szCs w:val="20"/>
                <w:lang w:eastAsia="zh-CN"/>
              </w:rPr>
              <w:t>do 7</w:t>
            </w:r>
            <w:r w:rsidRPr="00634E7E">
              <w:rPr>
                <w:rFonts w:ascii="Arial" w:hAnsi="Arial" w:cs="Arial"/>
                <w:b/>
                <w:sz w:val="20"/>
                <w:szCs w:val="20"/>
                <w:lang w:eastAsia="zh-CN"/>
              </w:rPr>
              <w:t xml:space="preserve"> dni</w:t>
            </w:r>
            <w:r w:rsidRPr="0067428C">
              <w:rPr>
                <w:rFonts w:ascii="Arial" w:hAnsi="Arial" w:cs="Arial"/>
                <w:b/>
                <w:sz w:val="20"/>
                <w:szCs w:val="20"/>
                <w:lang w:eastAsia="zh-CN"/>
              </w:rPr>
              <w:t xml:space="preserve"> </w:t>
            </w:r>
            <w:r>
              <w:rPr>
                <w:rFonts w:ascii="Arial" w:hAnsi="Arial" w:cs="Arial"/>
                <w:b/>
                <w:sz w:val="20"/>
                <w:szCs w:val="20"/>
                <w:lang w:eastAsia="zh-CN"/>
              </w:rPr>
              <w:t>(zgodnie z SIWZ)</w:t>
            </w:r>
          </w:p>
        </w:tc>
        <w:tc>
          <w:tcPr>
            <w:tcW w:w="2441" w:type="dxa"/>
            <w:tcBorders>
              <w:top w:val="double" w:sz="4" w:space="0" w:color="auto"/>
              <w:left w:val="nil"/>
              <w:bottom w:val="single" w:sz="8" w:space="0" w:color="auto"/>
              <w:right w:val="double" w:sz="4" w:space="0" w:color="auto"/>
            </w:tcBorders>
            <w:tcMar>
              <w:top w:w="0" w:type="dxa"/>
              <w:left w:w="70" w:type="dxa"/>
              <w:bottom w:w="0" w:type="dxa"/>
              <w:right w:w="70" w:type="dxa"/>
            </w:tcMar>
            <w:vAlign w:val="center"/>
            <w:hideMark/>
          </w:tcPr>
          <w:p w:rsidR="00D03F59" w:rsidRPr="006C628C" w:rsidRDefault="00D03F59" w:rsidP="00D942F9">
            <w:pPr>
              <w:suppressAutoHyphens/>
              <w:jc w:val="center"/>
              <w:rPr>
                <w:rFonts w:ascii="Arial" w:eastAsia="Calibri" w:hAnsi="Arial" w:cs="Arial"/>
                <w:b/>
                <w:bCs/>
                <w:sz w:val="20"/>
                <w:szCs w:val="20"/>
                <w:lang w:eastAsia="zh-CN"/>
              </w:rPr>
            </w:pPr>
            <w:r>
              <w:rPr>
                <w:rFonts w:ascii="Arial" w:hAnsi="Arial" w:cs="Arial"/>
                <w:b/>
                <w:bCs/>
                <w:sz w:val="20"/>
                <w:szCs w:val="20"/>
                <w:lang w:eastAsia="zh-CN"/>
              </w:rPr>
              <w:t>0</w:t>
            </w:r>
          </w:p>
        </w:tc>
      </w:tr>
    </w:tbl>
    <w:p w:rsidR="00D03F59" w:rsidRDefault="00D03F59" w:rsidP="00D03F59">
      <w:pPr>
        <w:suppressAutoHyphens/>
        <w:rPr>
          <w:b/>
          <w:u w:val="single"/>
        </w:rPr>
      </w:pPr>
    </w:p>
    <w:p w:rsidR="00D03F59" w:rsidRDefault="00D03F59" w:rsidP="00D03F59">
      <w:pPr>
        <w:suppressAutoHyphens/>
        <w:jc w:val="both"/>
        <w:rPr>
          <w:rFonts w:ascii="Arial" w:hAnsi="Arial" w:cs="Arial"/>
          <w:b/>
          <w:bCs/>
          <w:iCs/>
          <w:sz w:val="22"/>
          <w:szCs w:val="22"/>
        </w:rPr>
      </w:pPr>
    </w:p>
    <w:p w:rsidR="00D03F59" w:rsidRDefault="00D03F59" w:rsidP="00D03F59">
      <w:pPr>
        <w:suppressAutoHyphens/>
        <w:jc w:val="both"/>
        <w:rPr>
          <w:rFonts w:ascii="Arial" w:hAnsi="Arial" w:cs="Arial"/>
          <w:sz w:val="22"/>
          <w:szCs w:val="22"/>
          <w:lang w:eastAsia="zh-CN"/>
        </w:rPr>
      </w:pPr>
      <w:r w:rsidRPr="0000486D">
        <w:rPr>
          <w:rFonts w:ascii="Arial" w:hAnsi="Arial" w:cs="Arial"/>
          <w:b/>
          <w:bCs/>
          <w:iCs/>
          <w:sz w:val="22"/>
          <w:szCs w:val="22"/>
        </w:rPr>
        <w:t xml:space="preserve">KRYTERIUM – </w:t>
      </w:r>
      <w:r>
        <w:rPr>
          <w:rFonts w:ascii="Arial" w:hAnsi="Arial" w:cs="Arial"/>
          <w:b/>
          <w:bCs/>
          <w:i/>
          <w:iCs/>
          <w:sz w:val="22"/>
          <w:szCs w:val="22"/>
        </w:rPr>
        <w:t>ilość pracowników wykonujących usługę</w:t>
      </w:r>
      <w:r w:rsidRPr="006C628C">
        <w:rPr>
          <w:rFonts w:ascii="Arial" w:hAnsi="Arial" w:cs="Arial"/>
          <w:b/>
          <w:bCs/>
          <w:iCs/>
        </w:rPr>
        <w:t xml:space="preserve"> </w:t>
      </w:r>
      <w:r>
        <w:rPr>
          <w:rFonts w:ascii="Arial" w:hAnsi="Arial" w:cs="Arial"/>
          <w:b/>
          <w:bCs/>
          <w:iCs/>
        </w:rPr>
        <w:t xml:space="preserve">: </w:t>
      </w:r>
      <w:r w:rsidRPr="006C628C">
        <w:rPr>
          <w:rFonts w:ascii="Arial" w:hAnsi="Arial" w:cs="Arial"/>
          <w:sz w:val="22"/>
          <w:szCs w:val="22"/>
          <w:lang w:eastAsia="zh-CN"/>
        </w:rPr>
        <w:t>ocena punktowa dokonana zostanie n</w:t>
      </w:r>
      <w:r>
        <w:rPr>
          <w:rFonts w:ascii="Arial" w:hAnsi="Arial" w:cs="Arial"/>
          <w:sz w:val="22"/>
          <w:szCs w:val="22"/>
          <w:lang w:eastAsia="zh-CN"/>
        </w:rPr>
        <w:t xml:space="preserve">a </w:t>
      </w:r>
      <w:r w:rsidRPr="006C628C">
        <w:rPr>
          <w:rFonts w:ascii="Arial" w:hAnsi="Arial" w:cs="Arial"/>
          <w:sz w:val="22"/>
          <w:szCs w:val="22"/>
          <w:lang w:eastAsia="zh-CN"/>
        </w:rPr>
        <w:t>podstawie</w:t>
      </w:r>
      <w:r>
        <w:rPr>
          <w:rFonts w:ascii="Arial" w:hAnsi="Arial" w:cs="Arial"/>
          <w:sz w:val="22"/>
          <w:szCs w:val="22"/>
          <w:lang w:eastAsia="zh-CN"/>
        </w:rPr>
        <w:t xml:space="preserve"> </w:t>
      </w:r>
      <w:r w:rsidRPr="006C628C">
        <w:rPr>
          <w:rFonts w:ascii="Arial" w:hAnsi="Arial" w:cs="Arial"/>
          <w:sz w:val="22"/>
          <w:szCs w:val="22"/>
          <w:lang w:eastAsia="zh-CN"/>
        </w:rPr>
        <w:t>złożonego przez Wykonawcę oświadczenia w formularzu ofertowym i przeliczona wg wzoru opisanego poniżej</w:t>
      </w:r>
    </w:p>
    <w:p w:rsidR="00D03F59" w:rsidRDefault="00D03F59" w:rsidP="00D03F59">
      <w:pPr>
        <w:suppressAutoHyphens/>
        <w:jc w:val="both"/>
        <w:rPr>
          <w:rFonts w:ascii="Arial" w:hAnsi="Arial" w:cs="Arial"/>
          <w:sz w:val="22"/>
          <w:szCs w:val="22"/>
          <w:lang w:eastAsia="zh-CN"/>
        </w:rPr>
      </w:pPr>
    </w:p>
    <w:p w:rsidR="00D03F59" w:rsidRPr="006C628C" w:rsidRDefault="00D03F59" w:rsidP="00D03F59">
      <w:pPr>
        <w:suppressAutoHyphens/>
        <w:jc w:val="both"/>
        <w:rPr>
          <w:rFonts w:ascii="Arial" w:hAnsi="Arial" w:cs="Arial"/>
          <w:sz w:val="22"/>
          <w:szCs w:val="22"/>
          <w:lang w:eastAsia="zh-CN"/>
        </w:rPr>
      </w:pPr>
    </w:p>
    <w:p w:rsidR="00D03F59" w:rsidRPr="006C628C" w:rsidRDefault="00D03F59" w:rsidP="00D03F59">
      <w:pPr>
        <w:tabs>
          <w:tab w:val="num" w:pos="720"/>
        </w:tabs>
        <w:spacing w:after="120"/>
        <w:rPr>
          <w:rFonts w:ascii="Arial" w:hAnsi="Arial" w:cs="Arial"/>
        </w:rPr>
      </w:pPr>
      <w:r>
        <w:rPr>
          <w:rFonts w:ascii="Arial" w:hAnsi="Arial" w:cs="Arial"/>
        </w:rPr>
        <w:t xml:space="preserve">                              </w:t>
      </w:r>
      <w:r w:rsidRPr="006C628C">
        <w:rPr>
          <w:rFonts w:ascii="Arial" w:hAnsi="Arial" w:cs="Arial"/>
        </w:rPr>
        <w:t xml:space="preserve">liczba punktów badanej oferty w tym kryterium </w:t>
      </w:r>
    </w:p>
    <w:p w:rsidR="00D03F59" w:rsidRPr="006C628C" w:rsidRDefault="00D03F59" w:rsidP="00D03F59">
      <w:pPr>
        <w:tabs>
          <w:tab w:val="num" w:pos="720"/>
        </w:tabs>
        <w:spacing w:after="120"/>
        <w:rPr>
          <w:rFonts w:ascii="Arial" w:hAnsi="Arial" w:cs="Arial"/>
        </w:rPr>
      </w:pPr>
      <w:r w:rsidRPr="006C628C">
        <w:rPr>
          <w:rFonts w:ascii="Arial" w:hAnsi="Arial" w:cs="Arial"/>
        </w:rPr>
        <w:t xml:space="preserve">    </w:t>
      </w:r>
      <w:r>
        <w:rPr>
          <w:rFonts w:ascii="Arial" w:hAnsi="Arial" w:cs="Arial"/>
        </w:rPr>
        <w:t xml:space="preserve">  </w:t>
      </w:r>
      <w:r w:rsidRPr="006C628C">
        <w:rPr>
          <w:rFonts w:ascii="Arial" w:hAnsi="Arial" w:cs="Arial"/>
        </w:rPr>
        <w:t xml:space="preserve"> </w:t>
      </w:r>
      <w:r>
        <w:rPr>
          <w:rFonts w:ascii="Arial" w:hAnsi="Arial" w:cs="Arial"/>
          <w:b/>
        </w:rPr>
        <w:t xml:space="preserve">I  </w:t>
      </w:r>
      <w:r w:rsidRPr="006C628C">
        <w:rPr>
          <w:rFonts w:ascii="Arial" w:hAnsi="Arial" w:cs="Arial"/>
        </w:rPr>
        <w:t xml:space="preserve"> = </w:t>
      </w:r>
      <w:r>
        <w:rPr>
          <w:rFonts w:ascii="Arial" w:hAnsi="Arial" w:cs="Arial"/>
        </w:rPr>
        <w:t xml:space="preserve">     </w:t>
      </w:r>
      <w:r w:rsidRPr="006C628C">
        <w:rPr>
          <w:rFonts w:ascii="Arial" w:hAnsi="Arial" w:cs="Arial"/>
        </w:rPr>
        <w:t xml:space="preserve">-------------------------------------------------------------------------------     </w:t>
      </w:r>
      <w:r>
        <w:rPr>
          <w:rFonts w:ascii="Arial" w:hAnsi="Arial" w:cs="Arial"/>
        </w:rPr>
        <w:t xml:space="preserve">   </w:t>
      </w:r>
      <w:r w:rsidRPr="006C628C">
        <w:rPr>
          <w:rFonts w:ascii="Arial" w:hAnsi="Arial" w:cs="Arial"/>
        </w:rPr>
        <w:t xml:space="preserve"> x 100 pkt</w:t>
      </w:r>
    </w:p>
    <w:p w:rsidR="00D03F59" w:rsidRPr="006C628C" w:rsidRDefault="00D03F59" w:rsidP="00D03F59">
      <w:pPr>
        <w:tabs>
          <w:tab w:val="num" w:pos="720"/>
        </w:tabs>
        <w:spacing w:after="120"/>
        <w:rPr>
          <w:rFonts w:ascii="Arial" w:hAnsi="Arial" w:cs="Arial"/>
        </w:rPr>
      </w:pPr>
      <w:r w:rsidRPr="006C628C">
        <w:rPr>
          <w:rFonts w:ascii="Arial" w:hAnsi="Arial" w:cs="Arial"/>
        </w:rPr>
        <w:t xml:space="preserve">                  max. liczba  punktów otrzymanych przez ofertę w tym kryterium </w:t>
      </w:r>
    </w:p>
    <w:p w:rsidR="00D03F59" w:rsidRDefault="00D03F59" w:rsidP="00D03F59">
      <w:pPr>
        <w:tabs>
          <w:tab w:val="num" w:pos="720"/>
        </w:tabs>
        <w:spacing w:after="120"/>
        <w:rPr>
          <w:b/>
          <w:u w:val="single"/>
        </w:rPr>
      </w:pPr>
    </w:p>
    <w:p w:rsidR="00D03F59" w:rsidRDefault="00D03F59" w:rsidP="00D03F59">
      <w:pPr>
        <w:suppressAutoHyphens/>
        <w:jc w:val="center"/>
        <w:rPr>
          <w:rFonts w:ascii="Arial" w:hAnsi="Arial" w:cs="Arial"/>
          <w:b/>
          <w:sz w:val="22"/>
          <w:szCs w:val="22"/>
          <w:u w:val="single"/>
          <w:lang w:eastAsia="zh-CN"/>
        </w:rPr>
      </w:pPr>
      <w:r w:rsidRPr="006C628C">
        <w:rPr>
          <w:b/>
        </w:rPr>
        <w:t xml:space="preserve">  </w:t>
      </w:r>
      <w:r w:rsidRPr="006C628C">
        <w:rPr>
          <w:rFonts w:ascii="Arial" w:hAnsi="Arial" w:cs="Arial"/>
          <w:b/>
          <w:sz w:val="22"/>
          <w:szCs w:val="22"/>
          <w:u w:val="single"/>
          <w:lang w:eastAsia="zh-CN"/>
        </w:rPr>
        <w:t>Punkty będą przyznawane w następujący sposób:</w:t>
      </w:r>
    </w:p>
    <w:p w:rsidR="00D03F59" w:rsidRDefault="00D03F59" w:rsidP="00D03F59">
      <w:pPr>
        <w:suppressAutoHyphens/>
        <w:rPr>
          <w:rFonts w:ascii="Arial" w:hAnsi="Arial" w:cs="Arial"/>
          <w:b/>
          <w:sz w:val="22"/>
          <w:szCs w:val="22"/>
          <w:lang w:eastAsia="zh-CN"/>
        </w:rPr>
      </w:pPr>
    </w:p>
    <w:tbl>
      <w:tblPr>
        <w:tblW w:w="9497" w:type="dxa"/>
        <w:tblInd w:w="212" w:type="dxa"/>
        <w:tblCellMar>
          <w:left w:w="0" w:type="dxa"/>
          <w:right w:w="0" w:type="dxa"/>
        </w:tblCellMar>
        <w:tblLook w:val="04A0" w:firstRow="1" w:lastRow="0" w:firstColumn="1" w:lastColumn="0" w:noHBand="0" w:noVBand="1"/>
      </w:tblPr>
      <w:tblGrid>
        <w:gridCol w:w="7056"/>
        <w:gridCol w:w="2441"/>
      </w:tblGrid>
      <w:tr w:rsidR="00D03F59" w:rsidRPr="006C628C" w:rsidTr="00D942F9">
        <w:trPr>
          <w:trHeight w:val="471"/>
        </w:trPr>
        <w:tc>
          <w:tcPr>
            <w:tcW w:w="7056" w:type="dxa"/>
            <w:tcBorders>
              <w:top w:val="double" w:sz="4" w:space="0" w:color="auto"/>
              <w:left w:val="double" w:sz="4" w:space="0" w:color="auto"/>
              <w:bottom w:val="single" w:sz="8" w:space="0" w:color="auto"/>
              <w:right w:val="single" w:sz="8" w:space="0" w:color="auto"/>
            </w:tcBorders>
            <w:tcMar>
              <w:top w:w="0" w:type="dxa"/>
              <w:left w:w="70" w:type="dxa"/>
              <w:bottom w:w="0" w:type="dxa"/>
              <w:right w:w="70" w:type="dxa"/>
            </w:tcMar>
            <w:vAlign w:val="center"/>
            <w:hideMark/>
          </w:tcPr>
          <w:p w:rsidR="00D03F59" w:rsidRPr="006C628C" w:rsidRDefault="00D03F59" w:rsidP="00D942F9">
            <w:pPr>
              <w:suppressAutoHyphens/>
              <w:rPr>
                <w:rFonts w:ascii="Arial" w:hAnsi="Arial" w:cs="Arial"/>
                <w:b/>
                <w:sz w:val="22"/>
                <w:szCs w:val="20"/>
                <w:lang w:eastAsia="zh-CN"/>
              </w:rPr>
            </w:pPr>
            <w:r w:rsidRPr="006C628C">
              <w:rPr>
                <w:rFonts w:ascii="Arial" w:hAnsi="Arial" w:cs="Arial"/>
                <w:b/>
                <w:sz w:val="22"/>
                <w:szCs w:val="20"/>
                <w:lang w:eastAsia="zh-CN"/>
              </w:rPr>
              <w:t xml:space="preserve">Kryterium </w:t>
            </w:r>
            <w:r>
              <w:rPr>
                <w:rFonts w:ascii="Arial" w:hAnsi="Arial" w:cs="Arial"/>
                <w:b/>
                <w:sz w:val="22"/>
                <w:szCs w:val="20"/>
                <w:lang w:eastAsia="zh-CN"/>
              </w:rPr>
              <w:t>:</w:t>
            </w:r>
            <w:r w:rsidRPr="006C628C">
              <w:rPr>
                <w:rFonts w:ascii="Arial" w:hAnsi="Arial" w:cs="Arial"/>
                <w:b/>
                <w:sz w:val="22"/>
                <w:szCs w:val="20"/>
                <w:lang w:eastAsia="zh-CN"/>
              </w:rPr>
              <w:t xml:space="preserve"> </w:t>
            </w:r>
            <w:r>
              <w:rPr>
                <w:rFonts w:ascii="Arial" w:hAnsi="Arial" w:cs="Arial"/>
                <w:b/>
                <w:sz w:val="22"/>
                <w:szCs w:val="20"/>
                <w:lang w:eastAsia="zh-CN"/>
              </w:rPr>
              <w:t>ilość pracowników wykonujących usługę</w:t>
            </w:r>
          </w:p>
          <w:p w:rsidR="00D03F59" w:rsidRPr="006C628C" w:rsidRDefault="00D03F59" w:rsidP="00D942F9">
            <w:pPr>
              <w:suppressAutoHyphens/>
              <w:jc w:val="both"/>
              <w:rPr>
                <w:rFonts w:ascii="Arial" w:hAnsi="Arial" w:cs="Arial"/>
                <w:b/>
                <w:i/>
                <w:color w:val="FF0000"/>
                <w:sz w:val="20"/>
                <w:szCs w:val="20"/>
                <w:u w:val="single"/>
                <w:lang w:eastAsia="zh-CN"/>
              </w:rPr>
            </w:pPr>
            <w:r w:rsidRPr="006C628C">
              <w:rPr>
                <w:rFonts w:ascii="Arial" w:hAnsi="Arial" w:cs="Arial"/>
                <w:sz w:val="20"/>
                <w:szCs w:val="20"/>
                <w:lang w:eastAsia="zh-CN"/>
              </w:rPr>
              <w:t>W formularzu oferty Wykonawca oświadcza jaki  termin realizacji dostawy częściowej będzie oferował</w:t>
            </w:r>
            <w:r>
              <w:rPr>
                <w:rFonts w:ascii="Arial" w:hAnsi="Arial" w:cs="Arial"/>
                <w:sz w:val="20"/>
                <w:szCs w:val="20"/>
                <w:lang w:eastAsia="zh-CN"/>
              </w:rPr>
              <w:t>.</w:t>
            </w:r>
          </w:p>
        </w:tc>
        <w:tc>
          <w:tcPr>
            <w:tcW w:w="2441" w:type="dxa"/>
            <w:tcBorders>
              <w:top w:val="double" w:sz="4" w:space="0" w:color="auto"/>
              <w:left w:val="nil"/>
              <w:bottom w:val="single" w:sz="8" w:space="0" w:color="auto"/>
              <w:right w:val="double" w:sz="4" w:space="0" w:color="auto"/>
            </w:tcBorders>
            <w:tcMar>
              <w:top w:w="0" w:type="dxa"/>
              <w:left w:w="70" w:type="dxa"/>
              <w:bottom w:w="0" w:type="dxa"/>
              <w:right w:w="70" w:type="dxa"/>
            </w:tcMar>
            <w:vAlign w:val="center"/>
            <w:hideMark/>
          </w:tcPr>
          <w:p w:rsidR="00D03F59" w:rsidRPr="006C628C" w:rsidRDefault="00D03F59" w:rsidP="00D942F9">
            <w:pPr>
              <w:suppressAutoHyphens/>
              <w:jc w:val="center"/>
              <w:rPr>
                <w:rFonts w:ascii="Arial" w:hAnsi="Arial" w:cs="Arial"/>
                <w:b/>
                <w:bCs/>
                <w:sz w:val="20"/>
                <w:szCs w:val="20"/>
                <w:lang w:eastAsia="zh-CN"/>
              </w:rPr>
            </w:pPr>
            <w:r w:rsidRPr="006C628C">
              <w:rPr>
                <w:rFonts w:ascii="Arial" w:hAnsi="Arial" w:cs="Arial"/>
                <w:b/>
                <w:bCs/>
                <w:sz w:val="20"/>
                <w:szCs w:val="20"/>
                <w:lang w:eastAsia="zh-CN"/>
              </w:rPr>
              <w:t>Ocena w pkt.</w:t>
            </w:r>
          </w:p>
        </w:tc>
      </w:tr>
      <w:tr w:rsidR="00D03F59" w:rsidRPr="006C628C" w:rsidTr="00D942F9">
        <w:trPr>
          <w:trHeight w:val="471"/>
        </w:trPr>
        <w:tc>
          <w:tcPr>
            <w:tcW w:w="7056" w:type="dxa"/>
            <w:tcBorders>
              <w:top w:val="double" w:sz="4" w:space="0" w:color="auto"/>
              <w:left w:val="double" w:sz="4" w:space="0" w:color="auto"/>
              <w:bottom w:val="single" w:sz="8" w:space="0" w:color="auto"/>
              <w:right w:val="single" w:sz="8" w:space="0" w:color="auto"/>
            </w:tcBorders>
            <w:tcMar>
              <w:top w:w="0" w:type="dxa"/>
              <w:left w:w="70" w:type="dxa"/>
              <w:bottom w:w="0" w:type="dxa"/>
              <w:right w:w="70" w:type="dxa"/>
            </w:tcMar>
            <w:vAlign w:val="center"/>
            <w:hideMark/>
          </w:tcPr>
          <w:p w:rsidR="00D03F59" w:rsidRPr="006C628C" w:rsidRDefault="00D03F59" w:rsidP="00D942F9">
            <w:pPr>
              <w:suppressAutoHyphens/>
              <w:rPr>
                <w:rFonts w:ascii="Arial" w:eastAsia="Calibri" w:hAnsi="Arial" w:cs="Arial"/>
                <w:sz w:val="20"/>
                <w:szCs w:val="20"/>
                <w:lang w:eastAsia="zh-CN"/>
              </w:rPr>
            </w:pPr>
            <w:r>
              <w:rPr>
                <w:rFonts w:ascii="Arial" w:hAnsi="Arial" w:cs="Arial"/>
                <w:sz w:val="20"/>
                <w:szCs w:val="20"/>
                <w:lang w:eastAsia="zh-CN"/>
              </w:rPr>
              <w:t>Ilość pracowników:</w:t>
            </w:r>
            <w:r w:rsidRPr="006C628C">
              <w:rPr>
                <w:rFonts w:ascii="Arial" w:hAnsi="Arial" w:cs="Arial"/>
                <w:sz w:val="20"/>
                <w:szCs w:val="20"/>
                <w:lang w:eastAsia="zh-CN"/>
              </w:rPr>
              <w:t xml:space="preserve"> </w:t>
            </w:r>
            <w:r w:rsidRPr="0067428C">
              <w:rPr>
                <w:rFonts w:ascii="Arial" w:hAnsi="Arial" w:cs="Arial"/>
                <w:b/>
                <w:sz w:val="20"/>
                <w:szCs w:val="20"/>
                <w:lang w:eastAsia="zh-CN"/>
              </w:rPr>
              <w:t xml:space="preserve">od </w:t>
            </w:r>
            <w:r>
              <w:rPr>
                <w:rFonts w:ascii="Arial" w:hAnsi="Arial" w:cs="Arial"/>
                <w:b/>
                <w:sz w:val="20"/>
                <w:szCs w:val="20"/>
                <w:lang w:eastAsia="zh-CN"/>
              </w:rPr>
              <w:t>7</w:t>
            </w:r>
            <w:r w:rsidRPr="0067428C">
              <w:rPr>
                <w:rFonts w:ascii="Arial" w:hAnsi="Arial" w:cs="Arial"/>
                <w:b/>
                <w:sz w:val="20"/>
                <w:szCs w:val="20"/>
                <w:lang w:eastAsia="zh-CN"/>
              </w:rPr>
              <w:t xml:space="preserve"> </w:t>
            </w:r>
            <w:r>
              <w:rPr>
                <w:rFonts w:ascii="Arial" w:hAnsi="Arial" w:cs="Arial"/>
                <w:b/>
                <w:sz w:val="20"/>
                <w:szCs w:val="20"/>
                <w:lang w:eastAsia="zh-CN"/>
              </w:rPr>
              <w:t>do 10</w:t>
            </w:r>
          </w:p>
        </w:tc>
        <w:tc>
          <w:tcPr>
            <w:tcW w:w="2441" w:type="dxa"/>
            <w:tcBorders>
              <w:top w:val="double" w:sz="4" w:space="0" w:color="auto"/>
              <w:left w:val="nil"/>
              <w:bottom w:val="single" w:sz="8" w:space="0" w:color="auto"/>
              <w:right w:val="double" w:sz="4" w:space="0" w:color="auto"/>
            </w:tcBorders>
            <w:tcMar>
              <w:top w:w="0" w:type="dxa"/>
              <w:left w:w="70" w:type="dxa"/>
              <w:bottom w:w="0" w:type="dxa"/>
              <w:right w:w="70" w:type="dxa"/>
            </w:tcMar>
            <w:vAlign w:val="center"/>
            <w:hideMark/>
          </w:tcPr>
          <w:p w:rsidR="00D03F59" w:rsidRPr="006C628C" w:rsidRDefault="00D03F59" w:rsidP="00D942F9">
            <w:pPr>
              <w:suppressAutoHyphens/>
              <w:jc w:val="center"/>
              <w:rPr>
                <w:rFonts w:ascii="Arial" w:eastAsia="Calibri" w:hAnsi="Arial" w:cs="Arial"/>
                <w:b/>
                <w:bCs/>
                <w:sz w:val="20"/>
                <w:szCs w:val="20"/>
                <w:lang w:eastAsia="zh-CN"/>
              </w:rPr>
            </w:pPr>
            <w:r>
              <w:rPr>
                <w:rFonts w:ascii="Arial" w:eastAsia="Calibri" w:hAnsi="Arial" w:cs="Arial"/>
                <w:b/>
                <w:bCs/>
                <w:sz w:val="20"/>
                <w:szCs w:val="20"/>
                <w:lang w:eastAsia="zh-CN"/>
              </w:rPr>
              <w:t>20</w:t>
            </w:r>
          </w:p>
        </w:tc>
      </w:tr>
      <w:tr w:rsidR="00D03F59" w:rsidRPr="006C628C" w:rsidTr="00D942F9">
        <w:trPr>
          <w:trHeight w:val="414"/>
        </w:trPr>
        <w:tc>
          <w:tcPr>
            <w:tcW w:w="7056" w:type="dxa"/>
            <w:tcBorders>
              <w:top w:val="nil"/>
              <w:left w:val="double" w:sz="4" w:space="0" w:color="auto"/>
              <w:bottom w:val="double" w:sz="4" w:space="0" w:color="auto"/>
              <w:right w:val="single" w:sz="8" w:space="0" w:color="auto"/>
            </w:tcBorders>
            <w:tcMar>
              <w:top w:w="0" w:type="dxa"/>
              <w:left w:w="70" w:type="dxa"/>
              <w:bottom w:w="0" w:type="dxa"/>
              <w:right w:w="70" w:type="dxa"/>
            </w:tcMar>
            <w:vAlign w:val="center"/>
            <w:hideMark/>
          </w:tcPr>
          <w:p w:rsidR="00D03F59" w:rsidRPr="006C628C" w:rsidRDefault="00D03F59" w:rsidP="00D942F9">
            <w:pPr>
              <w:suppressAutoHyphens/>
              <w:rPr>
                <w:rFonts w:ascii="Arial" w:eastAsia="Calibri" w:hAnsi="Arial" w:cs="Arial"/>
                <w:sz w:val="20"/>
                <w:szCs w:val="20"/>
                <w:lang w:eastAsia="zh-CN"/>
              </w:rPr>
            </w:pPr>
            <w:r>
              <w:rPr>
                <w:rFonts w:ascii="Arial" w:hAnsi="Arial" w:cs="Arial"/>
                <w:sz w:val="20"/>
                <w:szCs w:val="20"/>
                <w:lang w:eastAsia="zh-CN"/>
              </w:rPr>
              <w:t>Ilość pracowników</w:t>
            </w:r>
            <w:r w:rsidRPr="006C628C">
              <w:rPr>
                <w:rFonts w:ascii="Arial" w:hAnsi="Arial" w:cs="Arial"/>
                <w:sz w:val="20"/>
                <w:szCs w:val="20"/>
                <w:lang w:eastAsia="zh-CN"/>
              </w:rPr>
              <w:t xml:space="preserve">: </w:t>
            </w:r>
            <w:r w:rsidRPr="0067428C">
              <w:rPr>
                <w:rFonts w:ascii="Arial" w:hAnsi="Arial" w:cs="Arial"/>
                <w:b/>
                <w:sz w:val="20"/>
                <w:szCs w:val="20"/>
                <w:lang w:eastAsia="zh-CN"/>
              </w:rPr>
              <w:t xml:space="preserve">od </w:t>
            </w:r>
            <w:r>
              <w:rPr>
                <w:rFonts w:ascii="Arial" w:hAnsi="Arial" w:cs="Arial"/>
                <w:b/>
                <w:sz w:val="20"/>
                <w:szCs w:val="20"/>
                <w:lang w:eastAsia="zh-CN"/>
              </w:rPr>
              <w:t xml:space="preserve">4 </w:t>
            </w:r>
            <w:r w:rsidRPr="0067428C">
              <w:rPr>
                <w:rFonts w:ascii="Arial" w:hAnsi="Arial" w:cs="Arial"/>
                <w:b/>
                <w:sz w:val="20"/>
                <w:szCs w:val="20"/>
                <w:lang w:eastAsia="zh-CN"/>
              </w:rPr>
              <w:t xml:space="preserve">do </w:t>
            </w:r>
            <w:r>
              <w:rPr>
                <w:rFonts w:ascii="Arial" w:hAnsi="Arial" w:cs="Arial"/>
                <w:b/>
                <w:sz w:val="20"/>
                <w:szCs w:val="20"/>
                <w:lang w:eastAsia="zh-CN"/>
              </w:rPr>
              <w:t>6</w:t>
            </w:r>
          </w:p>
        </w:tc>
        <w:tc>
          <w:tcPr>
            <w:tcW w:w="2441" w:type="dxa"/>
            <w:tcBorders>
              <w:top w:val="nil"/>
              <w:left w:val="nil"/>
              <w:bottom w:val="double" w:sz="4" w:space="0" w:color="auto"/>
              <w:right w:val="double" w:sz="4" w:space="0" w:color="auto"/>
            </w:tcBorders>
            <w:tcMar>
              <w:top w:w="0" w:type="dxa"/>
              <w:left w:w="70" w:type="dxa"/>
              <w:bottom w:w="0" w:type="dxa"/>
              <w:right w:w="70" w:type="dxa"/>
            </w:tcMar>
            <w:vAlign w:val="center"/>
            <w:hideMark/>
          </w:tcPr>
          <w:p w:rsidR="00D03F59" w:rsidRPr="006C628C" w:rsidRDefault="00D03F59" w:rsidP="00D942F9">
            <w:pPr>
              <w:suppressAutoHyphens/>
              <w:jc w:val="center"/>
              <w:rPr>
                <w:rFonts w:ascii="Arial" w:eastAsia="Calibri" w:hAnsi="Arial" w:cs="Arial"/>
                <w:b/>
                <w:bCs/>
                <w:sz w:val="20"/>
                <w:szCs w:val="20"/>
                <w:lang w:eastAsia="zh-CN"/>
              </w:rPr>
            </w:pPr>
            <w:r>
              <w:rPr>
                <w:rFonts w:ascii="Arial" w:hAnsi="Arial" w:cs="Arial"/>
                <w:b/>
                <w:bCs/>
                <w:sz w:val="20"/>
                <w:szCs w:val="20"/>
                <w:lang w:eastAsia="zh-CN"/>
              </w:rPr>
              <w:t>10</w:t>
            </w:r>
          </w:p>
        </w:tc>
      </w:tr>
      <w:tr w:rsidR="00D03F59" w:rsidRPr="006C628C" w:rsidTr="00D942F9">
        <w:trPr>
          <w:trHeight w:val="471"/>
        </w:trPr>
        <w:tc>
          <w:tcPr>
            <w:tcW w:w="7056" w:type="dxa"/>
            <w:tcBorders>
              <w:top w:val="double" w:sz="4" w:space="0" w:color="auto"/>
              <w:left w:val="double" w:sz="4" w:space="0" w:color="auto"/>
              <w:bottom w:val="single" w:sz="8" w:space="0" w:color="auto"/>
              <w:right w:val="single" w:sz="8" w:space="0" w:color="auto"/>
            </w:tcBorders>
            <w:tcMar>
              <w:top w:w="0" w:type="dxa"/>
              <w:left w:w="70" w:type="dxa"/>
              <w:bottom w:w="0" w:type="dxa"/>
              <w:right w:w="70" w:type="dxa"/>
            </w:tcMar>
            <w:vAlign w:val="center"/>
            <w:hideMark/>
          </w:tcPr>
          <w:p w:rsidR="00D03F59" w:rsidRPr="006C628C" w:rsidRDefault="00D03F59" w:rsidP="00D942F9">
            <w:pPr>
              <w:suppressAutoHyphens/>
              <w:rPr>
                <w:rFonts w:ascii="Arial" w:eastAsia="Calibri" w:hAnsi="Arial" w:cs="Arial"/>
                <w:sz w:val="20"/>
                <w:szCs w:val="20"/>
                <w:lang w:eastAsia="zh-CN"/>
              </w:rPr>
            </w:pPr>
            <w:r>
              <w:rPr>
                <w:rFonts w:ascii="Arial" w:hAnsi="Arial" w:cs="Arial"/>
                <w:sz w:val="20"/>
                <w:szCs w:val="20"/>
                <w:lang w:eastAsia="zh-CN"/>
              </w:rPr>
              <w:t xml:space="preserve">Ilość pracowników: </w:t>
            </w:r>
            <w:r w:rsidRPr="006C628C">
              <w:rPr>
                <w:rFonts w:ascii="Arial" w:hAnsi="Arial" w:cs="Arial"/>
                <w:sz w:val="20"/>
                <w:szCs w:val="20"/>
                <w:lang w:eastAsia="zh-CN"/>
              </w:rPr>
              <w:t xml:space="preserve"> </w:t>
            </w:r>
            <w:r>
              <w:rPr>
                <w:rFonts w:ascii="Arial" w:hAnsi="Arial" w:cs="Arial"/>
                <w:b/>
                <w:sz w:val="20"/>
                <w:szCs w:val="20"/>
                <w:lang w:eastAsia="zh-CN"/>
              </w:rPr>
              <w:t>3 (zgodnie z SIWZ)</w:t>
            </w:r>
            <w:r w:rsidRPr="0067428C">
              <w:rPr>
                <w:rFonts w:ascii="Arial" w:hAnsi="Arial" w:cs="Arial"/>
                <w:b/>
                <w:sz w:val="20"/>
                <w:szCs w:val="20"/>
                <w:lang w:eastAsia="zh-CN"/>
              </w:rPr>
              <w:t xml:space="preserve"> </w:t>
            </w:r>
          </w:p>
        </w:tc>
        <w:tc>
          <w:tcPr>
            <w:tcW w:w="2441" w:type="dxa"/>
            <w:tcBorders>
              <w:top w:val="double" w:sz="4" w:space="0" w:color="auto"/>
              <w:left w:val="nil"/>
              <w:bottom w:val="single" w:sz="8" w:space="0" w:color="auto"/>
              <w:right w:val="double" w:sz="4" w:space="0" w:color="auto"/>
            </w:tcBorders>
            <w:tcMar>
              <w:top w:w="0" w:type="dxa"/>
              <w:left w:w="70" w:type="dxa"/>
              <w:bottom w:w="0" w:type="dxa"/>
              <w:right w:w="70" w:type="dxa"/>
            </w:tcMar>
            <w:vAlign w:val="center"/>
            <w:hideMark/>
          </w:tcPr>
          <w:p w:rsidR="00D03F59" w:rsidRPr="006C628C" w:rsidRDefault="00D03F59" w:rsidP="00D942F9">
            <w:pPr>
              <w:suppressAutoHyphens/>
              <w:jc w:val="center"/>
              <w:rPr>
                <w:rFonts w:ascii="Arial" w:eastAsia="Calibri" w:hAnsi="Arial" w:cs="Arial"/>
                <w:b/>
                <w:bCs/>
                <w:sz w:val="20"/>
                <w:szCs w:val="20"/>
                <w:lang w:eastAsia="zh-CN"/>
              </w:rPr>
            </w:pPr>
            <w:r>
              <w:rPr>
                <w:rFonts w:ascii="Arial" w:hAnsi="Arial" w:cs="Arial"/>
                <w:b/>
                <w:bCs/>
                <w:sz w:val="20"/>
                <w:szCs w:val="20"/>
                <w:lang w:eastAsia="zh-CN"/>
              </w:rPr>
              <w:t>0</w:t>
            </w:r>
          </w:p>
        </w:tc>
      </w:tr>
    </w:tbl>
    <w:p w:rsidR="00D03F59" w:rsidRDefault="00D03F59" w:rsidP="00D03F59">
      <w:pPr>
        <w:suppressAutoHyphens/>
        <w:rPr>
          <w:rFonts w:ascii="Arial" w:hAnsi="Arial" w:cs="Arial"/>
          <w:b/>
          <w:sz w:val="22"/>
          <w:szCs w:val="22"/>
          <w:lang w:eastAsia="zh-CN"/>
        </w:rPr>
      </w:pPr>
    </w:p>
    <w:p w:rsidR="00D03F59" w:rsidRDefault="00D03F59" w:rsidP="00D03F59">
      <w:pPr>
        <w:suppressAutoHyphens/>
        <w:rPr>
          <w:rFonts w:ascii="Arial" w:hAnsi="Arial" w:cs="Arial"/>
          <w:b/>
          <w:sz w:val="22"/>
          <w:szCs w:val="22"/>
          <w:lang w:eastAsia="zh-CN"/>
        </w:rPr>
      </w:pPr>
      <w:r w:rsidRPr="006C628C">
        <w:rPr>
          <w:rFonts w:ascii="Arial" w:hAnsi="Arial" w:cs="Arial"/>
          <w:b/>
          <w:sz w:val="22"/>
          <w:szCs w:val="22"/>
          <w:lang w:eastAsia="zh-CN"/>
        </w:rPr>
        <w:t>Punkty wyliczone w danym  kryterium zostaną  pomnożone przez znaczenie % danego kryterium i dodane do siebie.</w:t>
      </w:r>
    </w:p>
    <w:p w:rsidR="00D03F59" w:rsidRPr="006C628C" w:rsidRDefault="00D03F59" w:rsidP="00D03F59">
      <w:pPr>
        <w:suppressAutoHyphens/>
        <w:rPr>
          <w:rFonts w:ascii="Arial" w:hAnsi="Arial" w:cs="Arial"/>
          <w:b/>
          <w:sz w:val="22"/>
          <w:szCs w:val="22"/>
          <w:lang w:val="de-DE" w:eastAsia="zh-CN"/>
        </w:rPr>
      </w:pPr>
    </w:p>
    <w:p w:rsidR="00D03F59" w:rsidRDefault="00D03F59" w:rsidP="00D03F59">
      <w:pPr>
        <w:suppressAutoHyphens/>
        <w:jc w:val="center"/>
        <w:rPr>
          <w:rFonts w:ascii="Arial" w:hAnsi="Arial" w:cs="Arial"/>
          <w:b/>
          <w:sz w:val="22"/>
          <w:szCs w:val="22"/>
          <w:lang w:val="de-DE" w:eastAsia="zh-CN"/>
        </w:rPr>
      </w:pPr>
      <w:r>
        <w:rPr>
          <w:rFonts w:ascii="Arial" w:hAnsi="Arial" w:cs="Arial"/>
          <w:b/>
          <w:sz w:val="22"/>
          <w:szCs w:val="22"/>
          <w:lang w:val="de-DE" w:eastAsia="zh-CN"/>
        </w:rPr>
        <w:t xml:space="preserve">P = C x 60 % + </w:t>
      </w:r>
      <w:r w:rsidRPr="006C628C">
        <w:rPr>
          <w:rFonts w:ascii="Arial" w:hAnsi="Arial" w:cs="Arial"/>
          <w:b/>
          <w:sz w:val="22"/>
          <w:szCs w:val="22"/>
          <w:lang w:val="de-DE" w:eastAsia="zh-CN"/>
        </w:rPr>
        <w:t xml:space="preserve">T x </w:t>
      </w:r>
      <w:r>
        <w:rPr>
          <w:rFonts w:ascii="Arial" w:hAnsi="Arial" w:cs="Arial"/>
          <w:b/>
          <w:sz w:val="22"/>
          <w:szCs w:val="22"/>
          <w:lang w:val="de-DE" w:eastAsia="zh-CN"/>
        </w:rPr>
        <w:t>2</w:t>
      </w:r>
      <w:r w:rsidRPr="006C628C">
        <w:rPr>
          <w:rFonts w:ascii="Arial" w:hAnsi="Arial" w:cs="Arial"/>
          <w:b/>
          <w:sz w:val="22"/>
          <w:szCs w:val="22"/>
          <w:lang w:val="de-DE" w:eastAsia="zh-CN"/>
        </w:rPr>
        <w:t>0%</w:t>
      </w:r>
      <w:r>
        <w:rPr>
          <w:rFonts w:ascii="Arial" w:hAnsi="Arial" w:cs="Arial"/>
          <w:b/>
          <w:sz w:val="22"/>
          <w:szCs w:val="22"/>
          <w:lang w:val="de-DE" w:eastAsia="zh-CN"/>
        </w:rPr>
        <w:t xml:space="preserve"> + I x 20%</w:t>
      </w:r>
    </w:p>
    <w:p w:rsidR="00D03F59" w:rsidRDefault="00D03F59" w:rsidP="00D03F59">
      <w:pPr>
        <w:suppressAutoHyphens/>
        <w:rPr>
          <w:rFonts w:ascii="Arial" w:hAnsi="Arial" w:cs="Arial"/>
          <w:b/>
          <w:sz w:val="20"/>
          <w:szCs w:val="20"/>
          <w:lang w:eastAsia="zh-CN"/>
        </w:rPr>
      </w:pPr>
    </w:p>
    <w:p w:rsidR="00D03F59" w:rsidRDefault="00D03F59" w:rsidP="00D03F59">
      <w:pPr>
        <w:suppressAutoHyphens/>
        <w:rPr>
          <w:rFonts w:ascii="Arial" w:hAnsi="Arial" w:cs="Arial"/>
          <w:b/>
          <w:sz w:val="20"/>
          <w:szCs w:val="20"/>
          <w:lang w:eastAsia="zh-CN"/>
        </w:rPr>
      </w:pPr>
    </w:p>
    <w:p w:rsidR="00D03F59" w:rsidRDefault="00D03F59" w:rsidP="00D03F59">
      <w:pPr>
        <w:suppressAutoHyphens/>
        <w:rPr>
          <w:rFonts w:ascii="Arial" w:hAnsi="Arial" w:cs="Arial"/>
          <w:b/>
          <w:sz w:val="20"/>
          <w:szCs w:val="20"/>
          <w:lang w:eastAsia="zh-CN"/>
        </w:rPr>
      </w:pPr>
    </w:p>
    <w:p w:rsidR="00D03F59" w:rsidRDefault="00D03F59" w:rsidP="00D03F59">
      <w:pPr>
        <w:suppressAutoHyphens/>
        <w:rPr>
          <w:rFonts w:ascii="Arial" w:hAnsi="Arial" w:cs="Arial"/>
          <w:b/>
          <w:sz w:val="20"/>
          <w:szCs w:val="20"/>
          <w:lang w:eastAsia="zh-CN"/>
        </w:rPr>
      </w:pPr>
    </w:p>
    <w:p w:rsidR="00D03F59" w:rsidRDefault="00D03F59" w:rsidP="00D03F59">
      <w:pPr>
        <w:suppressAutoHyphens/>
        <w:rPr>
          <w:rFonts w:ascii="Arial" w:hAnsi="Arial" w:cs="Arial"/>
          <w:b/>
          <w:sz w:val="20"/>
          <w:szCs w:val="20"/>
          <w:lang w:eastAsia="zh-CN"/>
        </w:rPr>
      </w:pPr>
    </w:p>
    <w:p w:rsidR="00D03F59" w:rsidRDefault="00D03F59" w:rsidP="00D03F59">
      <w:pPr>
        <w:suppressAutoHyphens/>
        <w:rPr>
          <w:rFonts w:ascii="Arial" w:hAnsi="Arial" w:cs="Arial"/>
          <w:b/>
          <w:sz w:val="20"/>
          <w:szCs w:val="20"/>
          <w:lang w:eastAsia="zh-CN"/>
        </w:rPr>
      </w:pPr>
    </w:p>
    <w:p w:rsidR="00D03F59" w:rsidRDefault="00D03F59" w:rsidP="00D03F59">
      <w:pPr>
        <w:suppressAutoHyphens/>
        <w:rPr>
          <w:rFonts w:ascii="Arial" w:hAnsi="Arial" w:cs="Arial"/>
          <w:b/>
          <w:sz w:val="20"/>
          <w:szCs w:val="20"/>
          <w:lang w:eastAsia="zh-CN"/>
        </w:rPr>
      </w:pPr>
    </w:p>
    <w:p w:rsidR="00D03F59" w:rsidRDefault="00D03F59" w:rsidP="00D03F59">
      <w:pPr>
        <w:suppressAutoHyphens/>
        <w:rPr>
          <w:rFonts w:ascii="Arial" w:hAnsi="Arial" w:cs="Arial"/>
          <w:b/>
          <w:sz w:val="20"/>
          <w:szCs w:val="20"/>
          <w:lang w:eastAsia="zh-CN"/>
        </w:rPr>
      </w:pPr>
    </w:p>
    <w:p w:rsidR="00D03F59" w:rsidRDefault="00D03F59" w:rsidP="00D03F59">
      <w:pPr>
        <w:suppressAutoHyphens/>
        <w:rPr>
          <w:rFonts w:ascii="Arial" w:hAnsi="Arial" w:cs="Arial"/>
          <w:b/>
          <w:sz w:val="20"/>
          <w:szCs w:val="20"/>
          <w:lang w:eastAsia="zh-CN"/>
        </w:rPr>
      </w:pPr>
    </w:p>
    <w:p w:rsidR="00D03F59" w:rsidRDefault="00D03F59" w:rsidP="00D03F59">
      <w:pPr>
        <w:suppressAutoHyphens/>
        <w:rPr>
          <w:rFonts w:ascii="Arial" w:hAnsi="Arial" w:cs="Arial"/>
          <w:b/>
          <w:sz w:val="20"/>
          <w:szCs w:val="20"/>
          <w:lang w:eastAsia="zh-CN"/>
        </w:rPr>
      </w:pPr>
    </w:p>
    <w:p w:rsidR="00D03F59" w:rsidRDefault="00D03F59" w:rsidP="00D03F59">
      <w:pPr>
        <w:suppressAutoHyphens/>
        <w:rPr>
          <w:rFonts w:ascii="Arial" w:hAnsi="Arial" w:cs="Arial"/>
          <w:b/>
          <w:sz w:val="20"/>
          <w:szCs w:val="20"/>
          <w:lang w:eastAsia="zh-CN"/>
        </w:rPr>
      </w:pPr>
    </w:p>
    <w:p w:rsidR="00D03F59" w:rsidRDefault="00D03F59" w:rsidP="00D03F59">
      <w:pPr>
        <w:suppressAutoHyphens/>
        <w:rPr>
          <w:rFonts w:ascii="Arial" w:hAnsi="Arial" w:cs="Arial"/>
          <w:b/>
          <w:sz w:val="20"/>
          <w:szCs w:val="20"/>
          <w:lang w:eastAsia="zh-CN"/>
        </w:rPr>
      </w:pPr>
    </w:p>
    <w:p w:rsidR="00D03F59" w:rsidRDefault="00D03F59" w:rsidP="00D03F59">
      <w:pPr>
        <w:suppressAutoHyphens/>
        <w:rPr>
          <w:rFonts w:ascii="Arial" w:hAnsi="Arial" w:cs="Arial"/>
          <w:b/>
          <w:sz w:val="20"/>
          <w:szCs w:val="20"/>
          <w:lang w:eastAsia="zh-CN"/>
        </w:rPr>
      </w:pPr>
    </w:p>
    <w:p w:rsidR="00D03F59" w:rsidRDefault="00D03F59" w:rsidP="00D03F59">
      <w:pPr>
        <w:suppressAutoHyphens/>
        <w:rPr>
          <w:rFonts w:ascii="Arial" w:hAnsi="Arial" w:cs="Arial"/>
          <w:b/>
          <w:sz w:val="20"/>
          <w:szCs w:val="20"/>
          <w:lang w:eastAsia="zh-CN"/>
        </w:rPr>
      </w:pPr>
    </w:p>
    <w:p w:rsidR="00D03F59" w:rsidRPr="004879D1" w:rsidRDefault="00D03F59" w:rsidP="00D03F59">
      <w:pPr>
        <w:suppressAutoHyphens/>
        <w:rPr>
          <w:rFonts w:ascii="Arial" w:hAnsi="Arial" w:cs="Arial"/>
          <w:b/>
          <w:sz w:val="20"/>
          <w:szCs w:val="20"/>
          <w:lang w:val="de-DE" w:eastAsia="zh-CN"/>
        </w:rPr>
      </w:pPr>
    </w:p>
    <w:p w:rsidR="0097099F" w:rsidRPr="004879D1" w:rsidRDefault="008C7E7C" w:rsidP="004702FE">
      <w:pPr>
        <w:pStyle w:val="Nagwek2"/>
      </w:pPr>
      <w:r w:rsidRPr="004879D1">
        <w:t xml:space="preserve">13.2 </w:t>
      </w:r>
      <w:r w:rsidR="0097099F" w:rsidRPr="004879D1">
        <w:t>Punkty wg podanego wzoru zostaną wyliczone z dokładnością do dwóch miejsc po przecinku.</w:t>
      </w:r>
    </w:p>
    <w:p w:rsidR="0097099F" w:rsidRPr="004879D1" w:rsidRDefault="00D562BF" w:rsidP="004702FE">
      <w:pPr>
        <w:pStyle w:val="Nagwek2"/>
      </w:pPr>
      <w:r w:rsidRPr="004879D1">
        <w:t xml:space="preserve">13.3  </w:t>
      </w:r>
      <w:r w:rsidR="0097099F" w:rsidRPr="004879D1">
        <w:t>Najwyższa liczba punktów wyznaczy najkorzystniejszą ofertę.</w:t>
      </w:r>
    </w:p>
    <w:p w:rsidR="0097099F" w:rsidRPr="004879D1" w:rsidRDefault="008C7E7C" w:rsidP="004702FE">
      <w:pPr>
        <w:pStyle w:val="Nagwek2"/>
      </w:pPr>
      <w:r w:rsidRPr="004879D1">
        <w:t xml:space="preserve">13.4 </w:t>
      </w:r>
      <w:r w:rsidR="0097099F" w:rsidRPr="004879D1">
        <w:t xml:space="preserve">Zamawiający wybierze ofertę najkorzystniejszą spośród ofert nieodrzuconych </w:t>
      </w:r>
      <w:r w:rsidR="0097099F" w:rsidRPr="004879D1">
        <w:br/>
        <w:t>i niewykluczonych, wyłącznie na podstawie kryterium oceny ofert.</w:t>
      </w:r>
    </w:p>
    <w:p w:rsidR="0008676C" w:rsidRPr="004879D1" w:rsidRDefault="0008676C" w:rsidP="004702FE">
      <w:pPr>
        <w:pStyle w:val="Nagwek2"/>
      </w:pPr>
      <w:r w:rsidRPr="004879D1">
        <w:t>13.5  Jeżeli nie będzie można dokonać wyboru oferty najkorzystniejszej ze względu na to, że dwie lub więcej ofert przedstawia taki sam bilans ceny i pozostałych kryteriów oceny ofert, Zamawiający spośród tych ofert dokona wyboru oferty z niższą ceną (art. 91 ust. 4 ustawy PZP).</w:t>
      </w:r>
    </w:p>
    <w:p w:rsidR="0008676C" w:rsidRPr="004879D1" w:rsidRDefault="0008676C" w:rsidP="004702FE">
      <w:pPr>
        <w:pStyle w:val="Nagwek2"/>
      </w:pPr>
      <w:r w:rsidRPr="004879D1">
        <w:t xml:space="preserve">13.6 </w:t>
      </w:r>
      <w:r w:rsidR="00DD000D" w:rsidRPr="004879D1">
        <w:t xml:space="preserve"> </w:t>
      </w:r>
      <w:r w:rsidRPr="004879D1">
        <w:t>Zamawiający nie przewiduje przeprowadzenia dogrywki w formie aukcji elektronicznej.</w:t>
      </w:r>
    </w:p>
    <w:p w:rsidR="00DD000D" w:rsidRPr="004879D1" w:rsidRDefault="008C7E7C" w:rsidP="004702FE">
      <w:pPr>
        <w:pStyle w:val="Nagwek2"/>
      </w:pPr>
      <w:r w:rsidRPr="004879D1">
        <w:t>13.</w:t>
      </w:r>
      <w:r w:rsidR="0008676C" w:rsidRPr="004879D1">
        <w:t>7</w:t>
      </w:r>
      <w:r w:rsidRPr="004879D1">
        <w:t xml:space="preserve"> </w:t>
      </w:r>
      <w:r w:rsidR="00DD000D" w:rsidRPr="004879D1">
        <w:t xml:space="preserve">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zwraca się o udzielenie wyjaśnień, w tym złożenie dowodów, dotyczących wyliczenia ceny lub kosztu zgodnie z zapisami art. 90 ust. 1 </w:t>
      </w:r>
      <w:proofErr w:type="spellStart"/>
      <w:r w:rsidR="00DD000D" w:rsidRPr="004879D1">
        <w:t>Pzp</w:t>
      </w:r>
      <w:proofErr w:type="spellEnd"/>
      <w:r w:rsidR="00DD000D" w:rsidRPr="004879D1">
        <w:t>.</w:t>
      </w:r>
    </w:p>
    <w:p w:rsidR="00F53E12" w:rsidRPr="004879D1" w:rsidRDefault="00D562BF" w:rsidP="004702FE">
      <w:pPr>
        <w:pStyle w:val="Nagwek2"/>
      </w:pPr>
      <w:r w:rsidRPr="004879D1">
        <w:t xml:space="preserve">13.8 </w:t>
      </w:r>
      <w:r w:rsidR="00F53E12" w:rsidRPr="004879D1">
        <w:t>Obowiązek wykazania, że oferta nie zawiera rażąco niskiej ceny lub kosztu spoczywa na Wykonawcy.</w:t>
      </w:r>
    </w:p>
    <w:p w:rsidR="003B0979" w:rsidRPr="00057415" w:rsidRDefault="00B660A6" w:rsidP="0032311D">
      <w:pPr>
        <w:pStyle w:val="Nagwek1"/>
        <w:rPr>
          <w:highlight w:val="lightGray"/>
        </w:rPr>
      </w:pPr>
      <w:r>
        <w:rPr>
          <w:highlight w:val="lightGray"/>
        </w:rPr>
        <w:t xml:space="preserve">14. </w:t>
      </w:r>
      <w:r w:rsidR="00057415" w:rsidRPr="00057415">
        <w:rPr>
          <w:highlight w:val="lightGray"/>
        </w:rPr>
        <w:t>Informacje o formalnościach, jakie powinny być dopełnione po wyborze oferty w celu zawarcia umowy w sprawie zamówienia publicznego</w:t>
      </w:r>
      <w:r w:rsidR="003B0979" w:rsidRPr="00057415">
        <w:rPr>
          <w:highlight w:val="lightGray"/>
        </w:rPr>
        <w:t>:</w:t>
      </w:r>
    </w:p>
    <w:p w:rsidR="00616AFA" w:rsidRPr="004879D1" w:rsidRDefault="00333301" w:rsidP="004702FE">
      <w:pPr>
        <w:pStyle w:val="Nagwek2"/>
      </w:pPr>
      <w:r w:rsidRPr="004879D1">
        <w:t xml:space="preserve">14.1 </w:t>
      </w:r>
      <w:r w:rsidR="00616AFA" w:rsidRPr="004879D1">
        <w:t>Zamawiający udzieli zamówienia Wykonawcy, którego oferta odpowiada wszystkim wymaganiom określonym w niniejszej Specyfikacji Istotnych Warunków Zamówienia</w:t>
      </w:r>
      <w:r w:rsidRPr="004879D1">
        <w:t xml:space="preserve">  </w:t>
      </w:r>
      <w:r w:rsidR="00616AFA" w:rsidRPr="004879D1">
        <w:t>i została oceniona jako najkorzystniejsza w oparciu o podane wyżej kryteria oceny ofert.</w:t>
      </w:r>
    </w:p>
    <w:p w:rsidR="00616AFA" w:rsidRPr="004879D1" w:rsidRDefault="00333301" w:rsidP="004702FE">
      <w:pPr>
        <w:pStyle w:val="Nagwek2"/>
        <w:rPr>
          <w:b/>
        </w:rPr>
      </w:pPr>
      <w:r w:rsidRPr="004879D1">
        <w:t xml:space="preserve">14.2 </w:t>
      </w:r>
      <w:r w:rsidR="00616AFA" w:rsidRPr="004879D1">
        <w:t>Zamawiający unieważni postępowanie w sytuacji, gdy wystąpią przesłanki wskazane</w:t>
      </w:r>
      <w:r w:rsidRPr="004879D1">
        <w:t xml:space="preserve">  </w:t>
      </w:r>
      <w:r w:rsidR="00616AFA" w:rsidRPr="004879D1">
        <w:t xml:space="preserve"> w art. 93 ustawy </w:t>
      </w:r>
      <w:proofErr w:type="spellStart"/>
      <w:r w:rsidR="00616AFA" w:rsidRPr="004879D1">
        <w:t>Pzp</w:t>
      </w:r>
      <w:proofErr w:type="spellEnd"/>
      <w:r w:rsidR="00616AFA" w:rsidRPr="004879D1">
        <w:t>.</w:t>
      </w:r>
    </w:p>
    <w:p w:rsidR="005C3F24" w:rsidRPr="004879D1" w:rsidRDefault="00333301" w:rsidP="004702FE">
      <w:pPr>
        <w:pStyle w:val="Nagwek2"/>
        <w:rPr>
          <w:color w:val="FF0000"/>
        </w:rPr>
      </w:pPr>
      <w:r w:rsidRPr="004879D1">
        <w:t>14.3</w:t>
      </w:r>
      <w:r w:rsidRPr="004879D1">
        <w:rPr>
          <w:color w:val="FF0000"/>
        </w:rPr>
        <w:t xml:space="preserve"> </w:t>
      </w:r>
      <w:r w:rsidR="004F3400" w:rsidRPr="004879D1">
        <w:rPr>
          <w:color w:val="FF0000"/>
        </w:rPr>
        <w:t xml:space="preserve"> </w:t>
      </w:r>
      <w:r w:rsidR="005C3F24" w:rsidRPr="004879D1">
        <w:t>Zamawiający informuje niezwłocznie wszystkich wykonawców o:</w:t>
      </w:r>
    </w:p>
    <w:p w:rsidR="005C3F24" w:rsidRPr="004879D1" w:rsidRDefault="005C3F24" w:rsidP="004879D1">
      <w:pPr>
        <w:pStyle w:val="NormalnyWeb"/>
        <w:spacing w:before="0" w:beforeAutospacing="0" w:after="0" w:afterAutospacing="0"/>
        <w:ind w:left="720" w:hanging="408"/>
        <w:jc w:val="both"/>
        <w:rPr>
          <w:rFonts w:ascii="Arial" w:hAnsi="Arial" w:cs="Arial"/>
          <w:sz w:val="20"/>
          <w:szCs w:val="20"/>
        </w:rPr>
      </w:pPr>
      <w:r w:rsidRPr="004879D1">
        <w:rPr>
          <w:rFonts w:ascii="Arial" w:hAnsi="Arial" w:cs="Arial"/>
          <w:bCs/>
          <w:sz w:val="20"/>
          <w:szCs w:val="20"/>
        </w:rPr>
        <w:t>1)  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5C3F24" w:rsidRPr="004879D1" w:rsidRDefault="005C3F24" w:rsidP="004879D1">
      <w:pPr>
        <w:pStyle w:val="NormalnyWeb"/>
        <w:spacing w:before="0" w:beforeAutospacing="0" w:after="0" w:afterAutospacing="0"/>
        <w:ind w:left="720" w:hanging="408"/>
        <w:jc w:val="both"/>
        <w:rPr>
          <w:rFonts w:ascii="Arial" w:hAnsi="Arial" w:cs="Arial"/>
          <w:sz w:val="20"/>
          <w:szCs w:val="20"/>
        </w:rPr>
      </w:pPr>
      <w:r w:rsidRPr="004879D1">
        <w:rPr>
          <w:rFonts w:ascii="Arial" w:hAnsi="Arial" w:cs="Arial"/>
          <w:bCs/>
          <w:sz w:val="20"/>
          <w:szCs w:val="20"/>
        </w:rPr>
        <w:t>2)   wykonawcach, którzy zostali wykluczeni,</w:t>
      </w:r>
    </w:p>
    <w:p w:rsidR="005C3F24" w:rsidRPr="004879D1" w:rsidRDefault="005C3F24" w:rsidP="004879D1">
      <w:pPr>
        <w:pStyle w:val="NormalnyWeb"/>
        <w:spacing w:before="0" w:beforeAutospacing="0" w:after="0" w:afterAutospacing="0"/>
        <w:ind w:left="720" w:hanging="408"/>
        <w:jc w:val="both"/>
        <w:rPr>
          <w:rFonts w:ascii="Arial" w:hAnsi="Arial" w:cs="Arial"/>
          <w:sz w:val="20"/>
          <w:szCs w:val="20"/>
        </w:rPr>
      </w:pPr>
      <w:r w:rsidRPr="004879D1">
        <w:rPr>
          <w:rFonts w:ascii="Arial" w:hAnsi="Arial" w:cs="Arial"/>
          <w:bCs/>
          <w:sz w:val="20"/>
          <w:szCs w:val="20"/>
        </w:rPr>
        <w:t>3) wykonawcach, których oferty zostały odrzucon</w:t>
      </w:r>
      <w:r w:rsidR="004879D1">
        <w:rPr>
          <w:rFonts w:ascii="Arial" w:hAnsi="Arial" w:cs="Arial"/>
          <w:bCs/>
          <w:sz w:val="20"/>
          <w:szCs w:val="20"/>
        </w:rPr>
        <w:t xml:space="preserve">e, powodach odrzucenia oferty, </w:t>
      </w:r>
      <w:r w:rsidRPr="004879D1">
        <w:rPr>
          <w:rFonts w:ascii="Arial" w:hAnsi="Arial" w:cs="Arial"/>
          <w:bCs/>
          <w:sz w:val="20"/>
          <w:szCs w:val="20"/>
        </w:rPr>
        <w:t xml:space="preserve"> a w przypadkach, o których mowa w art. 89 ust. 4 i 5</w:t>
      </w:r>
      <w:r w:rsidR="004530EB" w:rsidRPr="004879D1">
        <w:rPr>
          <w:rFonts w:ascii="Arial" w:hAnsi="Arial" w:cs="Arial"/>
          <w:bCs/>
          <w:sz w:val="20"/>
          <w:szCs w:val="20"/>
        </w:rPr>
        <w:t xml:space="preserve"> </w:t>
      </w:r>
      <w:proofErr w:type="spellStart"/>
      <w:r w:rsidR="004530EB" w:rsidRPr="004879D1">
        <w:rPr>
          <w:rFonts w:ascii="Arial" w:hAnsi="Arial" w:cs="Arial"/>
          <w:bCs/>
          <w:sz w:val="20"/>
          <w:szCs w:val="20"/>
        </w:rPr>
        <w:t>Pzp</w:t>
      </w:r>
      <w:proofErr w:type="spellEnd"/>
      <w:r w:rsidRPr="004879D1">
        <w:rPr>
          <w:rFonts w:ascii="Arial" w:hAnsi="Arial" w:cs="Arial"/>
          <w:bCs/>
          <w:sz w:val="20"/>
          <w:szCs w:val="20"/>
        </w:rPr>
        <w:t>, braku równoważności lub braku spełniania wymagań dotyczących wydajności lub funkcjonalności,</w:t>
      </w:r>
    </w:p>
    <w:p w:rsidR="005C3F24" w:rsidRPr="004879D1" w:rsidRDefault="00A7600D" w:rsidP="004879D1">
      <w:pPr>
        <w:pStyle w:val="NormalnyWeb"/>
        <w:spacing w:before="0" w:beforeAutospacing="0" w:after="0" w:afterAutospacing="0"/>
        <w:ind w:left="720" w:hanging="408"/>
        <w:jc w:val="both"/>
        <w:rPr>
          <w:rFonts w:ascii="Arial" w:hAnsi="Arial" w:cs="Arial"/>
          <w:sz w:val="20"/>
          <w:szCs w:val="20"/>
        </w:rPr>
      </w:pPr>
      <w:r w:rsidRPr="004879D1">
        <w:rPr>
          <w:rFonts w:ascii="Arial" w:hAnsi="Arial" w:cs="Arial"/>
          <w:bCs/>
          <w:sz w:val="20"/>
          <w:szCs w:val="20"/>
        </w:rPr>
        <w:t>4</w:t>
      </w:r>
      <w:r w:rsidR="005C3F24" w:rsidRPr="004879D1">
        <w:rPr>
          <w:rFonts w:ascii="Arial" w:hAnsi="Arial" w:cs="Arial"/>
          <w:bCs/>
          <w:sz w:val="20"/>
          <w:szCs w:val="20"/>
        </w:rPr>
        <w:t>)   unieważnieniu postępowania</w:t>
      </w:r>
    </w:p>
    <w:p w:rsidR="005711F4" w:rsidRPr="004879D1" w:rsidRDefault="005C3F24" w:rsidP="004879D1">
      <w:pPr>
        <w:pStyle w:val="NormalnyWeb"/>
        <w:spacing w:before="0" w:beforeAutospacing="0" w:after="0" w:afterAutospacing="0"/>
        <w:ind w:left="357" w:hanging="357"/>
        <w:jc w:val="both"/>
        <w:rPr>
          <w:rFonts w:ascii="Arial" w:hAnsi="Arial" w:cs="Arial"/>
          <w:bCs/>
          <w:sz w:val="20"/>
          <w:szCs w:val="20"/>
        </w:rPr>
      </w:pPr>
      <w:r w:rsidRPr="004879D1">
        <w:rPr>
          <w:rFonts w:ascii="Arial" w:hAnsi="Arial" w:cs="Arial"/>
          <w:sz w:val="20"/>
          <w:szCs w:val="20"/>
        </w:rPr>
        <w:t xml:space="preserve">    </w:t>
      </w:r>
      <w:r w:rsidR="005711F4" w:rsidRPr="004879D1">
        <w:rPr>
          <w:rFonts w:ascii="Arial" w:hAnsi="Arial" w:cs="Arial"/>
          <w:sz w:val="20"/>
          <w:szCs w:val="20"/>
        </w:rPr>
        <w:tab/>
      </w:r>
      <w:r w:rsidRPr="004879D1">
        <w:rPr>
          <w:rFonts w:ascii="Arial" w:hAnsi="Arial" w:cs="Arial"/>
          <w:sz w:val="20"/>
          <w:szCs w:val="20"/>
        </w:rPr>
        <w:t xml:space="preserve"> </w:t>
      </w:r>
      <w:r w:rsidR="005711F4" w:rsidRPr="004879D1">
        <w:rPr>
          <w:rFonts w:ascii="Arial" w:hAnsi="Arial" w:cs="Arial"/>
          <w:sz w:val="20"/>
          <w:szCs w:val="20"/>
        </w:rPr>
        <w:t>-</w:t>
      </w:r>
      <w:r w:rsidRPr="004879D1">
        <w:rPr>
          <w:rFonts w:ascii="Arial" w:hAnsi="Arial" w:cs="Arial"/>
          <w:sz w:val="20"/>
          <w:szCs w:val="20"/>
        </w:rPr>
        <w:t xml:space="preserve"> </w:t>
      </w:r>
      <w:r w:rsidRPr="004879D1">
        <w:rPr>
          <w:rFonts w:ascii="Arial" w:hAnsi="Arial" w:cs="Arial"/>
          <w:bCs/>
          <w:sz w:val="20"/>
          <w:szCs w:val="20"/>
        </w:rPr>
        <w:t>podając uzasadnienie faktyczne i prawne.</w:t>
      </w:r>
    </w:p>
    <w:p w:rsidR="00616AFA" w:rsidRPr="004879D1" w:rsidRDefault="00333301" w:rsidP="004702FE">
      <w:pPr>
        <w:pStyle w:val="Nagwek2"/>
      </w:pPr>
      <w:r w:rsidRPr="004879D1">
        <w:t xml:space="preserve">14.4 </w:t>
      </w:r>
      <w:r w:rsidR="00616AFA" w:rsidRPr="004879D1">
        <w:t>Ogłoszenie zawierające informacje wskazane w pkt 1</w:t>
      </w:r>
      <w:r w:rsidR="00B37BCD" w:rsidRPr="004879D1">
        <w:t>4</w:t>
      </w:r>
      <w:r w:rsidR="00616AFA" w:rsidRPr="004879D1">
        <w:t>.3</w:t>
      </w:r>
      <w:r w:rsidR="00DB0DAA" w:rsidRPr="004879D1">
        <w:t xml:space="preserve"> 1) i 4)</w:t>
      </w:r>
      <w:r w:rsidR="00616AFA" w:rsidRPr="004879D1">
        <w:t xml:space="preserve"> Zamawiający umieści na stronie internetowej </w:t>
      </w:r>
      <w:hyperlink r:id="rId10" w:history="1">
        <w:r w:rsidR="00616AFA" w:rsidRPr="004879D1">
          <w:rPr>
            <w:rStyle w:val="Hipercze"/>
            <w:color w:val="auto"/>
          </w:rPr>
          <w:t>www.ogloszenia.propublico.pl/uam</w:t>
        </w:r>
      </w:hyperlink>
      <w:r w:rsidR="00616AFA" w:rsidRPr="004879D1">
        <w:t>.</w:t>
      </w:r>
    </w:p>
    <w:p w:rsidR="00616AFA" w:rsidRPr="004879D1" w:rsidRDefault="00333301" w:rsidP="004702FE">
      <w:pPr>
        <w:pStyle w:val="Nagwek2"/>
      </w:pPr>
      <w:r w:rsidRPr="004879D1">
        <w:t xml:space="preserve">14.5 </w:t>
      </w:r>
      <w:r w:rsidR="00616AFA" w:rsidRPr="004879D1">
        <w:t xml:space="preserve">Zamawiający zawrze umowę w sprawie zamówienia publicznego, z zastrzeżeniem art. 183 </w:t>
      </w:r>
      <w:proofErr w:type="spellStart"/>
      <w:r w:rsidR="00616AFA" w:rsidRPr="004879D1">
        <w:t>Pzp</w:t>
      </w:r>
      <w:proofErr w:type="spellEnd"/>
      <w:r w:rsidR="00616AFA" w:rsidRPr="004879D1">
        <w:t>, w terminie: nie krótszym niż 5 dni od dnia przesłania zawiadomienia o wyborze najkorzystniejszej oferty, jeżeli zawiadomienie to zostało przesłane</w:t>
      </w:r>
      <w:r w:rsidR="00751912" w:rsidRPr="004879D1">
        <w:t xml:space="preserve"> przy użyciu środków komunikacji elektronicznej</w:t>
      </w:r>
      <w:r w:rsidR="00616AFA" w:rsidRPr="004879D1">
        <w:t>, albo 10 dni – jeżeli zostało przesłane w inny sposób.</w:t>
      </w:r>
    </w:p>
    <w:p w:rsidR="00616AFA" w:rsidRPr="004879D1" w:rsidRDefault="00333301" w:rsidP="004702FE">
      <w:pPr>
        <w:pStyle w:val="Nagwek2"/>
      </w:pPr>
      <w:r w:rsidRPr="004879D1">
        <w:t xml:space="preserve">14.6 </w:t>
      </w:r>
      <w:r w:rsidR="00616AFA" w:rsidRPr="004879D1">
        <w:t xml:space="preserve">Zamawiający może zawrzeć umowę w sprawie zamówienia publicznego przed upływem            terminów, o których mowa w </w:t>
      </w:r>
      <w:proofErr w:type="spellStart"/>
      <w:r w:rsidR="00616AFA" w:rsidRPr="004879D1">
        <w:t>pkcie</w:t>
      </w:r>
      <w:proofErr w:type="spellEnd"/>
      <w:r w:rsidR="00616AFA" w:rsidRPr="004879D1">
        <w:t xml:space="preserve"> 1</w:t>
      </w:r>
      <w:r w:rsidR="009918B7" w:rsidRPr="004879D1">
        <w:t>4</w:t>
      </w:r>
      <w:r w:rsidR="00616AFA" w:rsidRPr="004879D1">
        <w:t>.5, jeżeli:</w:t>
      </w:r>
    </w:p>
    <w:p w:rsidR="00616AFA" w:rsidRPr="004879D1" w:rsidRDefault="00616AFA" w:rsidP="004702FE">
      <w:pPr>
        <w:pStyle w:val="Nagwek2"/>
      </w:pPr>
      <w:r w:rsidRPr="004879D1">
        <w:t>- w postępowaniu o udzielenie zamówienia została złożona tylko jedna oferta,</w:t>
      </w:r>
    </w:p>
    <w:p w:rsidR="00656174" w:rsidRPr="004879D1" w:rsidRDefault="00616AFA" w:rsidP="004702FE">
      <w:pPr>
        <w:pStyle w:val="Nagwek2"/>
        <w:rPr>
          <w:color w:val="FF0000"/>
        </w:rPr>
      </w:pPr>
      <w:r w:rsidRPr="004879D1">
        <w:t xml:space="preserve">- </w:t>
      </w:r>
      <w:r w:rsidR="00656174" w:rsidRPr="004879D1">
        <w:t>w postępowaniu o udzielenie zamówienia o wartości mniejs</w:t>
      </w:r>
      <w:r w:rsidR="00A1675F" w:rsidRPr="004879D1">
        <w:t>zej niż kwoty określone</w:t>
      </w:r>
      <w:r w:rsidR="00656174" w:rsidRPr="004879D1">
        <w:t xml:space="preserve"> w przepisach wydanych na podstawie art. 11 ust. 8 upłynął termin do wniesienia odwołania na czynności zamawiającego wymienione </w:t>
      </w:r>
      <w:r w:rsidR="00656174" w:rsidRPr="004879D1">
        <w:lastRenderedPageBreak/>
        <w:t>w art. 180 ust. 2 lub w następstwie jego wniesienia Izba ogłosiła wyrok lub postanowienie kończące postępowanie odwoławcze.</w:t>
      </w:r>
    </w:p>
    <w:p w:rsidR="00616AFA" w:rsidRPr="004879D1" w:rsidRDefault="00333301" w:rsidP="004702FE">
      <w:pPr>
        <w:pStyle w:val="Nagwek2"/>
      </w:pPr>
      <w:r w:rsidRPr="004879D1">
        <w:t xml:space="preserve">14.7 </w:t>
      </w:r>
      <w:r w:rsidR="00616AFA" w:rsidRPr="004879D1">
        <w:t xml:space="preserve">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ponownego badania i oceny, chyba że zachodzą przesłanki unieważnienia postępowania, o których mowa w art. 93 ust. 1 </w:t>
      </w:r>
      <w:proofErr w:type="spellStart"/>
      <w:r w:rsidR="00616AFA" w:rsidRPr="004879D1">
        <w:t>Pzp</w:t>
      </w:r>
      <w:proofErr w:type="spellEnd"/>
      <w:r w:rsidR="00616AFA" w:rsidRPr="004879D1">
        <w:t>.</w:t>
      </w:r>
    </w:p>
    <w:p w:rsidR="003B0979" w:rsidRPr="00137B78" w:rsidRDefault="008F428D" w:rsidP="0032311D">
      <w:pPr>
        <w:pStyle w:val="Nagwek1"/>
        <w:rPr>
          <w:highlight w:val="lightGray"/>
        </w:rPr>
      </w:pPr>
      <w:r w:rsidRPr="004079B1">
        <w:rPr>
          <w:highlight w:val="lightGray"/>
          <w:lang w:val="pl-PL"/>
        </w:rPr>
        <w:t xml:space="preserve">15. </w:t>
      </w:r>
      <w:r w:rsidR="006A0C54" w:rsidRPr="004079B1">
        <w:rPr>
          <w:highlight w:val="lightGray"/>
          <w:lang w:val="pl-PL"/>
        </w:rPr>
        <w:t>WYMAGANIA DOTYCZĄCE</w:t>
      </w:r>
      <w:r w:rsidR="006A0C54" w:rsidRPr="00137B78">
        <w:rPr>
          <w:highlight w:val="lightGray"/>
          <w:lang w:val="pl-PL"/>
        </w:rPr>
        <w:t xml:space="preserve"> </w:t>
      </w:r>
      <w:r w:rsidR="003B0979" w:rsidRPr="00137B78">
        <w:rPr>
          <w:highlight w:val="lightGray"/>
        </w:rPr>
        <w:t>Zabezpieczenie należytego wykonania umowy:</w:t>
      </w:r>
    </w:p>
    <w:p w:rsidR="00652115" w:rsidRPr="004879D1" w:rsidRDefault="00137B78" w:rsidP="004702FE">
      <w:pPr>
        <w:pStyle w:val="Nagwek2"/>
      </w:pPr>
      <w:r w:rsidRPr="004879D1">
        <w:t xml:space="preserve">15.1 </w:t>
      </w:r>
      <w:r w:rsidR="00652115" w:rsidRPr="004879D1">
        <w:t>W danym postępowaniu wniesienie zabezpieczenie należytego wykonania umowy nie jest wymagane.</w:t>
      </w:r>
    </w:p>
    <w:p w:rsidR="008F428D" w:rsidRPr="008F428D" w:rsidRDefault="008F428D" w:rsidP="0032311D">
      <w:pPr>
        <w:pStyle w:val="Nagwek1"/>
        <w:rPr>
          <w:highlight w:val="lightGray"/>
        </w:rPr>
      </w:pPr>
      <w:r w:rsidRPr="00137B78">
        <w:rPr>
          <w:highlight w:val="lightGray"/>
        </w:rPr>
        <w:t>16. Istotne dla</w:t>
      </w:r>
      <w:r w:rsidRPr="008F428D">
        <w:rPr>
          <w:highlight w:val="lightGray"/>
        </w:rPr>
        <w:t xml:space="preserve">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3B0979" w:rsidRDefault="008F428D" w:rsidP="004702FE">
      <w:pPr>
        <w:pStyle w:val="Nagwek2"/>
      </w:pPr>
      <w:r w:rsidRPr="008F428D">
        <w:t xml:space="preserve">16.1 </w:t>
      </w:r>
      <w:r w:rsidR="003B0979" w:rsidRPr="008F428D">
        <w:t>Istotne postanowienia umowy zawarte są w załączniku do niniejszej Specyfikacji.</w:t>
      </w:r>
    </w:p>
    <w:p w:rsidR="003B0979" w:rsidRPr="00830FF6" w:rsidRDefault="008F428D" w:rsidP="0032311D">
      <w:pPr>
        <w:pStyle w:val="Nagwek1"/>
        <w:rPr>
          <w:highlight w:val="lightGray"/>
        </w:rPr>
      </w:pPr>
      <w:r>
        <w:rPr>
          <w:highlight w:val="lightGray"/>
          <w:lang w:val="pl-PL"/>
        </w:rPr>
        <w:t xml:space="preserve">17. </w:t>
      </w:r>
      <w:r w:rsidR="003B0979" w:rsidRPr="008F428D">
        <w:rPr>
          <w:highlight w:val="lightGray"/>
        </w:rPr>
        <w:t>Pouczenie</w:t>
      </w:r>
      <w:r w:rsidR="003B0979" w:rsidRPr="00830FF6">
        <w:rPr>
          <w:highlight w:val="lightGray"/>
        </w:rPr>
        <w:t xml:space="preserve"> o środkach ochrony prawnej:</w:t>
      </w:r>
    </w:p>
    <w:p w:rsidR="00616AFA" w:rsidRPr="001158F2" w:rsidRDefault="00ED7C2C" w:rsidP="004702FE">
      <w:pPr>
        <w:pStyle w:val="Nagwek2"/>
      </w:pPr>
      <w:r w:rsidRPr="001158F2">
        <w:rPr>
          <w:rFonts w:eastAsia="TimesNewRoman,Bold"/>
        </w:rPr>
        <w:t xml:space="preserve">17.1 </w:t>
      </w:r>
      <w:r w:rsidR="00616AFA" w:rsidRPr="001158F2">
        <w:rPr>
          <w:rFonts w:eastAsia="TimesNewRoman,Bold"/>
        </w:rPr>
        <w:t>Ś</w:t>
      </w:r>
      <w:r w:rsidR="00616AFA" w:rsidRPr="001158F2">
        <w:t>rodki ochrony prawnej okre</w:t>
      </w:r>
      <w:r w:rsidR="00616AFA" w:rsidRPr="001158F2">
        <w:rPr>
          <w:rFonts w:eastAsia="TimesNewRoman,Bold"/>
        </w:rPr>
        <w:t>ś</w:t>
      </w:r>
      <w:r w:rsidR="00616AFA" w:rsidRPr="001158F2">
        <w:t xml:space="preserve">lone w Dziale VI </w:t>
      </w:r>
      <w:r w:rsidR="009E2CA4" w:rsidRPr="001158F2">
        <w:t xml:space="preserve">ustawy </w:t>
      </w:r>
      <w:proofErr w:type="spellStart"/>
      <w:r w:rsidR="00616AFA" w:rsidRPr="001158F2">
        <w:t>Pzp</w:t>
      </w:r>
      <w:proofErr w:type="spellEnd"/>
      <w:r w:rsidR="00616AFA" w:rsidRPr="001158F2">
        <w:t xml:space="preserve"> przysługuj</w:t>
      </w:r>
      <w:r w:rsidR="00616AFA" w:rsidRPr="001158F2">
        <w:rPr>
          <w:rFonts w:eastAsia="TimesNewRoman,Bold"/>
        </w:rPr>
        <w:t xml:space="preserve">ą </w:t>
      </w:r>
      <w:r w:rsidR="00616AFA" w:rsidRPr="001158F2">
        <w:t xml:space="preserve">wykonawcy, </w:t>
      </w:r>
      <w:r w:rsidR="009E2CA4" w:rsidRPr="001158F2">
        <w:t xml:space="preserve">     </w:t>
      </w:r>
      <w:r w:rsidR="00616AFA" w:rsidRPr="001158F2">
        <w:t>a także</w:t>
      </w:r>
      <w:r w:rsidR="00735308" w:rsidRPr="001158F2">
        <w:t xml:space="preserve"> </w:t>
      </w:r>
      <w:r w:rsidR="009E2CA4" w:rsidRPr="001158F2">
        <w:t>i</w:t>
      </w:r>
      <w:r w:rsidR="00616AFA" w:rsidRPr="001158F2">
        <w:t xml:space="preserve">nnemu </w:t>
      </w:r>
      <w:r w:rsidR="00735308" w:rsidRPr="001158F2">
        <w:t xml:space="preserve"> </w:t>
      </w:r>
      <w:r w:rsidR="00616AFA" w:rsidRPr="001158F2">
        <w:t>podmiotowi, jeżeli ma lub miał interes w uzyskaniu danego zamówienia oraz</w:t>
      </w:r>
      <w:r w:rsidR="00735308" w:rsidRPr="001158F2">
        <w:t xml:space="preserve"> </w:t>
      </w:r>
      <w:r w:rsidR="00616AFA" w:rsidRPr="001158F2">
        <w:t>poniósł lub może ponie</w:t>
      </w:r>
      <w:r w:rsidR="00616AFA" w:rsidRPr="001158F2">
        <w:rPr>
          <w:rFonts w:eastAsia="TimesNewRoman,Bold"/>
        </w:rPr>
        <w:t xml:space="preserve">ść </w:t>
      </w:r>
      <w:r w:rsidR="00616AFA" w:rsidRPr="001158F2">
        <w:t>szkod</w:t>
      </w:r>
      <w:r w:rsidR="00616AFA" w:rsidRPr="001158F2">
        <w:rPr>
          <w:rFonts w:eastAsia="TimesNewRoman,Bold"/>
        </w:rPr>
        <w:t xml:space="preserve">ę </w:t>
      </w:r>
      <w:r w:rsidR="00616AFA" w:rsidRPr="001158F2">
        <w:t>w wyniku naruszenia przez zamawiaj</w:t>
      </w:r>
      <w:r w:rsidR="00616AFA" w:rsidRPr="001158F2">
        <w:rPr>
          <w:rFonts w:eastAsia="TimesNewRoman,Bold"/>
        </w:rPr>
        <w:t>ą</w:t>
      </w:r>
      <w:r w:rsidR="00616AFA" w:rsidRPr="001158F2">
        <w:t xml:space="preserve">cego przepisów </w:t>
      </w:r>
      <w:r w:rsidR="00735308" w:rsidRPr="001158F2">
        <w:t xml:space="preserve"> </w:t>
      </w:r>
      <w:r w:rsidR="00616AFA" w:rsidRPr="001158F2">
        <w:t>ustawy</w:t>
      </w:r>
      <w:r w:rsidR="009E2CA4" w:rsidRPr="001158F2">
        <w:t xml:space="preserve"> </w:t>
      </w:r>
      <w:proofErr w:type="spellStart"/>
      <w:r w:rsidR="009E2CA4" w:rsidRPr="001158F2">
        <w:t>Pzp</w:t>
      </w:r>
      <w:proofErr w:type="spellEnd"/>
      <w:r w:rsidR="00616AFA" w:rsidRPr="001158F2">
        <w:t>.</w:t>
      </w:r>
    </w:p>
    <w:p w:rsidR="00616AFA" w:rsidRPr="001158F2" w:rsidRDefault="00616AFA" w:rsidP="00A1675F">
      <w:pPr>
        <w:autoSpaceDE w:val="0"/>
        <w:autoSpaceDN w:val="0"/>
        <w:adjustRightInd w:val="0"/>
        <w:ind w:left="567" w:hanging="567"/>
        <w:jc w:val="both"/>
        <w:rPr>
          <w:rFonts w:ascii="Arial" w:hAnsi="Arial" w:cs="Arial"/>
          <w:bCs/>
          <w:sz w:val="20"/>
          <w:szCs w:val="20"/>
        </w:rPr>
      </w:pPr>
      <w:r w:rsidRPr="001158F2">
        <w:rPr>
          <w:rFonts w:ascii="Arial" w:hAnsi="Arial" w:cs="Arial"/>
          <w:bCs/>
          <w:sz w:val="20"/>
          <w:szCs w:val="20"/>
        </w:rPr>
        <w:t>1</w:t>
      </w:r>
      <w:r w:rsidR="009E2CA4" w:rsidRPr="001158F2">
        <w:rPr>
          <w:rFonts w:ascii="Arial" w:hAnsi="Arial" w:cs="Arial"/>
          <w:bCs/>
          <w:sz w:val="20"/>
          <w:szCs w:val="20"/>
        </w:rPr>
        <w:t>7</w:t>
      </w:r>
      <w:r w:rsidR="00A1675F" w:rsidRPr="001158F2">
        <w:rPr>
          <w:rFonts w:ascii="Arial" w:hAnsi="Arial" w:cs="Arial"/>
          <w:bCs/>
          <w:sz w:val="20"/>
          <w:szCs w:val="20"/>
        </w:rPr>
        <w:t>.2</w:t>
      </w:r>
      <w:r w:rsidR="00D771D0" w:rsidRPr="001158F2">
        <w:rPr>
          <w:rFonts w:ascii="Arial" w:hAnsi="Arial" w:cs="Arial"/>
          <w:bCs/>
          <w:sz w:val="20"/>
          <w:szCs w:val="20"/>
        </w:rPr>
        <w:t xml:space="preserve"> </w:t>
      </w:r>
      <w:r w:rsidRPr="001158F2">
        <w:rPr>
          <w:rFonts w:ascii="Arial" w:hAnsi="Arial" w:cs="Arial"/>
          <w:bCs/>
          <w:sz w:val="20"/>
          <w:szCs w:val="20"/>
        </w:rPr>
        <w:t>Odwołanie przysługuje wył</w:t>
      </w:r>
      <w:r w:rsidRPr="001158F2">
        <w:rPr>
          <w:rFonts w:ascii="Arial" w:eastAsia="TimesNewRoman,Bold" w:hAnsi="Arial" w:cs="Arial"/>
          <w:bCs/>
          <w:sz w:val="20"/>
          <w:szCs w:val="20"/>
        </w:rPr>
        <w:t>ą</w:t>
      </w:r>
      <w:r w:rsidRPr="001158F2">
        <w:rPr>
          <w:rFonts w:ascii="Arial" w:hAnsi="Arial" w:cs="Arial"/>
          <w:bCs/>
          <w:sz w:val="20"/>
          <w:szCs w:val="20"/>
        </w:rPr>
        <w:t>cznie od</w:t>
      </w:r>
      <w:r w:rsidR="00735308" w:rsidRPr="001158F2">
        <w:rPr>
          <w:rFonts w:ascii="Arial" w:hAnsi="Arial" w:cs="Arial"/>
          <w:bCs/>
          <w:sz w:val="20"/>
          <w:szCs w:val="20"/>
        </w:rPr>
        <w:t xml:space="preserve"> niezgodnej z przepisami ustawy</w:t>
      </w:r>
      <w:r w:rsidR="009E2CA4" w:rsidRPr="001158F2">
        <w:rPr>
          <w:rFonts w:ascii="Arial" w:hAnsi="Arial" w:cs="Arial"/>
          <w:bCs/>
          <w:sz w:val="20"/>
          <w:szCs w:val="20"/>
        </w:rPr>
        <w:t xml:space="preserve"> </w:t>
      </w:r>
      <w:proofErr w:type="spellStart"/>
      <w:r w:rsidR="009E2CA4" w:rsidRPr="001158F2">
        <w:rPr>
          <w:rFonts w:ascii="Arial" w:hAnsi="Arial" w:cs="Arial"/>
          <w:bCs/>
          <w:sz w:val="20"/>
          <w:szCs w:val="20"/>
        </w:rPr>
        <w:t>Pzp</w:t>
      </w:r>
      <w:proofErr w:type="spellEnd"/>
      <w:r w:rsidR="009E2CA4" w:rsidRPr="001158F2">
        <w:rPr>
          <w:rFonts w:ascii="Arial" w:hAnsi="Arial" w:cs="Arial"/>
          <w:bCs/>
          <w:sz w:val="20"/>
          <w:szCs w:val="20"/>
        </w:rPr>
        <w:t xml:space="preserve"> </w:t>
      </w:r>
      <w:r w:rsidRPr="001158F2">
        <w:rPr>
          <w:rFonts w:ascii="Arial" w:hAnsi="Arial" w:cs="Arial"/>
          <w:bCs/>
          <w:sz w:val="20"/>
          <w:szCs w:val="20"/>
        </w:rPr>
        <w:t>czynno</w:t>
      </w:r>
      <w:r w:rsidRPr="001158F2">
        <w:rPr>
          <w:rFonts w:ascii="Arial" w:eastAsia="TimesNewRoman,Bold" w:hAnsi="Arial" w:cs="Arial"/>
          <w:bCs/>
          <w:sz w:val="20"/>
          <w:szCs w:val="20"/>
        </w:rPr>
        <w:t>ś</w:t>
      </w:r>
      <w:r w:rsidRPr="001158F2">
        <w:rPr>
          <w:rFonts w:ascii="Arial" w:hAnsi="Arial" w:cs="Arial"/>
          <w:bCs/>
          <w:sz w:val="20"/>
          <w:szCs w:val="20"/>
        </w:rPr>
        <w:t>ci        zamawiaj</w:t>
      </w:r>
      <w:r w:rsidRPr="001158F2">
        <w:rPr>
          <w:rFonts w:ascii="Arial" w:eastAsia="TimesNewRoman,Bold" w:hAnsi="Arial" w:cs="Arial"/>
          <w:bCs/>
          <w:sz w:val="20"/>
          <w:szCs w:val="20"/>
        </w:rPr>
        <w:t>ą</w:t>
      </w:r>
      <w:r w:rsidRPr="001158F2">
        <w:rPr>
          <w:rFonts w:ascii="Arial" w:hAnsi="Arial" w:cs="Arial"/>
          <w:bCs/>
          <w:sz w:val="20"/>
          <w:szCs w:val="20"/>
        </w:rPr>
        <w:t>cego podj</w:t>
      </w:r>
      <w:r w:rsidRPr="001158F2">
        <w:rPr>
          <w:rFonts w:ascii="Arial" w:eastAsia="TimesNewRoman,Bold" w:hAnsi="Arial" w:cs="Arial"/>
          <w:bCs/>
          <w:sz w:val="20"/>
          <w:szCs w:val="20"/>
        </w:rPr>
        <w:t>ę</w:t>
      </w:r>
      <w:r w:rsidRPr="001158F2">
        <w:rPr>
          <w:rFonts w:ascii="Arial" w:hAnsi="Arial" w:cs="Arial"/>
          <w:bCs/>
          <w:sz w:val="20"/>
          <w:szCs w:val="20"/>
        </w:rPr>
        <w:t>tej w post</w:t>
      </w:r>
      <w:r w:rsidRPr="001158F2">
        <w:rPr>
          <w:rFonts w:ascii="Arial" w:eastAsia="TimesNewRoman,Bold" w:hAnsi="Arial" w:cs="Arial"/>
          <w:bCs/>
          <w:sz w:val="20"/>
          <w:szCs w:val="20"/>
        </w:rPr>
        <w:t>ę</w:t>
      </w:r>
      <w:r w:rsidRPr="001158F2">
        <w:rPr>
          <w:rFonts w:ascii="Arial" w:hAnsi="Arial" w:cs="Arial"/>
          <w:bCs/>
          <w:sz w:val="20"/>
          <w:szCs w:val="20"/>
        </w:rPr>
        <w:t>powaniu o udzielenie zamówienia lub zaniechania   czynno</w:t>
      </w:r>
      <w:r w:rsidRPr="001158F2">
        <w:rPr>
          <w:rFonts w:ascii="Arial" w:eastAsia="TimesNewRoman,Bold" w:hAnsi="Arial" w:cs="Arial"/>
          <w:bCs/>
          <w:sz w:val="20"/>
          <w:szCs w:val="20"/>
        </w:rPr>
        <w:t>ś</w:t>
      </w:r>
      <w:r w:rsidRPr="001158F2">
        <w:rPr>
          <w:rFonts w:ascii="Arial" w:hAnsi="Arial" w:cs="Arial"/>
          <w:bCs/>
          <w:sz w:val="20"/>
          <w:szCs w:val="20"/>
        </w:rPr>
        <w:t>ci, do której zamawiaj</w:t>
      </w:r>
      <w:r w:rsidRPr="001158F2">
        <w:rPr>
          <w:rFonts w:ascii="Arial" w:eastAsia="TimesNewRoman,Bold" w:hAnsi="Arial" w:cs="Arial"/>
          <w:bCs/>
          <w:sz w:val="20"/>
          <w:szCs w:val="20"/>
        </w:rPr>
        <w:t>ą</w:t>
      </w:r>
      <w:r w:rsidRPr="001158F2">
        <w:rPr>
          <w:rFonts w:ascii="Arial" w:hAnsi="Arial" w:cs="Arial"/>
          <w:bCs/>
          <w:sz w:val="20"/>
          <w:szCs w:val="20"/>
        </w:rPr>
        <w:t>cy jest zobowi</w:t>
      </w:r>
      <w:r w:rsidRPr="001158F2">
        <w:rPr>
          <w:rFonts w:ascii="Arial" w:eastAsia="TimesNewRoman,Bold" w:hAnsi="Arial" w:cs="Arial"/>
          <w:bCs/>
          <w:sz w:val="20"/>
          <w:szCs w:val="20"/>
        </w:rPr>
        <w:t>ą</w:t>
      </w:r>
      <w:r w:rsidRPr="001158F2">
        <w:rPr>
          <w:rFonts w:ascii="Arial" w:hAnsi="Arial" w:cs="Arial"/>
          <w:bCs/>
          <w:sz w:val="20"/>
          <w:szCs w:val="20"/>
        </w:rPr>
        <w:t>zany na podstawie ustawy</w:t>
      </w:r>
      <w:r w:rsidR="009E2CA4" w:rsidRPr="001158F2">
        <w:rPr>
          <w:rFonts w:ascii="Arial" w:hAnsi="Arial" w:cs="Arial"/>
          <w:bCs/>
          <w:sz w:val="20"/>
          <w:szCs w:val="20"/>
        </w:rPr>
        <w:t xml:space="preserve"> </w:t>
      </w:r>
      <w:proofErr w:type="spellStart"/>
      <w:r w:rsidR="009E2CA4" w:rsidRPr="001158F2">
        <w:rPr>
          <w:rFonts w:ascii="Arial" w:hAnsi="Arial" w:cs="Arial"/>
          <w:bCs/>
          <w:sz w:val="20"/>
          <w:szCs w:val="20"/>
        </w:rPr>
        <w:t>Pzp</w:t>
      </w:r>
      <w:proofErr w:type="spellEnd"/>
      <w:r w:rsidRPr="001158F2">
        <w:rPr>
          <w:rFonts w:ascii="Arial" w:hAnsi="Arial" w:cs="Arial"/>
          <w:bCs/>
          <w:sz w:val="20"/>
          <w:szCs w:val="20"/>
        </w:rPr>
        <w:t>.</w:t>
      </w:r>
    </w:p>
    <w:p w:rsidR="00616AFA" w:rsidRPr="001158F2" w:rsidRDefault="00616AFA" w:rsidP="00A1675F">
      <w:pPr>
        <w:autoSpaceDE w:val="0"/>
        <w:autoSpaceDN w:val="0"/>
        <w:adjustRightInd w:val="0"/>
        <w:jc w:val="both"/>
        <w:rPr>
          <w:rFonts w:ascii="Arial" w:hAnsi="Arial" w:cs="Arial"/>
          <w:bCs/>
          <w:sz w:val="20"/>
          <w:szCs w:val="20"/>
        </w:rPr>
      </w:pPr>
      <w:r w:rsidRPr="001158F2">
        <w:rPr>
          <w:rFonts w:ascii="Arial" w:hAnsi="Arial" w:cs="Arial"/>
          <w:bCs/>
          <w:sz w:val="20"/>
          <w:szCs w:val="20"/>
        </w:rPr>
        <w:t>1</w:t>
      </w:r>
      <w:r w:rsidR="009E2CA4" w:rsidRPr="001158F2">
        <w:rPr>
          <w:rFonts w:ascii="Arial" w:hAnsi="Arial" w:cs="Arial"/>
          <w:bCs/>
          <w:sz w:val="20"/>
          <w:szCs w:val="20"/>
        </w:rPr>
        <w:t>7</w:t>
      </w:r>
      <w:r w:rsidR="00D771D0" w:rsidRPr="001158F2">
        <w:rPr>
          <w:rFonts w:ascii="Arial" w:hAnsi="Arial" w:cs="Arial"/>
          <w:bCs/>
          <w:sz w:val="20"/>
          <w:szCs w:val="20"/>
        </w:rPr>
        <w:t>.3</w:t>
      </w:r>
      <w:r w:rsidRPr="001158F2">
        <w:rPr>
          <w:rFonts w:ascii="Arial" w:hAnsi="Arial" w:cs="Arial"/>
          <w:bCs/>
          <w:sz w:val="20"/>
          <w:szCs w:val="20"/>
        </w:rPr>
        <w:t xml:space="preserve"> </w:t>
      </w:r>
      <w:r w:rsidR="00D562BF" w:rsidRPr="001158F2">
        <w:rPr>
          <w:rFonts w:ascii="Arial" w:hAnsi="Arial" w:cs="Arial"/>
          <w:bCs/>
          <w:sz w:val="20"/>
          <w:szCs w:val="20"/>
        </w:rPr>
        <w:t xml:space="preserve">  </w:t>
      </w:r>
      <w:r w:rsidRPr="001158F2">
        <w:rPr>
          <w:rFonts w:ascii="Arial" w:hAnsi="Arial" w:cs="Arial"/>
          <w:bCs/>
          <w:sz w:val="20"/>
          <w:szCs w:val="20"/>
        </w:rPr>
        <w:t>Odwołanie przysługuje wył</w:t>
      </w:r>
      <w:r w:rsidRPr="001158F2">
        <w:rPr>
          <w:rFonts w:ascii="Arial" w:eastAsia="TimesNewRoman,Bold" w:hAnsi="Arial" w:cs="Arial"/>
          <w:bCs/>
          <w:sz w:val="20"/>
          <w:szCs w:val="20"/>
        </w:rPr>
        <w:t>ą</w:t>
      </w:r>
      <w:r w:rsidRPr="001158F2">
        <w:rPr>
          <w:rFonts w:ascii="Arial" w:hAnsi="Arial" w:cs="Arial"/>
          <w:bCs/>
          <w:sz w:val="20"/>
          <w:szCs w:val="20"/>
        </w:rPr>
        <w:t>cznie wobec czynno</w:t>
      </w:r>
      <w:r w:rsidRPr="001158F2">
        <w:rPr>
          <w:rFonts w:ascii="Arial" w:eastAsia="TimesNewRoman,Bold" w:hAnsi="Arial" w:cs="Arial"/>
          <w:bCs/>
          <w:sz w:val="20"/>
          <w:szCs w:val="20"/>
        </w:rPr>
        <w:t>ś</w:t>
      </w:r>
      <w:r w:rsidRPr="001158F2">
        <w:rPr>
          <w:rFonts w:ascii="Arial" w:hAnsi="Arial" w:cs="Arial"/>
          <w:bCs/>
          <w:sz w:val="20"/>
          <w:szCs w:val="20"/>
        </w:rPr>
        <w:t>ci:</w:t>
      </w:r>
    </w:p>
    <w:p w:rsidR="00616AFA" w:rsidRPr="001158F2" w:rsidRDefault="00616AFA" w:rsidP="00616AFA">
      <w:pPr>
        <w:autoSpaceDE w:val="0"/>
        <w:autoSpaceDN w:val="0"/>
        <w:adjustRightInd w:val="0"/>
        <w:ind w:left="567"/>
        <w:jc w:val="both"/>
        <w:rPr>
          <w:rFonts w:ascii="Arial" w:hAnsi="Arial" w:cs="Arial"/>
          <w:bCs/>
          <w:sz w:val="20"/>
          <w:szCs w:val="20"/>
        </w:rPr>
      </w:pPr>
      <w:r w:rsidRPr="001158F2">
        <w:rPr>
          <w:rFonts w:ascii="Arial" w:hAnsi="Arial" w:cs="Arial"/>
          <w:bCs/>
          <w:sz w:val="20"/>
          <w:szCs w:val="20"/>
        </w:rPr>
        <w:t>1) wyboru trybu negocjacji bez ogłoszenia, zamówienia z wolnej r</w:t>
      </w:r>
      <w:r w:rsidRPr="001158F2">
        <w:rPr>
          <w:rFonts w:ascii="Arial" w:eastAsia="TimesNewRoman,Bold" w:hAnsi="Arial" w:cs="Arial"/>
          <w:bCs/>
          <w:sz w:val="20"/>
          <w:szCs w:val="20"/>
        </w:rPr>
        <w:t>ę</w:t>
      </w:r>
      <w:r w:rsidRPr="001158F2">
        <w:rPr>
          <w:rFonts w:ascii="Arial" w:hAnsi="Arial" w:cs="Arial"/>
          <w:bCs/>
          <w:sz w:val="20"/>
          <w:szCs w:val="20"/>
        </w:rPr>
        <w:t>ki lub</w:t>
      </w:r>
      <w:r w:rsidR="00CE329B" w:rsidRPr="001158F2">
        <w:rPr>
          <w:rFonts w:ascii="Arial" w:hAnsi="Arial" w:cs="Arial"/>
          <w:bCs/>
          <w:sz w:val="20"/>
          <w:szCs w:val="20"/>
        </w:rPr>
        <w:t xml:space="preserve"> </w:t>
      </w:r>
      <w:r w:rsidRPr="001158F2">
        <w:rPr>
          <w:rFonts w:ascii="Arial" w:hAnsi="Arial" w:cs="Arial"/>
          <w:bCs/>
          <w:sz w:val="20"/>
          <w:szCs w:val="20"/>
        </w:rPr>
        <w:t>zapytania o cen</w:t>
      </w:r>
      <w:r w:rsidRPr="001158F2">
        <w:rPr>
          <w:rFonts w:ascii="Arial" w:eastAsia="TimesNewRoman,Bold" w:hAnsi="Arial" w:cs="Arial"/>
          <w:bCs/>
          <w:sz w:val="20"/>
          <w:szCs w:val="20"/>
        </w:rPr>
        <w:t>ę</w:t>
      </w:r>
      <w:r w:rsidRPr="001158F2">
        <w:rPr>
          <w:rFonts w:ascii="Arial" w:hAnsi="Arial" w:cs="Arial"/>
          <w:bCs/>
          <w:sz w:val="20"/>
          <w:szCs w:val="20"/>
        </w:rPr>
        <w:t>;</w:t>
      </w:r>
    </w:p>
    <w:p w:rsidR="00616AFA" w:rsidRPr="001158F2" w:rsidRDefault="00616AFA" w:rsidP="00616AFA">
      <w:pPr>
        <w:autoSpaceDE w:val="0"/>
        <w:autoSpaceDN w:val="0"/>
        <w:adjustRightInd w:val="0"/>
        <w:ind w:left="567"/>
        <w:jc w:val="both"/>
        <w:rPr>
          <w:rFonts w:ascii="Arial" w:hAnsi="Arial" w:cs="Arial"/>
          <w:bCs/>
          <w:sz w:val="20"/>
          <w:szCs w:val="20"/>
        </w:rPr>
      </w:pPr>
      <w:r w:rsidRPr="001158F2">
        <w:rPr>
          <w:rFonts w:ascii="Arial" w:hAnsi="Arial" w:cs="Arial"/>
          <w:bCs/>
          <w:sz w:val="20"/>
          <w:szCs w:val="20"/>
        </w:rPr>
        <w:t>2) o</w:t>
      </w:r>
      <w:r w:rsidR="009E2CA4" w:rsidRPr="001158F2">
        <w:rPr>
          <w:rFonts w:ascii="Arial" w:hAnsi="Arial" w:cs="Arial"/>
          <w:bCs/>
          <w:sz w:val="20"/>
          <w:szCs w:val="20"/>
        </w:rPr>
        <w:t>kreślenia warunków udziału w postępowaniu;</w:t>
      </w:r>
    </w:p>
    <w:p w:rsidR="00616AFA" w:rsidRPr="001158F2" w:rsidRDefault="00616AFA" w:rsidP="00616AFA">
      <w:pPr>
        <w:autoSpaceDE w:val="0"/>
        <w:autoSpaceDN w:val="0"/>
        <w:adjustRightInd w:val="0"/>
        <w:ind w:left="567"/>
        <w:jc w:val="both"/>
        <w:rPr>
          <w:rFonts w:ascii="Arial" w:hAnsi="Arial" w:cs="Arial"/>
          <w:bCs/>
          <w:sz w:val="20"/>
          <w:szCs w:val="20"/>
        </w:rPr>
      </w:pPr>
      <w:r w:rsidRPr="001158F2">
        <w:rPr>
          <w:rFonts w:ascii="Arial" w:hAnsi="Arial" w:cs="Arial"/>
          <w:bCs/>
          <w:sz w:val="20"/>
          <w:szCs w:val="20"/>
        </w:rPr>
        <w:t>3) wykluczenia odwołuj</w:t>
      </w:r>
      <w:r w:rsidRPr="001158F2">
        <w:rPr>
          <w:rFonts w:ascii="Arial" w:eastAsia="TimesNewRoman,Bold" w:hAnsi="Arial" w:cs="Arial"/>
          <w:bCs/>
          <w:sz w:val="20"/>
          <w:szCs w:val="20"/>
        </w:rPr>
        <w:t>ą</w:t>
      </w:r>
      <w:r w:rsidRPr="001158F2">
        <w:rPr>
          <w:rFonts w:ascii="Arial" w:hAnsi="Arial" w:cs="Arial"/>
          <w:bCs/>
          <w:sz w:val="20"/>
          <w:szCs w:val="20"/>
        </w:rPr>
        <w:t>cego z post</w:t>
      </w:r>
      <w:r w:rsidRPr="001158F2">
        <w:rPr>
          <w:rFonts w:ascii="Arial" w:eastAsia="TimesNewRoman,Bold" w:hAnsi="Arial" w:cs="Arial"/>
          <w:bCs/>
          <w:sz w:val="20"/>
          <w:szCs w:val="20"/>
        </w:rPr>
        <w:t>ę</w:t>
      </w:r>
      <w:r w:rsidRPr="001158F2">
        <w:rPr>
          <w:rFonts w:ascii="Arial" w:hAnsi="Arial" w:cs="Arial"/>
          <w:bCs/>
          <w:sz w:val="20"/>
          <w:szCs w:val="20"/>
        </w:rPr>
        <w:t>powania o udzielenie zamówienia;</w:t>
      </w:r>
    </w:p>
    <w:p w:rsidR="00616AFA" w:rsidRPr="001158F2" w:rsidRDefault="00616AFA" w:rsidP="00616AFA">
      <w:pPr>
        <w:autoSpaceDE w:val="0"/>
        <w:autoSpaceDN w:val="0"/>
        <w:adjustRightInd w:val="0"/>
        <w:ind w:left="567"/>
        <w:jc w:val="both"/>
        <w:rPr>
          <w:rFonts w:ascii="Arial" w:hAnsi="Arial" w:cs="Arial"/>
          <w:bCs/>
          <w:sz w:val="20"/>
          <w:szCs w:val="20"/>
        </w:rPr>
      </w:pPr>
      <w:r w:rsidRPr="001158F2">
        <w:rPr>
          <w:rFonts w:ascii="Arial" w:hAnsi="Arial" w:cs="Arial"/>
          <w:bCs/>
          <w:sz w:val="20"/>
          <w:szCs w:val="20"/>
        </w:rPr>
        <w:t>4) odrzucenia oferty odwołuj</w:t>
      </w:r>
      <w:r w:rsidRPr="001158F2">
        <w:rPr>
          <w:rFonts w:ascii="Arial" w:eastAsia="TimesNewRoman,Bold" w:hAnsi="Arial" w:cs="Arial"/>
          <w:bCs/>
          <w:sz w:val="20"/>
          <w:szCs w:val="20"/>
        </w:rPr>
        <w:t>ą</w:t>
      </w:r>
      <w:r w:rsidRPr="001158F2">
        <w:rPr>
          <w:rFonts w:ascii="Arial" w:hAnsi="Arial" w:cs="Arial"/>
          <w:bCs/>
          <w:sz w:val="20"/>
          <w:szCs w:val="20"/>
        </w:rPr>
        <w:t>ce</w:t>
      </w:r>
      <w:r w:rsidR="009E2CA4" w:rsidRPr="001158F2">
        <w:rPr>
          <w:rFonts w:ascii="Arial" w:hAnsi="Arial" w:cs="Arial"/>
          <w:bCs/>
          <w:sz w:val="20"/>
          <w:szCs w:val="20"/>
        </w:rPr>
        <w:t>go;</w:t>
      </w:r>
    </w:p>
    <w:p w:rsidR="009E2CA4" w:rsidRPr="001158F2" w:rsidRDefault="009E2CA4" w:rsidP="00616AFA">
      <w:pPr>
        <w:autoSpaceDE w:val="0"/>
        <w:autoSpaceDN w:val="0"/>
        <w:adjustRightInd w:val="0"/>
        <w:ind w:left="567"/>
        <w:jc w:val="both"/>
        <w:rPr>
          <w:rFonts w:ascii="Arial" w:hAnsi="Arial" w:cs="Arial"/>
          <w:bCs/>
          <w:sz w:val="20"/>
          <w:szCs w:val="20"/>
        </w:rPr>
      </w:pPr>
      <w:r w:rsidRPr="001158F2">
        <w:rPr>
          <w:rFonts w:ascii="Arial" w:hAnsi="Arial" w:cs="Arial"/>
          <w:bCs/>
          <w:sz w:val="20"/>
          <w:szCs w:val="20"/>
        </w:rPr>
        <w:t>5) opisu przedmiotu zamówienia;</w:t>
      </w:r>
    </w:p>
    <w:p w:rsidR="009E2CA4" w:rsidRPr="001158F2" w:rsidRDefault="009E2CA4" w:rsidP="00616AFA">
      <w:pPr>
        <w:autoSpaceDE w:val="0"/>
        <w:autoSpaceDN w:val="0"/>
        <w:adjustRightInd w:val="0"/>
        <w:ind w:left="567"/>
        <w:jc w:val="both"/>
        <w:rPr>
          <w:rFonts w:ascii="Arial" w:hAnsi="Arial" w:cs="Arial"/>
          <w:bCs/>
          <w:sz w:val="20"/>
          <w:szCs w:val="20"/>
        </w:rPr>
      </w:pPr>
      <w:r w:rsidRPr="001158F2">
        <w:rPr>
          <w:rFonts w:ascii="Arial" w:hAnsi="Arial" w:cs="Arial"/>
          <w:bCs/>
          <w:sz w:val="20"/>
          <w:szCs w:val="20"/>
        </w:rPr>
        <w:t>6) wyboru najkorzystniejszej oferty.</w:t>
      </w:r>
    </w:p>
    <w:p w:rsidR="00616AFA" w:rsidRPr="001158F2" w:rsidRDefault="00616AFA" w:rsidP="00A1675F">
      <w:pPr>
        <w:autoSpaceDE w:val="0"/>
        <w:autoSpaceDN w:val="0"/>
        <w:adjustRightInd w:val="0"/>
        <w:ind w:left="567" w:hanging="567"/>
        <w:jc w:val="both"/>
        <w:rPr>
          <w:rFonts w:ascii="Arial" w:hAnsi="Arial" w:cs="Arial"/>
          <w:bCs/>
          <w:sz w:val="20"/>
          <w:szCs w:val="20"/>
        </w:rPr>
      </w:pPr>
      <w:r w:rsidRPr="001158F2">
        <w:rPr>
          <w:rFonts w:ascii="Arial" w:hAnsi="Arial" w:cs="Arial"/>
          <w:bCs/>
          <w:sz w:val="20"/>
          <w:szCs w:val="20"/>
        </w:rPr>
        <w:t>1</w:t>
      </w:r>
      <w:r w:rsidR="009E2CA4" w:rsidRPr="001158F2">
        <w:rPr>
          <w:rFonts w:ascii="Arial" w:hAnsi="Arial" w:cs="Arial"/>
          <w:bCs/>
          <w:sz w:val="20"/>
          <w:szCs w:val="20"/>
        </w:rPr>
        <w:t>7</w:t>
      </w:r>
      <w:r w:rsidRPr="001158F2">
        <w:rPr>
          <w:rFonts w:ascii="Arial" w:hAnsi="Arial" w:cs="Arial"/>
          <w:bCs/>
          <w:sz w:val="20"/>
          <w:szCs w:val="20"/>
        </w:rPr>
        <w:t>.4 Odwołanie wnosi si</w:t>
      </w:r>
      <w:r w:rsidRPr="001158F2">
        <w:rPr>
          <w:rFonts w:ascii="Arial" w:eastAsia="TimesNewRoman,Bold" w:hAnsi="Arial" w:cs="Arial"/>
          <w:bCs/>
          <w:sz w:val="20"/>
          <w:szCs w:val="20"/>
        </w:rPr>
        <w:t xml:space="preserve">ę </w:t>
      </w:r>
      <w:r w:rsidRPr="001158F2">
        <w:rPr>
          <w:rFonts w:ascii="Arial" w:hAnsi="Arial" w:cs="Arial"/>
          <w:bCs/>
          <w:sz w:val="20"/>
          <w:szCs w:val="20"/>
        </w:rPr>
        <w:t>do Prezesa Izby w formie pisemnej</w:t>
      </w:r>
      <w:r w:rsidR="00BE70F7" w:rsidRPr="001158F2">
        <w:rPr>
          <w:rFonts w:ascii="Arial" w:hAnsi="Arial" w:cs="Arial"/>
          <w:bCs/>
          <w:sz w:val="20"/>
          <w:szCs w:val="20"/>
        </w:rPr>
        <w:t xml:space="preserve"> lub w postaci elektronicznej, podpisane</w:t>
      </w:r>
      <w:r w:rsidRPr="001158F2">
        <w:rPr>
          <w:rFonts w:ascii="Arial" w:hAnsi="Arial" w:cs="Arial"/>
          <w:bCs/>
          <w:sz w:val="20"/>
          <w:szCs w:val="20"/>
        </w:rPr>
        <w:t xml:space="preserve"> bezpiecznym podpisem elektronicznym weryfikowanym </w:t>
      </w:r>
      <w:r w:rsidR="00BE70F7" w:rsidRPr="001158F2">
        <w:rPr>
          <w:rFonts w:ascii="Arial" w:hAnsi="Arial" w:cs="Arial"/>
          <w:bCs/>
          <w:sz w:val="20"/>
          <w:szCs w:val="20"/>
        </w:rPr>
        <w:t>przy</w:t>
      </w:r>
      <w:r w:rsidRPr="001158F2">
        <w:rPr>
          <w:rFonts w:ascii="Arial" w:hAnsi="Arial" w:cs="Arial"/>
          <w:bCs/>
          <w:sz w:val="20"/>
          <w:szCs w:val="20"/>
        </w:rPr>
        <w:t xml:space="preserve"> pomoc</w:t>
      </w:r>
      <w:r w:rsidR="00BE70F7" w:rsidRPr="001158F2">
        <w:rPr>
          <w:rFonts w:ascii="Arial" w:hAnsi="Arial" w:cs="Arial"/>
          <w:bCs/>
          <w:sz w:val="20"/>
          <w:szCs w:val="20"/>
        </w:rPr>
        <w:t>y</w:t>
      </w:r>
      <w:r w:rsidRPr="001158F2">
        <w:rPr>
          <w:rFonts w:ascii="Arial" w:eastAsia="TimesNewRoman,Bold" w:hAnsi="Arial" w:cs="Arial"/>
          <w:bCs/>
          <w:sz w:val="20"/>
          <w:szCs w:val="20"/>
        </w:rPr>
        <w:t xml:space="preserve"> </w:t>
      </w:r>
      <w:r w:rsidRPr="001158F2">
        <w:rPr>
          <w:rFonts w:ascii="Arial" w:hAnsi="Arial" w:cs="Arial"/>
          <w:bCs/>
          <w:sz w:val="20"/>
          <w:szCs w:val="20"/>
        </w:rPr>
        <w:t>ważnego kwalifikowanego certyfikatu</w:t>
      </w:r>
      <w:r w:rsidR="00BE70F7" w:rsidRPr="001158F2">
        <w:rPr>
          <w:rFonts w:ascii="Arial" w:hAnsi="Arial" w:cs="Arial"/>
          <w:bCs/>
          <w:sz w:val="20"/>
          <w:szCs w:val="20"/>
        </w:rPr>
        <w:t xml:space="preserve"> lub równoważnego środka, spełniającego wymagania dla tego rodzaju podpisu</w:t>
      </w:r>
      <w:r w:rsidRPr="001158F2">
        <w:rPr>
          <w:rFonts w:ascii="Arial" w:hAnsi="Arial" w:cs="Arial"/>
          <w:bCs/>
          <w:sz w:val="20"/>
          <w:szCs w:val="20"/>
        </w:rPr>
        <w:t>.</w:t>
      </w:r>
    </w:p>
    <w:p w:rsidR="00616AFA" w:rsidRPr="001158F2" w:rsidRDefault="00616AFA" w:rsidP="00A1675F">
      <w:pPr>
        <w:autoSpaceDE w:val="0"/>
        <w:autoSpaceDN w:val="0"/>
        <w:adjustRightInd w:val="0"/>
        <w:ind w:left="567" w:hanging="567"/>
        <w:jc w:val="both"/>
        <w:rPr>
          <w:rFonts w:ascii="Arial" w:hAnsi="Arial" w:cs="Arial"/>
          <w:bCs/>
          <w:sz w:val="20"/>
          <w:szCs w:val="20"/>
        </w:rPr>
      </w:pPr>
      <w:r w:rsidRPr="001158F2">
        <w:rPr>
          <w:rFonts w:ascii="Arial" w:hAnsi="Arial" w:cs="Arial"/>
          <w:bCs/>
          <w:sz w:val="20"/>
          <w:szCs w:val="20"/>
        </w:rPr>
        <w:t>1</w:t>
      </w:r>
      <w:r w:rsidR="009E2CA4" w:rsidRPr="001158F2">
        <w:rPr>
          <w:rFonts w:ascii="Arial" w:hAnsi="Arial" w:cs="Arial"/>
          <w:bCs/>
          <w:sz w:val="20"/>
          <w:szCs w:val="20"/>
        </w:rPr>
        <w:t>7</w:t>
      </w:r>
      <w:r w:rsidRPr="001158F2">
        <w:rPr>
          <w:rFonts w:ascii="Arial" w:hAnsi="Arial" w:cs="Arial"/>
          <w:bCs/>
          <w:sz w:val="20"/>
          <w:szCs w:val="20"/>
        </w:rPr>
        <w:t>.5</w:t>
      </w:r>
      <w:r w:rsidR="00D771D0" w:rsidRPr="001158F2">
        <w:rPr>
          <w:rFonts w:ascii="Arial" w:hAnsi="Arial" w:cs="Arial"/>
          <w:bCs/>
          <w:sz w:val="20"/>
          <w:szCs w:val="20"/>
        </w:rPr>
        <w:t xml:space="preserve"> </w:t>
      </w:r>
      <w:r w:rsidRPr="001158F2">
        <w:rPr>
          <w:rFonts w:ascii="Arial" w:hAnsi="Arial" w:cs="Arial"/>
          <w:bCs/>
          <w:sz w:val="20"/>
          <w:szCs w:val="20"/>
        </w:rPr>
        <w:t>Odwołuj</w:t>
      </w:r>
      <w:r w:rsidRPr="001158F2">
        <w:rPr>
          <w:rFonts w:ascii="Arial" w:eastAsia="TimesNewRoman,Bold" w:hAnsi="Arial" w:cs="Arial"/>
          <w:bCs/>
          <w:sz w:val="20"/>
          <w:szCs w:val="20"/>
        </w:rPr>
        <w:t>ą</w:t>
      </w:r>
      <w:r w:rsidRPr="001158F2">
        <w:rPr>
          <w:rFonts w:ascii="Arial" w:hAnsi="Arial" w:cs="Arial"/>
          <w:bCs/>
          <w:sz w:val="20"/>
          <w:szCs w:val="20"/>
        </w:rPr>
        <w:t>cy przesyła kopi</w:t>
      </w:r>
      <w:r w:rsidRPr="001158F2">
        <w:rPr>
          <w:rFonts w:ascii="Arial" w:eastAsia="TimesNewRoman,Bold" w:hAnsi="Arial" w:cs="Arial"/>
          <w:bCs/>
          <w:sz w:val="20"/>
          <w:szCs w:val="20"/>
        </w:rPr>
        <w:t xml:space="preserve">ę </w:t>
      </w:r>
      <w:r w:rsidRPr="001158F2">
        <w:rPr>
          <w:rFonts w:ascii="Arial" w:hAnsi="Arial" w:cs="Arial"/>
          <w:bCs/>
          <w:sz w:val="20"/>
          <w:szCs w:val="20"/>
        </w:rPr>
        <w:t>odwołania zamawiaj</w:t>
      </w:r>
      <w:r w:rsidRPr="001158F2">
        <w:rPr>
          <w:rFonts w:ascii="Arial" w:eastAsia="TimesNewRoman,Bold" w:hAnsi="Arial" w:cs="Arial"/>
          <w:bCs/>
          <w:sz w:val="20"/>
          <w:szCs w:val="20"/>
        </w:rPr>
        <w:t>ą</w:t>
      </w:r>
      <w:r w:rsidRPr="001158F2">
        <w:rPr>
          <w:rFonts w:ascii="Arial" w:hAnsi="Arial" w:cs="Arial"/>
          <w:bCs/>
          <w:sz w:val="20"/>
          <w:szCs w:val="20"/>
        </w:rPr>
        <w:t>cemu przed upływem terminu do wniesienia odwołania w taki sposób, aby mógł on zapozna</w:t>
      </w:r>
      <w:r w:rsidRPr="001158F2">
        <w:rPr>
          <w:rFonts w:ascii="Arial" w:eastAsia="TimesNewRoman,Bold" w:hAnsi="Arial" w:cs="Arial"/>
          <w:bCs/>
          <w:sz w:val="20"/>
          <w:szCs w:val="20"/>
        </w:rPr>
        <w:t xml:space="preserve">ć </w:t>
      </w:r>
      <w:r w:rsidRPr="001158F2">
        <w:rPr>
          <w:rFonts w:ascii="Arial" w:hAnsi="Arial" w:cs="Arial"/>
          <w:bCs/>
          <w:sz w:val="20"/>
          <w:szCs w:val="20"/>
        </w:rPr>
        <w:t>si</w:t>
      </w:r>
      <w:r w:rsidRPr="001158F2">
        <w:rPr>
          <w:rFonts w:ascii="Arial" w:eastAsia="TimesNewRoman,Bold" w:hAnsi="Arial" w:cs="Arial"/>
          <w:bCs/>
          <w:sz w:val="20"/>
          <w:szCs w:val="20"/>
        </w:rPr>
        <w:t xml:space="preserve">ę </w:t>
      </w:r>
      <w:r w:rsidRPr="001158F2">
        <w:rPr>
          <w:rFonts w:ascii="Arial" w:hAnsi="Arial" w:cs="Arial"/>
          <w:bCs/>
          <w:sz w:val="20"/>
          <w:szCs w:val="20"/>
        </w:rPr>
        <w:t>z jego tre</w:t>
      </w:r>
      <w:r w:rsidRPr="001158F2">
        <w:rPr>
          <w:rFonts w:ascii="Arial" w:eastAsia="TimesNewRoman,Bold" w:hAnsi="Arial" w:cs="Arial"/>
          <w:bCs/>
          <w:sz w:val="20"/>
          <w:szCs w:val="20"/>
        </w:rPr>
        <w:t>ś</w:t>
      </w:r>
      <w:r w:rsidRPr="001158F2">
        <w:rPr>
          <w:rFonts w:ascii="Arial" w:hAnsi="Arial" w:cs="Arial"/>
          <w:bCs/>
          <w:sz w:val="20"/>
          <w:szCs w:val="20"/>
        </w:rPr>
        <w:t>ci</w:t>
      </w:r>
      <w:r w:rsidRPr="001158F2">
        <w:rPr>
          <w:rFonts w:ascii="Arial" w:eastAsia="TimesNewRoman,Bold" w:hAnsi="Arial" w:cs="Arial"/>
          <w:bCs/>
          <w:sz w:val="20"/>
          <w:szCs w:val="20"/>
        </w:rPr>
        <w:t>ą</w:t>
      </w:r>
      <w:r w:rsidRPr="001158F2">
        <w:rPr>
          <w:rFonts w:ascii="Arial" w:hAnsi="Arial" w:cs="Arial"/>
          <w:bCs/>
          <w:sz w:val="20"/>
          <w:szCs w:val="20"/>
        </w:rPr>
        <w:t xml:space="preserve"> przed upływem tego terminu. Domniemywa si</w:t>
      </w:r>
      <w:r w:rsidRPr="001158F2">
        <w:rPr>
          <w:rFonts w:ascii="Arial" w:eastAsia="TimesNewRoman,Bold" w:hAnsi="Arial" w:cs="Arial"/>
          <w:bCs/>
          <w:sz w:val="20"/>
          <w:szCs w:val="20"/>
        </w:rPr>
        <w:t>ę</w:t>
      </w:r>
      <w:r w:rsidRPr="001158F2">
        <w:rPr>
          <w:rFonts w:ascii="Arial" w:hAnsi="Arial" w:cs="Arial"/>
          <w:bCs/>
          <w:sz w:val="20"/>
          <w:szCs w:val="20"/>
        </w:rPr>
        <w:t>, iż</w:t>
      </w:r>
      <w:r w:rsidRPr="001158F2">
        <w:rPr>
          <w:rFonts w:ascii="Arial" w:eastAsia="TimesNewRoman,Bold" w:hAnsi="Arial" w:cs="Arial"/>
          <w:bCs/>
          <w:sz w:val="20"/>
          <w:szCs w:val="20"/>
        </w:rPr>
        <w:t xml:space="preserve"> </w:t>
      </w:r>
      <w:r w:rsidRPr="001158F2">
        <w:rPr>
          <w:rFonts w:ascii="Arial" w:hAnsi="Arial" w:cs="Arial"/>
          <w:bCs/>
          <w:sz w:val="20"/>
          <w:szCs w:val="20"/>
        </w:rPr>
        <w:t>zamawiaj</w:t>
      </w:r>
      <w:r w:rsidRPr="001158F2">
        <w:rPr>
          <w:rFonts w:ascii="Arial" w:eastAsia="TimesNewRoman,Bold" w:hAnsi="Arial" w:cs="Arial"/>
          <w:bCs/>
          <w:sz w:val="20"/>
          <w:szCs w:val="20"/>
        </w:rPr>
        <w:t>ą</w:t>
      </w:r>
      <w:r w:rsidRPr="001158F2">
        <w:rPr>
          <w:rFonts w:ascii="Arial" w:hAnsi="Arial" w:cs="Arial"/>
          <w:bCs/>
          <w:sz w:val="20"/>
          <w:szCs w:val="20"/>
        </w:rPr>
        <w:t>cy mógł zapozna</w:t>
      </w:r>
      <w:r w:rsidRPr="001158F2">
        <w:rPr>
          <w:rFonts w:ascii="Arial" w:eastAsia="TimesNewRoman,Bold" w:hAnsi="Arial" w:cs="Arial"/>
          <w:bCs/>
          <w:sz w:val="20"/>
          <w:szCs w:val="20"/>
        </w:rPr>
        <w:t xml:space="preserve">ć </w:t>
      </w:r>
      <w:r w:rsidRPr="001158F2">
        <w:rPr>
          <w:rFonts w:ascii="Arial" w:hAnsi="Arial" w:cs="Arial"/>
          <w:bCs/>
          <w:sz w:val="20"/>
          <w:szCs w:val="20"/>
        </w:rPr>
        <w:t>si</w:t>
      </w:r>
      <w:r w:rsidRPr="001158F2">
        <w:rPr>
          <w:rFonts w:ascii="Arial" w:eastAsia="TimesNewRoman,Bold" w:hAnsi="Arial" w:cs="Arial"/>
          <w:bCs/>
          <w:sz w:val="20"/>
          <w:szCs w:val="20"/>
        </w:rPr>
        <w:t xml:space="preserve">ę </w:t>
      </w:r>
      <w:r w:rsidRPr="001158F2">
        <w:rPr>
          <w:rFonts w:ascii="Arial" w:hAnsi="Arial" w:cs="Arial"/>
          <w:bCs/>
          <w:sz w:val="20"/>
          <w:szCs w:val="20"/>
        </w:rPr>
        <w:t>z tre</w:t>
      </w:r>
      <w:r w:rsidRPr="001158F2">
        <w:rPr>
          <w:rFonts w:ascii="Arial" w:eastAsia="TimesNewRoman,Bold" w:hAnsi="Arial" w:cs="Arial"/>
          <w:bCs/>
          <w:sz w:val="20"/>
          <w:szCs w:val="20"/>
        </w:rPr>
        <w:t>ś</w:t>
      </w:r>
      <w:r w:rsidRPr="001158F2">
        <w:rPr>
          <w:rFonts w:ascii="Arial" w:hAnsi="Arial" w:cs="Arial"/>
          <w:bCs/>
          <w:sz w:val="20"/>
          <w:szCs w:val="20"/>
        </w:rPr>
        <w:t>ci</w:t>
      </w:r>
      <w:r w:rsidRPr="001158F2">
        <w:rPr>
          <w:rFonts w:ascii="Arial" w:eastAsia="TimesNewRoman,Bold" w:hAnsi="Arial" w:cs="Arial"/>
          <w:bCs/>
          <w:sz w:val="20"/>
          <w:szCs w:val="20"/>
        </w:rPr>
        <w:t xml:space="preserve">ą </w:t>
      </w:r>
      <w:r w:rsidRPr="001158F2">
        <w:rPr>
          <w:rFonts w:ascii="Arial" w:hAnsi="Arial" w:cs="Arial"/>
          <w:bCs/>
          <w:sz w:val="20"/>
          <w:szCs w:val="20"/>
        </w:rPr>
        <w:t>odwołania przed upływem terminu do jego wniesienia, jeżeli przesłanie jego kopii nast</w:t>
      </w:r>
      <w:r w:rsidRPr="001158F2">
        <w:rPr>
          <w:rFonts w:ascii="Arial" w:eastAsia="TimesNewRoman,Bold" w:hAnsi="Arial" w:cs="Arial"/>
          <w:bCs/>
          <w:sz w:val="20"/>
          <w:szCs w:val="20"/>
        </w:rPr>
        <w:t>ą</w:t>
      </w:r>
      <w:r w:rsidRPr="001158F2">
        <w:rPr>
          <w:rFonts w:ascii="Arial" w:hAnsi="Arial" w:cs="Arial"/>
          <w:bCs/>
          <w:sz w:val="20"/>
          <w:szCs w:val="20"/>
        </w:rPr>
        <w:t xml:space="preserve">piło przed upływem terminu do jego wniesienia </w:t>
      </w:r>
      <w:r w:rsidR="00BE70F7" w:rsidRPr="001158F2">
        <w:rPr>
          <w:rFonts w:ascii="Arial" w:hAnsi="Arial" w:cs="Arial"/>
          <w:bCs/>
          <w:sz w:val="20"/>
          <w:szCs w:val="20"/>
        </w:rPr>
        <w:t>przy użyciu środków komunikacji elektronicznej.</w:t>
      </w:r>
    </w:p>
    <w:p w:rsidR="00616AFA" w:rsidRPr="001158F2" w:rsidRDefault="00616AFA" w:rsidP="00A1675F">
      <w:pPr>
        <w:autoSpaceDE w:val="0"/>
        <w:autoSpaceDN w:val="0"/>
        <w:adjustRightInd w:val="0"/>
        <w:ind w:left="567" w:hanging="567"/>
        <w:jc w:val="both"/>
        <w:rPr>
          <w:rFonts w:ascii="Arial" w:hAnsi="Arial" w:cs="Arial"/>
          <w:bCs/>
          <w:sz w:val="20"/>
          <w:szCs w:val="20"/>
        </w:rPr>
      </w:pPr>
      <w:r w:rsidRPr="001158F2">
        <w:rPr>
          <w:rFonts w:ascii="Arial" w:hAnsi="Arial" w:cs="Arial"/>
          <w:bCs/>
          <w:sz w:val="20"/>
          <w:szCs w:val="20"/>
        </w:rPr>
        <w:t>1</w:t>
      </w:r>
      <w:r w:rsidR="00BE70F7" w:rsidRPr="001158F2">
        <w:rPr>
          <w:rFonts w:ascii="Arial" w:hAnsi="Arial" w:cs="Arial"/>
          <w:bCs/>
          <w:sz w:val="20"/>
          <w:szCs w:val="20"/>
        </w:rPr>
        <w:t>7</w:t>
      </w:r>
      <w:r w:rsidR="00A1675F" w:rsidRPr="001158F2">
        <w:rPr>
          <w:rFonts w:ascii="Arial" w:hAnsi="Arial" w:cs="Arial"/>
          <w:bCs/>
          <w:sz w:val="20"/>
          <w:szCs w:val="20"/>
        </w:rPr>
        <w:t>.6</w:t>
      </w:r>
      <w:r w:rsidR="00D771D0" w:rsidRPr="001158F2">
        <w:rPr>
          <w:rFonts w:ascii="Arial" w:hAnsi="Arial" w:cs="Arial"/>
          <w:bCs/>
          <w:sz w:val="20"/>
          <w:szCs w:val="20"/>
        </w:rPr>
        <w:t xml:space="preserve"> </w:t>
      </w:r>
      <w:r w:rsidRPr="001158F2">
        <w:rPr>
          <w:rFonts w:ascii="Arial" w:hAnsi="Arial" w:cs="Arial"/>
          <w:bCs/>
          <w:sz w:val="20"/>
          <w:szCs w:val="20"/>
        </w:rPr>
        <w:t>Wykonawca może w terminie przewidzianym do wniesienia odwołania poinformowa</w:t>
      </w:r>
      <w:r w:rsidRPr="001158F2">
        <w:rPr>
          <w:rFonts w:ascii="Arial" w:eastAsia="TimesNewRoman,Bold" w:hAnsi="Arial" w:cs="Arial"/>
          <w:bCs/>
          <w:sz w:val="20"/>
          <w:szCs w:val="20"/>
        </w:rPr>
        <w:t xml:space="preserve">ć         </w:t>
      </w:r>
      <w:r w:rsidRPr="001158F2">
        <w:rPr>
          <w:rFonts w:ascii="Arial" w:hAnsi="Arial" w:cs="Arial"/>
          <w:bCs/>
          <w:sz w:val="20"/>
          <w:szCs w:val="20"/>
        </w:rPr>
        <w:t>zamawiaj</w:t>
      </w:r>
      <w:r w:rsidRPr="001158F2">
        <w:rPr>
          <w:rFonts w:ascii="Arial" w:eastAsia="TimesNewRoman,Bold" w:hAnsi="Arial" w:cs="Arial"/>
          <w:bCs/>
          <w:sz w:val="20"/>
          <w:szCs w:val="20"/>
        </w:rPr>
        <w:t>ą</w:t>
      </w:r>
      <w:r w:rsidRPr="001158F2">
        <w:rPr>
          <w:rFonts w:ascii="Arial" w:hAnsi="Arial" w:cs="Arial"/>
          <w:bCs/>
          <w:sz w:val="20"/>
          <w:szCs w:val="20"/>
        </w:rPr>
        <w:t>cego o niezgodnej z przepisami ustawy</w:t>
      </w:r>
      <w:r w:rsidR="00B33AD7" w:rsidRPr="001158F2">
        <w:rPr>
          <w:rFonts w:ascii="Arial" w:hAnsi="Arial" w:cs="Arial"/>
          <w:bCs/>
          <w:sz w:val="20"/>
          <w:szCs w:val="20"/>
        </w:rPr>
        <w:t xml:space="preserve"> </w:t>
      </w:r>
      <w:proofErr w:type="spellStart"/>
      <w:r w:rsidR="00B33AD7" w:rsidRPr="001158F2">
        <w:rPr>
          <w:rFonts w:ascii="Arial" w:hAnsi="Arial" w:cs="Arial"/>
          <w:bCs/>
          <w:sz w:val="20"/>
          <w:szCs w:val="20"/>
        </w:rPr>
        <w:t>Pzp</w:t>
      </w:r>
      <w:proofErr w:type="spellEnd"/>
      <w:r w:rsidRPr="001158F2">
        <w:rPr>
          <w:rFonts w:ascii="Arial" w:hAnsi="Arial" w:cs="Arial"/>
          <w:bCs/>
          <w:sz w:val="20"/>
          <w:szCs w:val="20"/>
        </w:rPr>
        <w:t xml:space="preserve"> czynno</w:t>
      </w:r>
      <w:r w:rsidRPr="001158F2">
        <w:rPr>
          <w:rFonts w:ascii="Arial" w:eastAsia="TimesNewRoman,Bold" w:hAnsi="Arial" w:cs="Arial"/>
          <w:bCs/>
          <w:sz w:val="20"/>
          <w:szCs w:val="20"/>
        </w:rPr>
        <w:t>ś</w:t>
      </w:r>
      <w:r w:rsidRPr="001158F2">
        <w:rPr>
          <w:rFonts w:ascii="Arial" w:hAnsi="Arial" w:cs="Arial"/>
          <w:bCs/>
          <w:sz w:val="20"/>
          <w:szCs w:val="20"/>
        </w:rPr>
        <w:t>ci podj</w:t>
      </w:r>
      <w:r w:rsidRPr="001158F2">
        <w:rPr>
          <w:rFonts w:ascii="Arial" w:eastAsia="TimesNewRoman,Bold" w:hAnsi="Arial" w:cs="Arial"/>
          <w:bCs/>
          <w:sz w:val="20"/>
          <w:szCs w:val="20"/>
        </w:rPr>
        <w:t>ę</w:t>
      </w:r>
      <w:r w:rsidRPr="001158F2">
        <w:rPr>
          <w:rFonts w:ascii="Arial" w:hAnsi="Arial" w:cs="Arial"/>
          <w:bCs/>
          <w:sz w:val="20"/>
          <w:szCs w:val="20"/>
        </w:rPr>
        <w:t>tej przez niego lub         zaniechaniu czynno</w:t>
      </w:r>
      <w:r w:rsidRPr="001158F2">
        <w:rPr>
          <w:rFonts w:ascii="Arial" w:eastAsia="TimesNewRoman,Bold" w:hAnsi="Arial" w:cs="Arial"/>
          <w:bCs/>
          <w:sz w:val="20"/>
          <w:szCs w:val="20"/>
        </w:rPr>
        <w:t>ś</w:t>
      </w:r>
      <w:r w:rsidRPr="001158F2">
        <w:rPr>
          <w:rFonts w:ascii="Arial" w:hAnsi="Arial" w:cs="Arial"/>
          <w:bCs/>
          <w:sz w:val="20"/>
          <w:szCs w:val="20"/>
        </w:rPr>
        <w:t>ci, do której jest on zobowi</w:t>
      </w:r>
      <w:r w:rsidRPr="001158F2">
        <w:rPr>
          <w:rFonts w:ascii="Arial" w:eastAsia="TimesNewRoman,Bold" w:hAnsi="Arial" w:cs="Arial"/>
          <w:bCs/>
          <w:sz w:val="20"/>
          <w:szCs w:val="20"/>
        </w:rPr>
        <w:t>ą</w:t>
      </w:r>
      <w:r w:rsidRPr="001158F2">
        <w:rPr>
          <w:rFonts w:ascii="Arial" w:hAnsi="Arial" w:cs="Arial"/>
          <w:bCs/>
          <w:sz w:val="20"/>
          <w:szCs w:val="20"/>
        </w:rPr>
        <w:t>zany na podstawie ustawy</w:t>
      </w:r>
      <w:r w:rsidR="00B33AD7" w:rsidRPr="001158F2">
        <w:rPr>
          <w:rFonts w:ascii="Arial" w:hAnsi="Arial" w:cs="Arial"/>
          <w:bCs/>
          <w:sz w:val="20"/>
          <w:szCs w:val="20"/>
        </w:rPr>
        <w:t xml:space="preserve"> </w:t>
      </w:r>
      <w:proofErr w:type="spellStart"/>
      <w:r w:rsidR="00B33AD7" w:rsidRPr="001158F2">
        <w:rPr>
          <w:rFonts w:ascii="Arial" w:hAnsi="Arial" w:cs="Arial"/>
          <w:bCs/>
          <w:sz w:val="20"/>
          <w:szCs w:val="20"/>
        </w:rPr>
        <w:t>Pzp</w:t>
      </w:r>
      <w:proofErr w:type="spellEnd"/>
      <w:r w:rsidRPr="001158F2">
        <w:rPr>
          <w:rFonts w:ascii="Arial" w:hAnsi="Arial" w:cs="Arial"/>
          <w:bCs/>
          <w:sz w:val="20"/>
          <w:szCs w:val="20"/>
        </w:rPr>
        <w:t>, na które nie przysługuje odwołanie na podstawie art. 180 ust. 2.Pzp</w:t>
      </w:r>
    </w:p>
    <w:p w:rsidR="00616AFA" w:rsidRPr="001158F2" w:rsidRDefault="00616AFA" w:rsidP="00A1675F">
      <w:pPr>
        <w:autoSpaceDE w:val="0"/>
        <w:autoSpaceDN w:val="0"/>
        <w:adjustRightInd w:val="0"/>
        <w:ind w:left="567" w:hanging="567"/>
        <w:jc w:val="both"/>
        <w:rPr>
          <w:rFonts w:ascii="Arial" w:hAnsi="Arial" w:cs="Arial"/>
          <w:bCs/>
          <w:sz w:val="20"/>
          <w:szCs w:val="20"/>
        </w:rPr>
      </w:pPr>
      <w:r w:rsidRPr="001158F2">
        <w:rPr>
          <w:rFonts w:ascii="Arial" w:hAnsi="Arial" w:cs="Arial"/>
          <w:bCs/>
          <w:sz w:val="20"/>
          <w:szCs w:val="20"/>
        </w:rPr>
        <w:t>1</w:t>
      </w:r>
      <w:r w:rsidR="00BE70F7" w:rsidRPr="001158F2">
        <w:rPr>
          <w:rFonts w:ascii="Arial" w:hAnsi="Arial" w:cs="Arial"/>
          <w:bCs/>
          <w:sz w:val="20"/>
          <w:szCs w:val="20"/>
        </w:rPr>
        <w:t>7</w:t>
      </w:r>
      <w:r w:rsidRPr="001158F2">
        <w:rPr>
          <w:rFonts w:ascii="Arial" w:hAnsi="Arial" w:cs="Arial"/>
          <w:bCs/>
          <w:sz w:val="20"/>
          <w:szCs w:val="20"/>
        </w:rPr>
        <w:t>.7</w:t>
      </w:r>
      <w:r w:rsidR="00D771D0" w:rsidRPr="001158F2">
        <w:rPr>
          <w:rFonts w:ascii="Arial" w:hAnsi="Arial" w:cs="Arial"/>
          <w:bCs/>
          <w:sz w:val="20"/>
          <w:szCs w:val="20"/>
        </w:rPr>
        <w:t xml:space="preserve"> Odwołanie </w:t>
      </w:r>
      <w:r w:rsidRPr="001158F2">
        <w:rPr>
          <w:rFonts w:ascii="Arial" w:hAnsi="Arial" w:cs="Arial"/>
          <w:bCs/>
          <w:sz w:val="20"/>
          <w:szCs w:val="20"/>
        </w:rPr>
        <w:t xml:space="preserve"> wnosi si</w:t>
      </w:r>
      <w:r w:rsidRPr="001158F2">
        <w:rPr>
          <w:rFonts w:ascii="Arial" w:eastAsia="TimesNewRoman,Bold" w:hAnsi="Arial" w:cs="Arial"/>
          <w:bCs/>
          <w:sz w:val="20"/>
          <w:szCs w:val="20"/>
        </w:rPr>
        <w:t>ę</w:t>
      </w:r>
      <w:r w:rsidRPr="001158F2">
        <w:rPr>
          <w:rFonts w:ascii="Arial" w:hAnsi="Arial" w:cs="Arial"/>
          <w:bCs/>
          <w:sz w:val="20"/>
          <w:szCs w:val="20"/>
        </w:rPr>
        <w:t xml:space="preserve"> w terminie 5 dni od dnia przesłania informacji o czynno</w:t>
      </w:r>
      <w:r w:rsidRPr="001158F2">
        <w:rPr>
          <w:rFonts w:ascii="Arial" w:eastAsia="TimesNewRoman,Bold" w:hAnsi="Arial" w:cs="Arial"/>
          <w:bCs/>
          <w:sz w:val="20"/>
          <w:szCs w:val="20"/>
        </w:rPr>
        <w:t>ś</w:t>
      </w:r>
      <w:r w:rsidRPr="001158F2">
        <w:rPr>
          <w:rFonts w:ascii="Arial" w:hAnsi="Arial" w:cs="Arial"/>
          <w:bCs/>
          <w:sz w:val="20"/>
          <w:szCs w:val="20"/>
        </w:rPr>
        <w:t>ci zamawiaj</w:t>
      </w:r>
      <w:r w:rsidRPr="001158F2">
        <w:rPr>
          <w:rFonts w:ascii="Arial" w:eastAsia="TimesNewRoman,Bold" w:hAnsi="Arial" w:cs="Arial"/>
          <w:bCs/>
          <w:sz w:val="20"/>
          <w:szCs w:val="20"/>
        </w:rPr>
        <w:t>ą</w:t>
      </w:r>
      <w:r w:rsidRPr="001158F2">
        <w:rPr>
          <w:rFonts w:ascii="Arial" w:hAnsi="Arial" w:cs="Arial"/>
          <w:bCs/>
          <w:sz w:val="20"/>
          <w:szCs w:val="20"/>
        </w:rPr>
        <w:t>cego stanowi</w:t>
      </w:r>
      <w:r w:rsidRPr="001158F2">
        <w:rPr>
          <w:rFonts w:ascii="Arial" w:eastAsia="TimesNewRoman,Bold" w:hAnsi="Arial" w:cs="Arial"/>
          <w:bCs/>
          <w:sz w:val="20"/>
          <w:szCs w:val="20"/>
        </w:rPr>
        <w:t>ą</w:t>
      </w:r>
      <w:r w:rsidRPr="001158F2">
        <w:rPr>
          <w:rFonts w:ascii="Arial" w:hAnsi="Arial" w:cs="Arial"/>
          <w:bCs/>
          <w:sz w:val="20"/>
          <w:szCs w:val="20"/>
        </w:rPr>
        <w:t>cej podstaw</w:t>
      </w:r>
      <w:r w:rsidRPr="001158F2">
        <w:rPr>
          <w:rFonts w:ascii="Arial" w:eastAsia="TimesNewRoman,Bold" w:hAnsi="Arial" w:cs="Arial"/>
          <w:bCs/>
          <w:sz w:val="20"/>
          <w:szCs w:val="20"/>
        </w:rPr>
        <w:t xml:space="preserve">ę </w:t>
      </w:r>
      <w:r w:rsidRPr="001158F2">
        <w:rPr>
          <w:rFonts w:ascii="Arial" w:hAnsi="Arial" w:cs="Arial"/>
          <w:bCs/>
          <w:sz w:val="20"/>
          <w:szCs w:val="20"/>
        </w:rPr>
        <w:t xml:space="preserve">jego wniesienia – jeżeli zostały przesłane </w:t>
      </w:r>
      <w:r w:rsidR="00B529C5" w:rsidRPr="001158F2">
        <w:rPr>
          <w:rFonts w:ascii="Arial" w:hAnsi="Arial" w:cs="Arial"/>
          <w:bCs/>
          <w:sz w:val="20"/>
          <w:szCs w:val="20"/>
        </w:rPr>
        <w:t xml:space="preserve">   </w:t>
      </w:r>
      <w:r w:rsidRPr="001158F2">
        <w:rPr>
          <w:rFonts w:ascii="Arial" w:hAnsi="Arial" w:cs="Arial"/>
          <w:bCs/>
          <w:sz w:val="20"/>
          <w:szCs w:val="20"/>
        </w:rPr>
        <w:t>w sposób okre</w:t>
      </w:r>
      <w:r w:rsidRPr="001158F2">
        <w:rPr>
          <w:rFonts w:ascii="Arial" w:eastAsia="TimesNewRoman,Bold" w:hAnsi="Arial" w:cs="Arial"/>
          <w:bCs/>
          <w:sz w:val="20"/>
          <w:szCs w:val="20"/>
        </w:rPr>
        <w:t>ś</w:t>
      </w:r>
      <w:r w:rsidRPr="001158F2">
        <w:rPr>
          <w:rFonts w:ascii="Arial" w:hAnsi="Arial" w:cs="Arial"/>
          <w:bCs/>
          <w:sz w:val="20"/>
          <w:szCs w:val="20"/>
        </w:rPr>
        <w:t xml:space="preserve">lony w art. </w:t>
      </w:r>
      <w:r w:rsidR="00B529C5" w:rsidRPr="001158F2">
        <w:rPr>
          <w:rFonts w:ascii="Arial" w:hAnsi="Arial" w:cs="Arial"/>
          <w:bCs/>
          <w:sz w:val="20"/>
          <w:szCs w:val="20"/>
        </w:rPr>
        <w:t>180</w:t>
      </w:r>
      <w:r w:rsidRPr="001158F2">
        <w:rPr>
          <w:rFonts w:ascii="Arial" w:hAnsi="Arial" w:cs="Arial"/>
          <w:bCs/>
          <w:sz w:val="20"/>
          <w:szCs w:val="20"/>
        </w:rPr>
        <w:t xml:space="preserve"> ust. </w:t>
      </w:r>
      <w:r w:rsidR="00B529C5" w:rsidRPr="001158F2">
        <w:rPr>
          <w:rFonts w:ascii="Arial" w:hAnsi="Arial" w:cs="Arial"/>
          <w:bCs/>
          <w:sz w:val="20"/>
          <w:szCs w:val="20"/>
        </w:rPr>
        <w:t>5</w:t>
      </w:r>
      <w:r w:rsidRPr="001158F2">
        <w:rPr>
          <w:rFonts w:ascii="Arial" w:hAnsi="Arial" w:cs="Arial"/>
          <w:bCs/>
          <w:sz w:val="20"/>
          <w:szCs w:val="20"/>
        </w:rPr>
        <w:t xml:space="preserve"> </w:t>
      </w:r>
      <w:proofErr w:type="spellStart"/>
      <w:r w:rsidRPr="001158F2">
        <w:rPr>
          <w:rFonts w:ascii="Arial" w:hAnsi="Arial" w:cs="Arial"/>
          <w:bCs/>
          <w:sz w:val="20"/>
          <w:szCs w:val="20"/>
        </w:rPr>
        <w:t>Pzp</w:t>
      </w:r>
      <w:proofErr w:type="spellEnd"/>
      <w:r w:rsidR="00B529C5" w:rsidRPr="001158F2">
        <w:rPr>
          <w:rFonts w:ascii="Arial" w:hAnsi="Arial" w:cs="Arial"/>
          <w:bCs/>
          <w:sz w:val="20"/>
          <w:szCs w:val="20"/>
        </w:rPr>
        <w:t xml:space="preserve"> zdanie drugie</w:t>
      </w:r>
      <w:r w:rsidRPr="001158F2">
        <w:rPr>
          <w:rFonts w:ascii="Arial" w:hAnsi="Arial" w:cs="Arial"/>
          <w:bCs/>
          <w:sz w:val="20"/>
          <w:szCs w:val="20"/>
        </w:rPr>
        <w:t>, albo w terminie 10 dni – jeżeli zostały przesłane w inny sposób</w:t>
      </w:r>
      <w:r w:rsidR="00B529C5" w:rsidRPr="001158F2">
        <w:rPr>
          <w:rFonts w:ascii="Arial" w:hAnsi="Arial" w:cs="Arial"/>
          <w:bCs/>
          <w:sz w:val="20"/>
          <w:szCs w:val="20"/>
        </w:rPr>
        <w:t xml:space="preserve"> – w przypadku gdy wartość zamówienia jest mniejsza niż kwoty określone w przepisach wydanych na podstawie art. 11 ust. 8.</w:t>
      </w:r>
    </w:p>
    <w:p w:rsidR="00616AFA" w:rsidRPr="001158F2" w:rsidRDefault="00616AFA" w:rsidP="00A1675F">
      <w:pPr>
        <w:autoSpaceDE w:val="0"/>
        <w:autoSpaceDN w:val="0"/>
        <w:adjustRightInd w:val="0"/>
        <w:ind w:left="567" w:hanging="567"/>
        <w:jc w:val="both"/>
        <w:rPr>
          <w:rFonts w:ascii="Arial" w:hAnsi="Arial" w:cs="Arial"/>
          <w:bCs/>
          <w:sz w:val="20"/>
          <w:szCs w:val="20"/>
        </w:rPr>
      </w:pPr>
      <w:r w:rsidRPr="001158F2">
        <w:rPr>
          <w:rFonts w:ascii="Arial" w:hAnsi="Arial" w:cs="Arial"/>
          <w:bCs/>
          <w:sz w:val="20"/>
          <w:szCs w:val="20"/>
        </w:rPr>
        <w:t>1</w:t>
      </w:r>
      <w:r w:rsidR="00BE70F7" w:rsidRPr="001158F2">
        <w:rPr>
          <w:rFonts w:ascii="Arial" w:hAnsi="Arial" w:cs="Arial"/>
          <w:bCs/>
          <w:sz w:val="20"/>
          <w:szCs w:val="20"/>
        </w:rPr>
        <w:t>7</w:t>
      </w:r>
      <w:r w:rsidR="00D771D0" w:rsidRPr="001158F2">
        <w:rPr>
          <w:rFonts w:ascii="Arial" w:hAnsi="Arial" w:cs="Arial"/>
          <w:bCs/>
          <w:sz w:val="20"/>
          <w:szCs w:val="20"/>
        </w:rPr>
        <w:t xml:space="preserve">.8 </w:t>
      </w:r>
      <w:r w:rsidRPr="001158F2">
        <w:rPr>
          <w:rFonts w:ascii="Arial" w:hAnsi="Arial" w:cs="Arial"/>
          <w:bCs/>
          <w:sz w:val="20"/>
          <w:szCs w:val="20"/>
        </w:rPr>
        <w:t>Odwołanie wobec tre</w:t>
      </w:r>
      <w:r w:rsidRPr="001158F2">
        <w:rPr>
          <w:rFonts w:ascii="Arial" w:eastAsia="TimesNewRoman,Bold" w:hAnsi="Arial" w:cs="Arial"/>
          <w:bCs/>
          <w:sz w:val="20"/>
          <w:szCs w:val="20"/>
        </w:rPr>
        <w:t>ś</w:t>
      </w:r>
      <w:r w:rsidRPr="001158F2">
        <w:rPr>
          <w:rFonts w:ascii="Arial" w:hAnsi="Arial" w:cs="Arial"/>
          <w:bCs/>
          <w:sz w:val="20"/>
          <w:szCs w:val="20"/>
        </w:rPr>
        <w:t>ci ogłoszenia o zamówieniu, a także wobec postanowie</w:t>
      </w:r>
      <w:r w:rsidRPr="001158F2">
        <w:rPr>
          <w:rFonts w:ascii="Arial" w:eastAsia="TimesNewRoman,Bold" w:hAnsi="Arial" w:cs="Arial"/>
          <w:bCs/>
          <w:sz w:val="20"/>
          <w:szCs w:val="20"/>
        </w:rPr>
        <w:t xml:space="preserve">ń </w:t>
      </w:r>
      <w:r w:rsidRPr="001158F2">
        <w:rPr>
          <w:rFonts w:ascii="Arial" w:hAnsi="Arial" w:cs="Arial"/>
          <w:bCs/>
          <w:sz w:val="20"/>
          <w:szCs w:val="20"/>
        </w:rPr>
        <w:t>specyfikacji istotnych warunków zamówienia, wnosi si</w:t>
      </w:r>
      <w:r w:rsidRPr="001158F2">
        <w:rPr>
          <w:rFonts w:ascii="Arial" w:eastAsia="TimesNewRoman,Bold" w:hAnsi="Arial" w:cs="Arial"/>
          <w:bCs/>
          <w:sz w:val="20"/>
          <w:szCs w:val="20"/>
        </w:rPr>
        <w:t xml:space="preserve">ę </w:t>
      </w:r>
      <w:r w:rsidRPr="001158F2">
        <w:rPr>
          <w:rFonts w:ascii="Arial" w:hAnsi="Arial" w:cs="Arial"/>
          <w:bCs/>
          <w:sz w:val="20"/>
          <w:szCs w:val="20"/>
        </w:rPr>
        <w:t>w terminie 5 dni od dnia zamieszczenia ogłoszenia w Biuletynie Zamówie</w:t>
      </w:r>
      <w:r w:rsidRPr="001158F2">
        <w:rPr>
          <w:rFonts w:ascii="Arial" w:eastAsia="TimesNewRoman,Bold" w:hAnsi="Arial" w:cs="Arial"/>
          <w:bCs/>
          <w:sz w:val="20"/>
          <w:szCs w:val="20"/>
        </w:rPr>
        <w:t xml:space="preserve">ń </w:t>
      </w:r>
      <w:r w:rsidRPr="001158F2">
        <w:rPr>
          <w:rFonts w:ascii="Arial" w:hAnsi="Arial" w:cs="Arial"/>
          <w:bCs/>
          <w:sz w:val="20"/>
          <w:szCs w:val="20"/>
        </w:rPr>
        <w:t>Publicznych lub specyfikacji istotnych warunków zamówienia na stronie internetowej.</w:t>
      </w:r>
    </w:p>
    <w:p w:rsidR="00616AFA" w:rsidRPr="001158F2" w:rsidRDefault="00616AFA" w:rsidP="00616AFA">
      <w:pPr>
        <w:autoSpaceDE w:val="0"/>
        <w:autoSpaceDN w:val="0"/>
        <w:adjustRightInd w:val="0"/>
        <w:ind w:left="567" w:hanging="567"/>
        <w:jc w:val="both"/>
        <w:rPr>
          <w:rFonts w:ascii="Arial" w:hAnsi="Arial" w:cs="Arial"/>
          <w:bCs/>
          <w:sz w:val="20"/>
          <w:szCs w:val="20"/>
        </w:rPr>
      </w:pPr>
      <w:r w:rsidRPr="001158F2">
        <w:rPr>
          <w:rFonts w:ascii="Arial" w:hAnsi="Arial" w:cs="Arial"/>
          <w:bCs/>
          <w:sz w:val="20"/>
          <w:szCs w:val="20"/>
        </w:rPr>
        <w:t>1</w:t>
      </w:r>
      <w:r w:rsidR="0008608F" w:rsidRPr="001158F2">
        <w:rPr>
          <w:rFonts w:ascii="Arial" w:hAnsi="Arial" w:cs="Arial"/>
          <w:bCs/>
          <w:sz w:val="20"/>
          <w:szCs w:val="20"/>
        </w:rPr>
        <w:t>7</w:t>
      </w:r>
      <w:r w:rsidR="00D771D0" w:rsidRPr="001158F2">
        <w:rPr>
          <w:rFonts w:ascii="Arial" w:hAnsi="Arial" w:cs="Arial"/>
          <w:bCs/>
          <w:sz w:val="20"/>
          <w:szCs w:val="20"/>
        </w:rPr>
        <w:t xml:space="preserve">.9 </w:t>
      </w:r>
      <w:r w:rsidRPr="001158F2">
        <w:rPr>
          <w:rFonts w:ascii="Arial" w:hAnsi="Arial" w:cs="Arial"/>
          <w:bCs/>
          <w:sz w:val="20"/>
          <w:szCs w:val="20"/>
        </w:rPr>
        <w:t>Odwołanie wobec czynno</w:t>
      </w:r>
      <w:r w:rsidRPr="001158F2">
        <w:rPr>
          <w:rFonts w:ascii="Arial" w:eastAsia="TimesNewRoman,Bold" w:hAnsi="Arial" w:cs="Arial"/>
          <w:bCs/>
          <w:sz w:val="20"/>
          <w:szCs w:val="20"/>
        </w:rPr>
        <w:t>ś</w:t>
      </w:r>
      <w:r w:rsidRPr="001158F2">
        <w:rPr>
          <w:rFonts w:ascii="Arial" w:hAnsi="Arial" w:cs="Arial"/>
          <w:bCs/>
          <w:sz w:val="20"/>
          <w:szCs w:val="20"/>
        </w:rPr>
        <w:t>ci innych niż</w:t>
      </w:r>
      <w:r w:rsidRPr="001158F2">
        <w:rPr>
          <w:rFonts w:ascii="Arial" w:eastAsia="TimesNewRoman,Bold" w:hAnsi="Arial" w:cs="Arial"/>
          <w:bCs/>
          <w:sz w:val="20"/>
          <w:szCs w:val="20"/>
        </w:rPr>
        <w:t xml:space="preserve"> </w:t>
      </w:r>
      <w:r w:rsidRPr="001158F2">
        <w:rPr>
          <w:rFonts w:ascii="Arial" w:hAnsi="Arial" w:cs="Arial"/>
          <w:bCs/>
          <w:sz w:val="20"/>
          <w:szCs w:val="20"/>
        </w:rPr>
        <w:t>okre</w:t>
      </w:r>
      <w:r w:rsidRPr="001158F2">
        <w:rPr>
          <w:rFonts w:ascii="Arial" w:eastAsia="TimesNewRoman,Bold" w:hAnsi="Arial" w:cs="Arial"/>
          <w:bCs/>
          <w:sz w:val="20"/>
          <w:szCs w:val="20"/>
        </w:rPr>
        <w:t>ś</w:t>
      </w:r>
      <w:r w:rsidRPr="001158F2">
        <w:rPr>
          <w:rFonts w:ascii="Arial" w:hAnsi="Arial" w:cs="Arial"/>
          <w:bCs/>
          <w:sz w:val="20"/>
          <w:szCs w:val="20"/>
        </w:rPr>
        <w:t xml:space="preserve">lone w </w:t>
      </w:r>
      <w:proofErr w:type="spellStart"/>
      <w:r w:rsidRPr="001158F2">
        <w:rPr>
          <w:rFonts w:ascii="Arial" w:hAnsi="Arial" w:cs="Arial"/>
          <w:bCs/>
          <w:sz w:val="20"/>
          <w:szCs w:val="20"/>
        </w:rPr>
        <w:t>pkcie</w:t>
      </w:r>
      <w:proofErr w:type="spellEnd"/>
      <w:r w:rsidRPr="001158F2">
        <w:rPr>
          <w:rFonts w:ascii="Arial" w:hAnsi="Arial" w:cs="Arial"/>
          <w:bCs/>
          <w:sz w:val="20"/>
          <w:szCs w:val="20"/>
        </w:rPr>
        <w:t>.</w:t>
      </w:r>
      <w:r w:rsidR="0008608F" w:rsidRPr="001158F2">
        <w:rPr>
          <w:rFonts w:ascii="Arial" w:hAnsi="Arial" w:cs="Arial"/>
          <w:bCs/>
          <w:sz w:val="20"/>
          <w:szCs w:val="20"/>
        </w:rPr>
        <w:t xml:space="preserve"> </w:t>
      </w:r>
      <w:r w:rsidRPr="001158F2">
        <w:rPr>
          <w:rFonts w:ascii="Arial" w:hAnsi="Arial" w:cs="Arial"/>
          <w:bCs/>
          <w:sz w:val="20"/>
          <w:szCs w:val="20"/>
        </w:rPr>
        <w:t>1</w:t>
      </w:r>
      <w:r w:rsidR="0008608F" w:rsidRPr="001158F2">
        <w:rPr>
          <w:rFonts w:ascii="Arial" w:hAnsi="Arial" w:cs="Arial"/>
          <w:bCs/>
          <w:sz w:val="20"/>
          <w:szCs w:val="20"/>
        </w:rPr>
        <w:t>7</w:t>
      </w:r>
      <w:r w:rsidRPr="001158F2">
        <w:rPr>
          <w:rFonts w:ascii="Arial" w:hAnsi="Arial" w:cs="Arial"/>
          <w:bCs/>
          <w:sz w:val="20"/>
          <w:szCs w:val="20"/>
        </w:rPr>
        <w:t>.7  i 1</w:t>
      </w:r>
      <w:r w:rsidR="0008608F" w:rsidRPr="001158F2">
        <w:rPr>
          <w:rFonts w:ascii="Arial" w:hAnsi="Arial" w:cs="Arial"/>
          <w:bCs/>
          <w:sz w:val="20"/>
          <w:szCs w:val="20"/>
        </w:rPr>
        <w:t>7</w:t>
      </w:r>
      <w:r w:rsidRPr="001158F2">
        <w:rPr>
          <w:rFonts w:ascii="Arial" w:hAnsi="Arial" w:cs="Arial"/>
          <w:bCs/>
          <w:sz w:val="20"/>
          <w:szCs w:val="20"/>
        </w:rPr>
        <w:t>.8 wnosi si</w:t>
      </w:r>
      <w:r w:rsidRPr="001158F2">
        <w:rPr>
          <w:rFonts w:ascii="Arial" w:eastAsia="TimesNewRoman,Bold" w:hAnsi="Arial" w:cs="Arial"/>
          <w:bCs/>
          <w:sz w:val="20"/>
          <w:szCs w:val="20"/>
        </w:rPr>
        <w:t>ę</w:t>
      </w:r>
      <w:r w:rsidR="0008608F" w:rsidRPr="001158F2">
        <w:rPr>
          <w:rFonts w:ascii="Arial" w:eastAsia="TimesNewRoman,Bold" w:hAnsi="Arial" w:cs="Arial"/>
          <w:bCs/>
          <w:sz w:val="20"/>
          <w:szCs w:val="20"/>
        </w:rPr>
        <w:t xml:space="preserve">  </w:t>
      </w:r>
      <w:r w:rsidRPr="001158F2">
        <w:rPr>
          <w:rFonts w:ascii="Arial" w:eastAsia="TimesNewRoman,Bold" w:hAnsi="Arial" w:cs="Arial"/>
          <w:bCs/>
          <w:sz w:val="20"/>
          <w:szCs w:val="20"/>
        </w:rPr>
        <w:t>w</w:t>
      </w:r>
      <w:r w:rsidRPr="001158F2">
        <w:rPr>
          <w:rFonts w:ascii="Arial" w:hAnsi="Arial" w:cs="Arial"/>
          <w:bCs/>
          <w:sz w:val="20"/>
          <w:szCs w:val="20"/>
        </w:rPr>
        <w:t xml:space="preserve"> terminie 5 dni od dnia, w którym powzi</w:t>
      </w:r>
      <w:r w:rsidRPr="001158F2">
        <w:rPr>
          <w:rFonts w:ascii="Arial" w:eastAsia="TimesNewRoman,Bold" w:hAnsi="Arial" w:cs="Arial"/>
          <w:bCs/>
          <w:sz w:val="20"/>
          <w:szCs w:val="20"/>
        </w:rPr>
        <w:t>ę</w:t>
      </w:r>
      <w:r w:rsidRPr="001158F2">
        <w:rPr>
          <w:rFonts w:ascii="Arial" w:hAnsi="Arial" w:cs="Arial"/>
          <w:bCs/>
          <w:sz w:val="20"/>
          <w:szCs w:val="20"/>
        </w:rPr>
        <w:t>to lub przy zachowaniu należytej staranno</w:t>
      </w:r>
      <w:r w:rsidRPr="001158F2">
        <w:rPr>
          <w:rFonts w:ascii="Arial" w:eastAsia="TimesNewRoman,Bold" w:hAnsi="Arial" w:cs="Arial"/>
          <w:bCs/>
          <w:sz w:val="20"/>
          <w:szCs w:val="20"/>
        </w:rPr>
        <w:t>ś</w:t>
      </w:r>
      <w:r w:rsidRPr="001158F2">
        <w:rPr>
          <w:rFonts w:ascii="Arial" w:hAnsi="Arial" w:cs="Arial"/>
          <w:bCs/>
          <w:sz w:val="20"/>
          <w:szCs w:val="20"/>
        </w:rPr>
        <w:t>ci można było powzi</w:t>
      </w:r>
      <w:r w:rsidRPr="001158F2">
        <w:rPr>
          <w:rFonts w:ascii="Arial" w:eastAsia="TimesNewRoman,Bold" w:hAnsi="Arial" w:cs="Arial"/>
          <w:bCs/>
          <w:sz w:val="20"/>
          <w:szCs w:val="20"/>
        </w:rPr>
        <w:t xml:space="preserve">ąć </w:t>
      </w:r>
      <w:r w:rsidRPr="001158F2">
        <w:rPr>
          <w:rFonts w:ascii="Arial" w:hAnsi="Arial" w:cs="Arial"/>
          <w:bCs/>
          <w:sz w:val="20"/>
          <w:szCs w:val="20"/>
        </w:rPr>
        <w:t>wiadomo</w:t>
      </w:r>
      <w:r w:rsidRPr="001158F2">
        <w:rPr>
          <w:rFonts w:ascii="Arial" w:eastAsia="TimesNewRoman,Bold" w:hAnsi="Arial" w:cs="Arial"/>
          <w:bCs/>
          <w:sz w:val="20"/>
          <w:szCs w:val="20"/>
        </w:rPr>
        <w:t xml:space="preserve">ść </w:t>
      </w:r>
      <w:r w:rsidRPr="001158F2">
        <w:rPr>
          <w:rFonts w:ascii="Arial" w:hAnsi="Arial" w:cs="Arial"/>
          <w:bCs/>
          <w:sz w:val="20"/>
          <w:szCs w:val="20"/>
        </w:rPr>
        <w:t>o okoliczno</w:t>
      </w:r>
      <w:r w:rsidRPr="001158F2">
        <w:rPr>
          <w:rFonts w:ascii="Arial" w:eastAsia="TimesNewRoman,Bold" w:hAnsi="Arial" w:cs="Arial"/>
          <w:bCs/>
          <w:sz w:val="20"/>
          <w:szCs w:val="20"/>
        </w:rPr>
        <w:t>ś</w:t>
      </w:r>
      <w:r w:rsidRPr="001158F2">
        <w:rPr>
          <w:rFonts w:ascii="Arial" w:hAnsi="Arial" w:cs="Arial"/>
          <w:bCs/>
          <w:sz w:val="20"/>
          <w:szCs w:val="20"/>
        </w:rPr>
        <w:t>ciach stanowi</w:t>
      </w:r>
      <w:r w:rsidRPr="001158F2">
        <w:rPr>
          <w:rFonts w:ascii="Arial" w:eastAsia="TimesNewRoman,Bold" w:hAnsi="Arial" w:cs="Arial"/>
          <w:bCs/>
          <w:sz w:val="20"/>
          <w:szCs w:val="20"/>
        </w:rPr>
        <w:t>ą</w:t>
      </w:r>
      <w:r w:rsidRPr="001158F2">
        <w:rPr>
          <w:rFonts w:ascii="Arial" w:hAnsi="Arial" w:cs="Arial"/>
          <w:bCs/>
          <w:sz w:val="20"/>
          <w:szCs w:val="20"/>
        </w:rPr>
        <w:t>cych podstaw</w:t>
      </w:r>
      <w:r w:rsidRPr="001158F2">
        <w:rPr>
          <w:rFonts w:ascii="Arial" w:eastAsia="TimesNewRoman,Bold" w:hAnsi="Arial" w:cs="Arial"/>
          <w:bCs/>
          <w:sz w:val="20"/>
          <w:szCs w:val="20"/>
        </w:rPr>
        <w:t xml:space="preserve">ę </w:t>
      </w:r>
      <w:r w:rsidRPr="001158F2">
        <w:rPr>
          <w:rFonts w:ascii="Arial" w:hAnsi="Arial" w:cs="Arial"/>
          <w:bCs/>
          <w:sz w:val="20"/>
          <w:szCs w:val="20"/>
        </w:rPr>
        <w:t>jego wniesienia.</w:t>
      </w:r>
    </w:p>
    <w:p w:rsidR="00616AFA" w:rsidRPr="001158F2" w:rsidRDefault="00616AFA" w:rsidP="00616AFA">
      <w:pPr>
        <w:autoSpaceDE w:val="0"/>
        <w:autoSpaceDN w:val="0"/>
        <w:adjustRightInd w:val="0"/>
        <w:ind w:left="567" w:hanging="567"/>
        <w:jc w:val="both"/>
        <w:rPr>
          <w:rFonts w:ascii="Arial" w:hAnsi="Arial" w:cs="Arial"/>
          <w:bCs/>
          <w:sz w:val="20"/>
          <w:szCs w:val="20"/>
        </w:rPr>
      </w:pPr>
      <w:r w:rsidRPr="001158F2">
        <w:rPr>
          <w:rFonts w:ascii="Arial" w:hAnsi="Arial" w:cs="Arial"/>
          <w:bCs/>
          <w:sz w:val="20"/>
          <w:szCs w:val="20"/>
        </w:rPr>
        <w:t>1</w:t>
      </w:r>
      <w:r w:rsidR="0008608F" w:rsidRPr="001158F2">
        <w:rPr>
          <w:rFonts w:ascii="Arial" w:hAnsi="Arial" w:cs="Arial"/>
          <w:bCs/>
          <w:sz w:val="20"/>
          <w:szCs w:val="20"/>
        </w:rPr>
        <w:t>7</w:t>
      </w:r>
      <w:r w:rsidR="00D771D0" w:rsidRPr="001158F2">
        <w:rPr>
          <w:rFonts w:ascii="Arial" w:hAnsi="Arial" w:cs="Arial"/>
          <w:bCs/>
          <w:sz w:val="20"/>
          <w:szCs w:val="20"/>
        </w:rPr>
        <w:t xml:space="preserve">.10 </w:t>
      </w:r>
      <w:r w:rsidRPr="001158F2">
        <w:rPr>
          <w:rFonts w:ascii="Arial" w:hAnsi="Arial" w:cs="Arial"/>
          <w:bCs/>
          <w:sz w:val="20"/>
          <w:szCs w:val="20"/>
        </w:rPr>
        <w:t>Wykonawca może zgłosi</w:t>
      </w:r>
      <w:r w:rsidRPr="001158F2">
        <w:rPr>
          <w:rFonts w:ascii="Arial" w:eastAsia="TimesNewRoman,Bold" w:hAnsi="Arial" w:cs="Arial"/>
          <w:bCs/>
          <w:sz w:val="20"/>
          <w:szCs w:val="20"/>
        </w:rPr>
        <w:t xml:space="preserve">ć </w:t>
      </w:r>
      <w:r w:rsidRPr="001158F2">
        <w:rPr>
          <w:rFonts w:ascii="Arial" w:hAnsi="Arial" w:cs="Arial"/>
          <w:bCs/>
          <w:sz w:val="20"/>
          <w:szCs w:val="20"/>
        </w:rPr>
        <w:t>przyst</w:t>
      </w:r>
      <w:r w:rsidRPr="001158F2">
        <w:rPr>
          <w:rFonts w:ascii="Arial" w:eastAsia="TimesNewRoman,Bold" w:hAnsi="Arial" w:cs="Arial"/>
          <w:bCs/>
          <w:sz w:val="20"/>
          <w:szCs w:val="20"/>
        </w:rPr>
        <w:t>ą</w:t>
      </w:r>
      <w:r w:rsidRPr="001158F2">
        <w:rPr>
          <w:rFonts w:ascii="Arial" w:hAnsi="Arial" w:cs="Arial"/>
          <w:bCs/>
          <w:sz w:val="20"/>
          <w:szCs w:val="20"/>
        </w:rPr>
        <w:t>pienie do post</w:t>
      </w:r>
      <w:r w:rsidRPr="001158F2">
        <w:rPr>
          <w:rFonts w:ascii="Arial" w:eastAsia="TimesNewRoman,Bold" w:hAnsi="Arial" w:cs="Arial"/>
          <w:bCs/>
          <w:sz w:val="20"/>
          <w:szCs w:val="20"/>
        </w:rPr>
        <w:t>ę</w:t>
      </w:r>
      <w:r w:rsidRPr="001158F2">
        <w:rPr>
          <w:rFonts w:ascii="Arial" w:hAnsi="Arial" w:cs="Arial"/>
          <w:bCs/>
          <w:sz w:val="20"/>
          <w:szCs w:val="20"/>
        </w:rPr>
        <w:t>powania odwoławczego w terminie 3 dni od dnia otrzymania kopii odwołania, wskazuj</w:t>
      </w:r>
      <w:r w:rsidRPr="001158F2">
        <w:rPr>
          <w:rFonts w:ascii="Arial" w:eastAsia="TimesNewRoman,Bold" w:hAnsi="Arial" w:cs="Arial"/>
          <w:bCs/>
          <w:sz w:val="20"/>
          <w:szCs w:val="20"/>
        </w:rPr>
        <w:t>ą</w:t>
      </w:r>
      <w:r w:rsidRPr="001158F2">
        <w:rPr>
          <w:rFonts w:ascii="Arial" w:hAnsi="Arial" w:cs="Arial"/>
          <w:bCs/>
          <w:sz w:val="20"/>
          <w:szCs w:val="20"/>
        </w:rPr>
        <w:t>c stron</w:t>
      </w:r>
      <w:r w:rsidRPr="001158F2">
        <w:rPr>
          <w:rFonts w:ascii="Arial" w:eastAsia="TimesNewRoman,Bold" w:hAnsi="Arial" w:cs="Arial"/>
          <w:bCs/>
          <w:sz w:val="20"/>
          <w:szCs w:val="20"/>
        </w:rPr>
        <w:t>ę</w:t>
      </w:r>
      <w:r w:rsidRPr="001158F2">
        <w:rPr>
          <w:rFonts w:ascii="Arial" w:hAnsi="Arial" w:cs="Arial"/>
          <w:bCs/>
          <w:sz w:val="20"/>
          <w:szCs w:val="20"/>
        </w:rPr>
        <w:t>, do której przyst</w:t>
      </w:r>
      <w:r w:rsidRPr="001158F2">
        <w:rPr>
          <w:rFonts w:ascii="Arial" w:eastAsia="TimesNewRoman,Bold" w:hAnsi="Arial" w:cs="Arial"/>
          <w:bCs/>
          <w:sz w:val="20"/>
          <w:szCs w:val="20"/>
        </w:rPr>
        <w:t>ę</w:t>
      </w:r>
      <w:r w:rsidRPr="001158F2">
        <w:rPr>
          <w:rFonts w:ascii="Arial" w:hAnsi="Arial" w:cs="Arial"/>
          <w:bCs/>
          <w:sz w:val="20"/>
          <w:szCs w:val="20"/>
        </w:rPr>
        <w:t xml:space="preserve">puje, i interes w uzyskaniu </w:t>
      </w:r>
      <w:r w:rsidRPr="001158F2">
        <w:rPr>
          <w:rFonts w:ascii="Arial" w:hAnsi="Arial" w:cs="Arial"/>
          <w:bCs/>
          <w:sz w:val="20"/>
          <w:szCs w:val="20"/>
        </w:rPr>
        <w:lastRenderedPageBreak/>
        <w:t>rozstrzygni</w:t>
      </w:r>
      <w:r w:rsidRPr="001158F2">
        <w:rPr>
          <w:rFonts w:ascii="Arial" w:eastAsia="TimesNewRoman,Bold" w:hAnsi="Arial" w:cs="Arial"/>
          <w:bCs/>
          <w:sz w:val="20"/>
          <w:szCs w:val="20"/>
        </w:rPr>
        <w:t>ę</w:t>
      </w:r>
      <w:r w:rsidRPr="001158F2">
        <w:rPr>
          <w:rFonts w:ascii="Arial" w:hAnsi="Arial" w:cs="Arial"/>
          <w:bCs/>
          <w:sz w:val="20"/>
          <w:szCs w:val="20"/>
        </w:rPr>
        <w:t>cia na korzy</w:t>
      </w:r>
      <w:r w:rsidRPr="001158F2">
        <w:rPr>
          <w:rFonts w:ascii="Arial" w:eastAsia="TimesNewRoman,Bold" w:hAnsi="Arial" w:cs="Arial"/>
          <w:bCs/>
          <w:sz w:val="20"/>
          <w:szCs w:val="20"/>
        </w:rPr>
        <w:t xml:space="preserve">ść </w:t>
      </w:r>
      <w:r w:rsidRPr="001158F2">
        <w:rPr>
          <w:rFonts w:ascii="Arial" w:hAnsi="Arial" w:cs="Arial"/>
          <w:bCs/>
          <w:sz w:val="20"/>
          <w:szCs w:val="20"/>
        </w:rPr>
        <w:t>strony, do której przyst</w:t>
      </w:r>
      <w:r w:rsidRPr="001158F2">
        <w:rPr>
          <w:rFonts w:ascii="Arial" w:eastAsia="TimesNewRoman,Bold" w:hAnsi="Arial" w:cs="Arial"/>
          <w:bCs/>
          <w:sz w:val="20"/>
          <w:szCs w:val="20"/>
        </w:rPr>
        <w:t>ę</w:t>
      </w:r>
      <w:r w:rsidRPr="001158F2">
        <w:rPr>
          <w:rFonts w:ascii="Arial" w:hAnsi="Arial" w:cs="Arial"/>
          <w:bCs/>
          <w:sz w:val="20"/>
          <w:szCs w:val="20"/>
        </w:rPr>
        <w:t xml:space="preserve">puje. Zgłoszenie </w:t>
      </w:r>
      <w:r w:rsidR="002B7E05" w:rsidRPr="001158F2">
        <w:rPr>
          <w:rFonts w:ascii="Arial" w:hAnsi="Arial" w:cs="Arial"/>
          <w:bCs/>
          <w:sz w:val="20"/>
          <w:szCs w:val="20"/>
        </w:rPr>
        <w:t xml:space="preserve">         </w:t>
      </w:r>
      <w:r w:rsidRPr="001158F2">
        <w:rPr>
          <w:rFonts w:ascii="Arial" w:hAnsi="Arial" w:cs="Arial"/>
          <w:bCs/>
          <w:sz w:val="20"/>
          <w:szCs w:val="20"/>
        </w:rPr>
        <w:t>przyst</w:t>
      </w:r>
      <w:r w:rsidRPr="001158F2">
        <w:rPr>
          <w:rFonts w:ascii="Arial" w:eastAsia="TimesNewRoman,Bold" w:hAnsi="Arial" w:cs="Arial"/>
          <w:bCs/>
          <w:sz w:val="20"/>
          <w:szCs w:val="20"/>
        </w:rPr>
        <w:t>ą</w:t>
      </w:r>
      <w:r w:rsidRPr="001158F2">
        <w:rPr>
          <w:rFonts w:ascii="Arial" w:hAnsi="Arial" w:cs="Arial"/>
          <w:bCs/>
          <w:sz w:val="20"/>
          <w:szCs w:val="20"/>
        </w:rPr>
        <w:t>pienia dor</w:t>
      </w:r>
      <w:r w:rsidRPr="001158F2">
        <w:rPr>
          <w:rFonts w:ascii="Arial" w:eastAsia="TimesNewRoman,Bold" w:hAnsi="Arial" w:cs="Arial"/>
          <w:bCs/>
          <w:sz w:val="20"/>
          <w:szCs w:val="20"/>
        </w:rPr>
        <w:t>ę</w:t>
      </w:r>
      <w:r w:rsidRPr="001158F2">
        <w:rPr>
          <w:rFonts w:ascii="Arial" w:hAnsi="Arial" w:cs="Arial"/>
          <w:bCs/>
          <w:sz w:val="20"/>
          <w:szCs w:val="20"/>
        </w:rPr>
        <w:t>cza si</w:t>
      </w:r>
      <w:r w:rsidRPr="001158F2">
        <w:rPr>
          <w:rFonts w:ascii="Arial" w:eastAsia="TimesNewRoman,Bold" w:hAnsi="Arial" w:cs="Arial"/>
          <w:bCs/>
          <w:sz w:val="20"/>
          <w:szCs w:val="20"/>
        </w:rPr>
        <w:t xml:space="preserve">ę </w:t>
      </w:r>
      <w:r w:rsidRPr="001158F2">
        <w:rPr>
          <w:rFonts w:ascii="Arial" w:hAnsi="Arial" w:cs="Arial"/>
          <w:bCs/>
          <w:sz w:val="20"/>
          <w:szCs w:val="20"/>
        </w:rPr>
        <w:t>Prezesowi Izby w formie pisemnej albo elektronicznej opatrzonej bezpiecznym podpisem elektronicznym weryfikowanym za pomoc</w:t>
      </w:r>
      <w:r w:rsidRPr="001158F2">
        <w:rPr>
          <w:rFonts w:ascii="Arial" w:eastAsia="TimesNewRoman,Bold" w:hAnsi="Arial" w:cs="Arial"/>
          <w:bCs/>
          <w:sz w:val="20"/>
          <w:szCs w:val="20"/>
        </w:rPr>
        <w:t xml:space="preserve">ą </w:t>
      </w:r>
      <w:r w:rsidRPr="001158F2">
        <w:rPr>
          <w:rFonts w:ascii="Arial" w:hAnsi="Arial" w:cs="Arial"/>
          <w:bCs/>
          <w:sz w:val="20"/>
          <w:szCs w:val="20"/>
        </w:rPr>
        <w:t>ważnego kwalifikowanego certyfikatu, a jego kopi</w:t>
      </w:r>
      <w:r w:rsidRPr="001158F2">
        <w:rPr>
          <w:rFonts w:ascii="Arial" w:eastAsia="TimesNewRoman,Bold" w:hAnsi="Arial" w:cs="Arial"/>
          <w:bCs/>
          <w:sz w:val="20"/>
          <w:szCs w:val="20"/>
        </w:rPr>
        <w:t xml:space="preserve">ę </w:t>
      </w:r>
      <w:r w:rsidRPr="001158F2">
        <w:rPr>
          <w:rFonts w:ascii="Arial" w:hAnsi="Arial" w:cs="Arial"/>
          <w:bCs/>
          <w:sz w:val="20"/>
          <w:szCs w:val="20"/>
        </w:rPr>
        <w:t>przesyła si</w:t>
      </w:r>
      <w:r w:rsidRPr="001158F2">
        <w:rPr>
          <w:rFonts w:ascii="Arial" w:eastAsia="TimesNewRoman,Bold" w:hAnsi="Arial" w:cs="Arial"/>
          <w:bCs/>
          <w:sz w:val="20"/>
          <w:szCs w:val="20"/>
        </w:rPr>
        <w:t xml:space="preserve">ę </w:t>
      </w:r>
      <w:r w:rsidRPr="001158F2">
        <w:rPr>
          <w:rFonts w:ascii="Arial" w:hAnsi="Arial" w:cs="Arial"/>
          <w:bCs/>
          <w:sz w:val="20"/>
          <w:szCs w:val="20"/>
        </w:rPr>
        <w:t>zamawiaj</w:t>
      </w:r>
      <w:r w:rsidRPr="001158F2">
        <w:rPr>
          <w:rFonts w:ascii="Arial" w:eastAsia="TimesNewRoman,Bold" w:hAnsi="Arial" w:cs="Arial"/>
          <w:bCs/>
          <w:sz w:val="20"/>
          <w:szCs w:val="20"/>
        </w:rPr>
        <w:t>ą</w:t>
      </w:r>
      <w:r w:rsidRPr="001158F2">
        <w:rPr>
          <w:rFonts w:ascii="Arial" w:hAnsi="Arial" w:cs="Arial"/>
          <w:bCs/>
          <w:sz w:val="20"/>
          <w:szCs w:val="20"/>
        </w:rPr>
        <w:t>cemu oraz wykonawcy wnosz</w:t>
      </w:r>
      <w:r w:rsidRPr="001158F2">
        <w:rPr>
          <w:rFonts w:ascii="Arial" w:eastAsia="TimesNewRoman,Bold" w:hAnsi="Arial" w:cs="Arial"/>
          <w:bCs/>
          <w:sz w:val="20"/>
          <w:szCs w:val="20"/>
        </w:rPr>
        <w:t>ą</w:t>
      </w:r>
      <w:r w:rsidRPr="001158F2">
        <w:rPr>
          <w:rFonts w:ascii="Arial" w:hAnsi="Arial" w:cs="Arial"/>
          <w:bCs/>
          <w:sz w:val="20"/>
          <w:szCs w:val="20"/>
        </w:rPr>
        <w:t>cemu odwołanie.</w:t>
      </w:r>
    </w:p>
    <w:p w:rsidR="00616AFA" w:rsidRPr="001158F2" w:rsidRDefault="00616AFA" w:rsidP="00616AFA">
      <w:pPr>
        <w:autoSpaceDE w:val="0"/>
        <w:autoSpaceDN w:val="0"/>
        <w:adjustRightInd w:val="0"/>
        <w:ind w:left="567" w:hanging="567"/>
        <w:jc w:val="both"/>
        <w:rPr>
          <w:rFonts w:ascii="Arial" w:hAnsi="Arial" w:cs="Arial"/>
          <w:bCs/>
          <w:sz w:val="20"/>
          <w:szCs w:val="20"/>
        </w:rPr>
      </w:pPr>
      <w:r w:rsidRPr="001158F2">
        <w:rPr>
          <w:rFonts w:ascii="Arial" w:hAnsi="Arial" w:cs="Arial"/>
          <w:bCs/>
          <w:sz w:val="20"/>
          <w:szCs w:val="20"/>
        </w:rPr>
        <w:t>1</w:t>
      </w:r>
      <w:r w:rsidR="0008608F" w:rsidRPr="001158F2">
        <w:rPr>
          <w:rFonts w:ascii="Arial" w:hAnsi="Arial" w:cs="Arial"/>
          <w:bCs/>
          <w:sz w:val="20"/>
          <w:szCs w:val="20"/>
        </w:rPr>
        <w:t>7</w:t>
      </w:r>
      <w:r w:rsidR="00D771D0" w:rsidRPr="001158F2">
        <w:rPr>
          <w:rFonts w:ascii="Arial" w:hAnsi="Arial" w:cs="Arial"/>
          <w:bCs/>
          <w:sz w:val="20"/>
          <w:szCs w:val="20"/>
        </w:rPr>
        <w:t xml:space="preserve">.11 </w:t>
      </w:r>
      <w:r w:rsidRPr="001158F2">
        <w:rPr>
          <w:rFonts w:ascii="Arial" w:hAnsi="Arial" w:cs="Arial"/>
          <w:bCs/>
          <w:sz w:val="20"/>
          <w:szCs w:val="20"/>
        </w:rPr>
        <w:t>Na orzeczenie Izby stronom oraz uczestnikom post</w:t>
      </w:r>
      <w:r w:rsidRPr="001158F2">
        <w:rPr>
          <w:rFonts w:ascii="Arial" w:eastAsia="TimesNewRoman,Bold" w:hAnsi="Arial" w:cs="Arial"/>
          <w:bCs/>
          <w:sz w:val="20"/>
          <w:szCs w:val="20"/>
        </w:rPr>
        <w:t>ę</w:t>
      </w:r>
      <w:r w:rsidRPr="001158F2">
        <w:rPr>
          <w:rFonts w:ascii="Arial" w:hAnsi="Arial" w:cs="Arial"/>
          <w:bCs/>
          <w:sz w:val="20"/>
          <w:szCs w:val="20"/>
        </w:rPr>
        <w:t>powania odwoławczego przysługuje skarga do s</w:t>
      </w:r>
      <w:r w:rsidRPr="001158F2">
        <w:rPr>
          <w:rFonts w:ascii="Arial" w:eastAsia="TimesNewRoman,Bold" w:hAnsi="Arial" w:cs="Arial"/>
          <w:bCs/>
          <w:sz w:val="20"/>
          <w:szCs w:val="20"/>
        </w:rPr>
        <w:t>ą</w:t>
      </w:r>
      <w:r w:rsidRPr="001158F2">
        <w:rPr>
          <w:rFonts w:ascii="Arial" w:hAnsi="Arial" w:cs="Arial"/>
          <w:bCs/>
          <w:sz w:val="20"/>
          <w:szCs w:val="20"/>
        </w:rPr>
        <w:t>du. Skarg</w:t>
      </w:r>
      <w:r w:rsidRPr="001158F2">
        <w:rPr>
          <w:rFonts w:ascii="Arial" w:eastAsia="TimesNewRoman,Bold" w:hAnsi="Arial" w:cs="Arial"/>
          <w:bCs/>
          <w:sz w:val="20"/>
          <w:szCs w:val="20"/>
        </w:rPr>
        <w:t xml:space="preserve">ę </w:t>
      </w:r>
      <w:r w:rsidRPr="001158F2">
        <w:rPr>
          <w:rFonts w:ascii="Arial" w:hAnsi="Arial" w:cs="Arial"/>
          <w:bCs/>
          <w:sz w:val="20"/>
          <w:szCs w:val="20"/>
        </w:rPr>
        <w:t>wnosi si</w:t>
      </w:r>
      <w:r w:rsidRPr="001158F2">
        <w:rPr>
          <w:rFonts w:ascii="Arial" w:eastAsia="TimesNewRoman,Bold" w:hAnsi="Arial" w:cs="Arial"/>
          <w:bCs/>
          <w:sz w:val="20"/>
          <w:szCs w:val="20"/>
        </w:rPr>
        <w:t xml:space="preserve">ę </w:t>
      </w:r>
      <w:r w:rsidRPr="001158F2">
        <w:rPr>
          <w:rFonts w:ascii="Arial" w:hAnsi="Arial" w:cs="Arial"/>
          <w:bCs/>
          <w:sz w:val="20"/>
          <w:szCs w:val="20"/>
        </w:rPr>
        <w:t>do s</w:t>
      </w:r>
      <w:r w:rsidRPr="001158F2">
        <w:rPr>
          <w:rFonts w:ascii="Arial" w:eastAsia="TimesNewRoman,Bold" w:hAnsi="Arial" w:cs="Arial"/>
          <w:bCs/>
          <w:sz w:val="20"/>
          <w:szCs w:val="20"/>
        </w:rPr>
        <w:t>ą</w:t>
      </w:r>
      <w:r w:rsidRPr="001158F2">
        <w:rPr>
          <w:rFonts w:ascii="Arial" w:hAnsi="Arial" w:cs="Arial"/>
          <w:bCs/>
          <w:sz w:val="20"/>
          <w:szCs w:val="20"/>
        </w:rPr>
        <w:t>du okr</w:t>
      </w:r>
      <w:r w:rsidRPr="001158F2">
        <w:rPr>
          <w:rFonts w:ascii="Arial" w:eastAsia="TimesNewRoman,Bold" w:hAnsi="Arial" w:cs="Arial"/>
          <w:bCs/>
          <w:sz w:val="20"/>
          <w:szCs w:val="20"/>
        </w:rPr>
        <w:t>ę</w:t>
      </w:r>
      <w:r w:rsidRPr="001158F2">
        <w:rPr>
          <w:rFonts w:ascii="Arial" w:hAnsi="Arial" w:cs="Arial"/>
          <w:bCs/>
          <w:sz w:val="20"/>
          <w:szCs w:val="20"/>
        </w:rPr>
        <w:t>gowego wła</w:t>
      </w:r>
      <w:r w:rsidRPr="001158F2">
        <w:rPr>
          <w:rFonts w:ascii="Arial" w:eastAsia="TimesNewRoman,Bold" w:hAnsi="Arial" w:cs="Arial"/>
          <w:bCs/>
          <w:sz w:val="20"/>
          <w:szCs w:val="20"/>
        </w:rPr>
        <w:t>ś</w:t>
      </w:r>
      <w:r w:rsidRPr="001158F2">
        <w:rPr>
          <w:rFonts w:ascii="Arial" w:hAnsi="Arial" w:cs="Arial"/>
          <w:bCs/>
          <w:sz w:val="20"/>
          <w:szCs w:val="20"/>
        </w:rPr>
        <w:t>ciwego dla siedziby albo miejsca zamieszkania zamawiaj</w:t>
      </w:r>
      <w:r w:rsidRPr="001158F2">
        <w:rPr>
          <w:rFonts w:ascii="Arial" w:eastAsia="TimesNewRoman,Bold" w:hAnsi="Arial" w:cs="Arial"/>
          <w:bCs/>
          <w:sz w:val="20"/>
          <w:szCs w:val="20"/>
        </w:rPr>
        <w:t>ą</w:t>
      </w:r>
      <w:r w:rsidRPr="001158F2">
        <w:rPr>
          <w:rFonts w:ascii="Arial" w:hAnsi="Arial" w:cs="Arial"/>
          <w:bCs/>
          <w:sz w:val="20"/>
          <w:szCs w:val="20"/>
        </w:rPr>
        <w:t>cego. Skarg</w:t>
      </w:r>
      <w:r w:rsidRPr="001158F2">
        <w:rPr>
          <w:rFonts w:ascii="Arial" w:eastAsia="TimesNewRoman,Bold" w:hAnsi="Arial" w:cs="Arial"/>
          <w:bCs/>
          <w:sz w:val="20"/>
          <w:szCs w:val="20"/>
        </w:rPr>
        <w:t xml:space="preserve">ę </w:t>
      </w:r>
      <w:r w:rsidRPr="001158F2">
        <w:rPr>
          <w:rFonts w:ascii="Arial" w:hAnsi="Arial" w:cs="Arial"/>
          <w:bCs/>
          <w:sz w:val="20"/>
          <w:szCs w:val="20"/>
        </w:rPr>
        <w:t>wnosi si</w:t>
      </w:r>
      <w:r w:rsidRPr="001158F2">
        <w:rPr>
          <w:rFonts w:ascii="Arial" w:eastAsia="TimesNewRoman,Bold" w:hAnsi="Arial" w:cs="Arial"/>
          <w:bCs/>
          <w:sz w:val="20"/>
          <w:szCs w:val="20"/>
        </w:rPr>
        <w:t xml:space="preserve">ę </w:t>
      </w:r>
      <w:r w:rsidRPr="001158F2">
        <w:rPr>
          <w:rFonts w:ascii="Arial" w:hAnsi="Arial" w:cs="Arial"/>
          <w:bCs/>
          <w:sz w:val="20"/>
          <w:szCs w:val="20"/>
        </w:rPr>
        <w:t>za po</w:t>
      </w:r>
      <w:r w:rsidRPr="001158F2">
        <w:rPr>
          <w:rFonts w:ascii="Arial" w:eastAsia="TimesNewRoman,Bold" w:hAnsi="Arial" w:cs="Arial"/>
          <w:bCs/>
          <w:sz w:val="20"/>
          <w:szCs w:val="20"/>
        </w:rPr>
        <w:t>ś</w:t>
      </w:r>
      <w:r w:rsidRPr="001158F2">
        <w:rPr>
          <w:rFonts w:ascii="Arial" w:hAnsi="Arial" w:cs="Arial"/>
          <w:bCs/>
          <w:sz w:val="20"/>
          <w:szCs w:val="20"/>
        </w:rPr>
        <w:t>rednictwem Prezesa Izby w terminie 7 dni od dnia dor</w:t>
      </w:r>
      <w:r w:rsidRPr="001158F2">
        <w:rPr>
          <w:rFonts w:ascii="Arial" w:eastAsia="TimesNewRoman,Bold" w:hAnsi="Arial" w:cs="Arial"/>
          <w:bCs/>
          <w:sz w:val="20"/>
          <w:szCs w:val="20"/>
        </w:rPr>
        <w:t>ę</w:t>
      </w:r>
      <w:r w:rsidRPr="001158F2">
        <w:rPr>
          <w:rFonts w:ascii="Arial" w:hAnsi="Arial" w:cs="Arial"/>
          <w:bCs/>
          <w:sz w:val="20"/>
          <w:szCs w:val="20"/>
        </w:rPr>
        <w:t>czenia orzeczenia Izby, przesyłaj</w:t>
      </w:r>
      <w:r w:rsidRPr="001158F2">
        <w:rPr>
          <w:rFonts w:ascii="Arial" w:eastAsia="TimesNewRoman,Bold" w:hAnsi="Arial" w:cs="Arial"/>
          <w:bCs/>
          <w:sz w:val="20"/>
          <w:szCs w:val="20"/>
        </w:rPr>
        <w:t>ą</w:t>
      </w:r>
      <w:r w:rsidRPr="001158F2">
        <w:rPr>
          <w:rFonts w:ascii="Arial" w:hAnsi="Arial" w:cs="Arial"/>
          <w:bCs/>
          <w:sz w:val="20"/>
          <w:szCs w:val="20"/>
        </w:rPr>
        <w:t>c jednocze</w:t>
      </w:r>
      <w:r w:rsidRPr="001158F2">
        <w:rPr>
          <w:rFonts w:ascii="Arial" w:eastAsia="TimesNewRoman,Bold" w:hAnsi="Arial" w:cs="Arial"/>
          <w:bCs/>
          <w:sz w:val="20"/>
          <w:szCs w:val="20"/>
        </w:rPr>
        <w:t>ś</w:t>
      </w:r>
      <w:r w:rsidRPr="001158F2">
        <w:rPr>
          <w:rFonts w:ascii="Arial" w:hAnsi="Arial" w:cs="Arial"/>
          <w:bCs/>
          <w:sz w:val="20"/>
          <w:szCs w:val="20"/>
        </w:rPr>
        <w:t>nie jej odpis przeciwnikowi skargi. Złożenie skargi w placówce pocztowej operatora publicznego jest równoznaczne z jej wniesieniem.</w:t>
      </w:r>
    </w:p>
    <w:p w:rsidR="003B0979" w:rsidRPr="00830FF6" w:rsidRDefault="00A05DC5" w:rsidP="0032311D">
      <w:pPr>
        <w:pStyle w:val="Nagwek1"/>
        <w:rPr>
          <w:highlight w:val="lightGray"/>
        </w:rPr>
      </w:pPr>
      <w:r>
        <w:rPr>
          <w:highlight w:val="lightGray"/>
          <w:lang w:val="pl-PL"/>
        </w:rPr>
        <w:t xml:space="preserve">18. </w:t>
      </w:r>
      <w:r w:rsidR="003B0979" w:rsidRPr="0008608F">
        <w:rPr>
          <w:highlight w:val="lightGray"/>
        </w:rPr>
        <w:t>Aukcja elektroniczna</w:t>
      </w:r>
    </w:p>
    <w:p w:rsidR="003B0979" w:rsidRDefault="00A05DC5" w:rsidP="004702FE">
      <w:pPr>
        <w:pStyle w:val="Nagwek2"/>
      </w:pPr>
      <w:r w:rsidRPr="00A05DC5">
        <w:t xml:space="preserve">18.1 </w:t>
      </w:r>
      <w:r w:rsidR="003B0979" w:rsidRPr="00A05DC5">
        <w:t xml:space="preserve">W postępowaniu nie jest przewidziany wybór najkorzystniejszej oferty z zastosowaniem aukcji elektronicznej. </w:t>
      </w:r>
    </w:p>
    <w:p w:rsidR="003B0979" w:rsidRPr="00A05DC5" w:rsidRDefault="00D52526" w:rsidP="0032311D">
      <w:pPr>
        <w:pStyle w:val="Nagwek1"/>
        <w:rPr>
          <w:highlight w:val="lightGray"/>
        </w:rPr>
      </w:pPr>
      <w:r>
        <w:rPr>
          <w:highlight w:val="lightGray"/>
          <w:lang w:val="pl-PL"/>
        </w:rPr>
        <w:t xml:space="preserve">19. </w:t>
      </w:r>
      <w:r w:rsidR="003B0979" w:rsidRPr="00A05DC5">
        <w:rPr>
          <w:highlight w:val="lightGray"/>
        </w:rPr>
        <w:t>inne:</w:t>
      </w:r>
    </w:p>
    <w:p w:rsidR="003B0979" w:rsidRPr="001158F2" w:rsidRDefault="00D52526" w:rsidP="00D771D0">
      <w:pPr>
        <w:pStyle w:val="Tekstpodstawowy"/>
        <w:ind w:left="567" w:hanging="567"/>
        <w:jc w:val="both"/>
        <w:rPr>
          <w:rFonts w:ascii="Arial" w:hAnsi="Arial" w:cs="Arial"/>
          <w:sz w:val="20"/>
          <w:szCs w:val="20"/>
          <w:lang w:val="pl-PL"/>
        </w:rPr>
      </w:pPr>
      <w:r>
        <w:rPr>
          <w:rFonts w:ascii="Arial" w:hAnsi="Arial" w:cs="Arial"/>
          <w:sz w:val="22"/>
          <w:szCs w:val="22"/>
          <w:lang w:val="pl-PL"/>
        </w:rPr>
        <w:t xml:space="preserve">19.1 </w:t>
      </w:r>
      <w:r w:rsidR="00D771D0">
        <w:rPr>
          <w:rFonts w:ascii="Arial" w:hAnsi="Arial" w:cs="Arial"/>
          <w:sz w:val="22"/>
          <w:szCs w:val="22"/>
          <w:lang w:val="pl-PL"/>
        </w:rPr>
        <w:t xml:space="preserve"> </w:t>
      </w:r>
      <w:r w:rsidR="003B0979" w:rsidRPr="001158F2">
        <w:rPr>
          <w:rFonts w:ascii="Arial" w:hAnsi="Arial" w:cs="Arial"/>
          <w:sz w:val="20"/>
          <w:szCs w:val="20"/>
        </w:rPr>
        <w:t xml:space="preserve">Do spraw nieuregulowanych w niniejszej Specyfikacji Istotnych Warunków Zamówienia mają zastosowanie przepisy ustawy z dnia 29 stycznia 2004 roku Prawo Zamówień Publicznych </w:t>
      </w:r>
      <w:r w:rsidR="00A05DC5" w:rsidRPr="001158F2">
        <w:rPr>
          <w:rFonts w:ascii="Arial" w:hAnsi="Arial" w:cs="Arial"/>
          <w:sz w:val="20"/>
          <w:szCs w:val="20"/>
          <w:lang w:val="pl-PL"/>
        </w:rPr>
        <w:t xml:space="preserve">              </w:t>
      </w:r>
      <w:r w:rsidR="003B0979" w:rsidRPr="001158F2">
        <w:rPr>
          <w:rFonts w:ascii="Arial" w:hAnsi="Arial" w:cs="Arial"/>
          <w:sz w:val="20"/>
          <w:szCs w:val="20"/>
        </w:rPr>
        <w:t xml:space="preserve">(Dz. U. z </w:t>
      </w:r>
      <w:r w:rsidR="000058E4" w:rsidRPr="001158F2">
        <w:rPr>
          <w:rFonts w:ascii="Arial" w:hAnsi="Arial" w:cs="Arial"/>
          <w:sz w:val="20"/>
          <w:szCs w:val="20"/>
          <w:lang w:val="pl-PL"/>
        </w:rPr>
        <w:t>2015</w:t>
      </w:r>
      <w:r w:rsidR="00A1675F" w:rsidRPr="001158F2">
        <w:rPr>
          <w:rFonts w:ascii="Arial" w:hAnsi="Arial" w:cs="Arial"/>
          <w:sz w:val="20"/>
          <w:szCs w:val="20"/>
          <w:lang w:val="pl-PL"/>
        </w:rPr>
        <w:t xml:space="preserve"> </w:t>
      </w:r>
      <w:r w:rsidR="003B0979" w:rsidRPr="001158F2">
        <w:rPr>
          <w:rFonts w:ascii="Arial" w:hAnsi="Arial" w:cs="Arial"/>
          <w:sz w:val="20"/>
          <w:szCs w:val="20"/>
        </w:rPr>
        <w:t>r.</w:t>
      </w:r>
      <w:r w:rsidR="000B51C5" w:rsidRPr="001158F2">
        <w:rPr>
          <w:rFonts w:ascii="Arial" w:hAnsi="Arial" w:cs="Arial"/>
          <w:sz w:val="20"/>
          <w:szCs w:val="20"/>
        </w:rPr>
        <w:t xml:space="preserve"> p</w:t>
      </w:r>
      <w:r w:rsidR="003B0979" w:rsidRPr="001158F2">
        <w:rPr>
          <w:rFonts w:ascii="Arial" w:hAnsi="Arial" w:cs="Arial"/>
          <w:sz w:val="20"/>
          <w:szCs w:val="20"/>
        </w:rPr>
        <w:t xml:space="preserve">oz. </w:t>
      </w:r>
      <w:r w:rsidR="000058E4" w:rsidRPr="001158F2">
        <w:rPr>
          <w:rFonts w:ascii="Arial" w:hAnsi="Arial" w:cs="Arial"/>
          <w:sz w:val="20"/>
          <w:szCs w:val="20"/>
          <w:lang w:val="pl-PL"/>
        </w:rPr>
        <w:t xml:space="preserve">2164 z </w:t>
      </w:r>
      <w:proofErr w:type="spellStart"/>
      <w:r w:rsidR="000058E4" w:rsidRPr="001158F2">
        <w:rPr>
          <w:rFonts w:ascii="Arial" w:hAnsi="Arial" w:cs="Arial"/>
          <w:sz w:val="20"/>
          <w:szCs w:val="20"/>
          <w:lang w:val="pl-PL"/>
        </w:rPr>
        <w:t>późn</w:t>
      </w:r>
      <w:proofErr w:type="spellEnd"/>
      <w:r w:rsidR="000058E4" w:rsidRPr="001158F2">
        <w:rPr>
          <w:rFonts w:ascii="Arial" w:hAnsi="Arial" w:cs="Arial"/>
          <w:sz w:val="20"/>
          <w:szCs w:val="20"/>
          <w:lang w:val="pl-PL"/>
        </w:rPr>
        <w:t>. zm.</w:t>
      </w:r>
      <w:r w:rsidR="003B0979" w:rsidRPr="001158F2">
        <w:rPr>
          <w:rFonts w:ascii="Arial" w:hAnsi="Arial" w:cs="Arial"/>
          <w:sz w:val="20"/>
          <w:szCs w:val="20"/>
        </w:rPr>
        <w:t>)</w:t>
      </w:r>
    </w:p>
    <w:p w:rsidR="00593BA3" w:rsidRPr="00D52526" w:rsidRDefault="00593BA3" w:rsidP="00300020">
      <w:pPr>
        <w:pStyle w:val="Tekstpodstawowy"/>
        <w:jc w:val="both"/>
        <w:rPr>
          <w:rFonts w:ascii="Arial" w:hAnsi="Arial" w:cs="Arial"/>
          <w:b/>
          <w:color w:val="00B050"/>
          <w:sz w:val="22"/>
          <w:szCs w:val="22"/>
          <w:lang w:val="pl-PL"/>
        </w:rPr>
      </w:pPr>
    </w:p>
    <w:p w:rsidR="001B28B2" w:rsidRDefault="001B28B2" w:rsidP="001B28B2">
      <w:pPr>
        <w:ind w:right="-471"/>
        <w:rPr>
          <w:rFonts w:ascii="Arial" w:hAnsi="Arial" w:cs="Arial"/>
          <w:i/>
          <w:sz w:val="16"/>
          <w:szCs w:val="16"/>
        </w:rPr>
      </w:pPr>
      <w:r>
        <w:rPr>
          <w:rFonts w:ascii="Arial" w:hAnsi="Arial" w:cs="Arial"/>
          <w:i/>
          <w:sz w:val="16"/>
          <w:szCs w:val="16"/>
        </w:rPr>
        <w:t>Sporządziła:</w:t>
      </w:r>
    </w:p>
    <w:p w:rsidR="001B28B2" w:rsidRDefault="009170D8" w:rsidP="00BC647F">
      <w:pPr>
        <w:ind w:right="-471"/>
        <w:rPr>
          <w:rFonts w:ascii="Arial" w:hAnsi="Arial" w:cs="Arial"/>
          <w:i/>
          <w:sz w:val="16"/>
          <w:szCs w:val="16"/>
        </w:rPr>
      </w:pPr>
      <w:r>
        <w:rPr>
          <w:rFonts w:ascii="Arial" w:hAnsi="Arial" w:cs="Arial"/>
          <w:i/>
          <w:sz w:val="16"/>
          <w:szCs w:val="16"/>
        </w:rPr>
        <w:t>Barbara Kosakowska</w:t>
      </w:r>
    </w:p>
    <w:p w:rsidR="001B28B2" w:rsidRDefault="001B28B2" w:rsidP="001B28B2">
      <w:pPr>
        <w:ind w:right="-471"/>
        <w:rPr>
          <w:rFonts w:ascii="Arial" w:hAnsi="Arial" w:cs="Arial"/>
          <w:sz w:val="16"/>
          <w:szCs w:val="16"/>
        </w:rPr>
      </w:pPr>
      <w:r>
        <w:rPr>
          <w:rFonts w:ascii="Tahoma" w:hAnsi="Tahoma" w:cs="Tahoma"/>
          <w:sz w:val="16"/>
          <w:szCs w:val="16"/>
        </w:rPr>
        <w:tab/>
      </w:r>
      <w:r>
        <w:rPr>
          <w:rFonts w:ascii="Arial" w:hAnsi="Arial" w:cs="Arial"/>
          <w:sz w:val="16"/>
          <w:szCs w:val="16"/>
        </w:rPr>
        <w:t xml:space="preserve">                                                   </w:t>
      </w:r>
    </w:p>
    <w:p w:rsidR="001B28B2" w:rsidRDefault="001B28B2" w:rsidP="001B28B2">
      <w:pPr>
        <w:ind w:right="-471"/>
        <w:jc w:val="center"/>
        <w:rPr>
          <w:rFonts w:ascii="Arial" w:hAnsi="Arial" w:cs="Arial"/>
          <w:sz w:val="20"/>
          <w:szCs w:val="20"/>
        </w:rPr>
      </w:pPr>
      <w:r>
        <w:rPr>
          <w:rFonts w:ascii="Arial" w:hAnsi="Arial" w:cs="Arial"/>
          <w:sz w:val="20"/>
          <w:szCs w:val="20"/>
        </w:rPr>
        <w:t xml:space="preserve">                                                                    Zatwierdzono:</w:t>
      </w:r>
    </w:p>
    <w:p w:rsidR="001B28B2" w:rsidRDefault="001B28B2" w:rsidP="001B28B2">
      <w:pPr>
        <w:ind w:right="-471"/>
        <w:rPr>
          <w:rFonts w:ascii="Arial" w:hAnsi="Arial" w:cs="Arial"/>
          <w:sz w:val="16"/>
          <w:szCs w:val="16"/>
        </w:rPr>
      </w:pPr>
    </w:p>
    <w:p w:rsidR="001B28B2" w:rsidRDefault="001B28B2" w:rsidP="001B28B2">
      <w:pPr>
        <w:ind w:right="-471"/>
        <w:rPr>
          <w:rFonts w:ascii="Arial" w:hAnsi="Arial" w:cs="Arial"/>
          <w:b/>
          <w:sz w:val="6"/>
          <w:szCs w:val="6"/>
        </w:rPr>
      </w:pPr>
      <w:r>
        <w:rPr>
          <w:rFonts w:ascii="Arial" w:hAnsi="Arial" w:cs="Arial"/>
          <w:b/>
          <w:sz w:val="14"/>
          <w:szCs w:val="14"/>
        </w:rPr>
        <w:t xml:space="preserve">                                                                </w:t>
      </w:r>
    </w:p>
    <w:p w:rsidR="001B28B2" w:rsidRDefault="001B28B2" w:rsidP="001B28B2">
      <w:pPr>
        <w:pStyle w:val="Tekstpodstawowy"/>
        <w:jc w:val="center"/>
        <w:rPr>
          <w:rFonts w:ascii="Arial" w:hAnsi="Arial" w:cs="Arial"/>
          <w:b/>
          <w:sz w:val="20"/>
          <w:szCs w:val="20"/>
        </w:rPr>
      </w:pPr>
      <w:r>
        <w:rPr>
          <w:rFonts w:ascii="Arial" w:hAnsi="Arial" w:cs="Arial"/>
          <w:b/>
          <w:sz w:val="22"/>
          <w:szCs w:val="22"/>
        </w:rPr>
        <w:t xml:space="preserve">                                                           </w:t>
      </w:r>
      <w:r>
        <w:rPr>
          <w:rFonts w:ascii="Arial" w:hAnsi="Arial" w:cs="Arial"/>
          <w:b/>
          <w:sz w:val="20"/>
          <w:szCs w:val="20"/>
        </w:rPr>
        <w:t xml:space="preserve">               </w:t>
      </w:r>
      <w:r>
        <w:rPr>
          <w:rFonts w:ascii="Arial" w:hAnsi="Arial" w:cs="Arial"/>
          <w:b/>
          <w:sz w:val="20"/>
          <w:szCs w:val="20"/>
          <w:lang w:val="pl-PL"/>
        </w:rPr>
        <w:t xml:space="preserve">  </w:t>
      </w:r>
      <w:r>
        <w:rPr>
          <w:rFonts w:ascii="Arial" w:hAnsi="Arial" w:cs="Arial"/>
          <w:b/>
          <w:sz w:val="20"/>
          <w:szCs w:val="20"/>
        </w:rPr>
        <w:t xml:space="preserve"> Z-ca Kanclerza </w:t>
      </w:r>
    </w:p>
    <w:p w:rsidR="001B28B2" w:rsidRDefault="001B28B2" w:rsidP="001B28B2">
      <w:pPr>
        <w:pStyle w:val="Tekstpodstawowy"/>
        <w:jc w:val="center"/>
        <w:rPr>
          <w:rFonts w:ascii="Arial" w:hAnsi="Arial" w:cs="Arial"/>
          <w:b/>
          <w:sz w:val="20"/>
          <w:szCs w:val="20"/>
        </w:rPr>
      </w:pPr>
      <w:r>
        <w:rPr>
          <w:rFonts w:ascii="Arial" w:hAnsi="Arial" w:cs="Arial"/>
          <w:b/>
          <w:sz w:val="20"/>
          <w:szCs w:val="20"/>
        </w:rPr>
        <w:t xml:space="preserve">                                                                             ds. </w:t>
      </w:r>
      <w:r w:rsidR="009170D8">
        <w:rPr>
          <w:rFonts w:ascii="Arial" w:hAnsi="Arial" w:cs="Arial"/>
          <w:b/>
          <w:sz w:val="20"/>
          <w:szCs w:val="20"/>
          <w:lang w:val="pl-PL"/>
        </w:rPr>
        <w:t>Logistyczno-Administracyjnych</w:t>
      </w:r>
      <w:r>
        <w:rPr>
          <w:rFonts w:ascii="Arial" w:hAnsi="Arial" w:cs="Arial"/>
          <w:b/>
          <w:sz w:val="20"/>
          <w:szCs w:val="20"/>
        </w:rPr>
        <w:t xml:space="preserve"> </w:t>
      </w:r>
    </w:p>
    <w:p w:rsidR="001B28B2" w:rsidRDefault="001B28B2" w:rsidP="001B28B2">
      <w:pPr>
        <w:pStyle w:val="Tekstpodstawowy"/>
        <w:jc w:val="center"/>
        <w:rPr>
          <w:rFonts w:ascii="Arial" w:hAnsi="Arial" w:cs="Arial"/>
          <w:b/>
          <w:sz w:val="20"/>
          <w:szCs w:val="20"/>
        </w:rPr>
      </w:pPr>
    </w:p>
    <w:p w:rsidR="0017142E" w:rsidRPr="00C9279C" w:rsidRDefault="001B28B2" w:rsidP="00C9279C">
      <w:pPr>
        <w:ind w:left="5664" w:right="-471"/>
        <w:rPr>
          <w:rFonts w:ascii="Arial" w:hAnsi="Arial" w:cs="Arial"/>
          <w:b/>
          <w:sz w:val="20"/>
          <w:szCs w:val="20"/>
        </w:rPr>
      </w:pPr>
      <w:r>
        <w:rPr>
          <w:rFonts w:ascii="Arial" w:hAnsi="Arial" w:cs="Arial"/>
          <w:b/>
          <w:sz w:val="20"/>
          <w:szCs w:val="20"/>
        </w:rPr>
        <w:t xml:space="preserve">         mgr Maria </w:t>
      </w:r>
      <w:proofErr w:type="spellStart"/>
      <w:r>
        <w:rPr>
          <w:rFonts w:ascii="Arial" w:hAnsi="Arial" w:cs="Arial"/>
          <w:b/>
          <w:sz w:val="20"/>
          <w:szCs w:val="20"/>
        </w:rPr>
        <w:t>Buzińska</w:t>
      </w:r>
      <w:proofErr w:type="spellEnd"/>
    </w:p>
    <w:p w:rsidR="00856419" w:rsidRDefault="00856419" w:rsidP="0017142E">
      <w:pPr>
        <w:pStyle w:val="Tekstpodstawowy"/>
        <w:rPr>
          <w:rFonts w:ascii="Arial" w:hAnsi="Arial" w:cs="Arial"/>
          <w:sz w:val="22"/>
          <w:szCs w:val="22"/>
          <w:lang w:val="pl-PL"/>
        </w:rPr>
      </w:pPr>
    </w:p>
    <w:p w:rsidR="00856419" w:rsidRDefault="00856419" w:rsidP="0017142E">
      <w:pPr>
        <w:pStyle w:val="Tekstpodstawowy"/>
        <w:rPr>
          <w:rFonts w:ascii="Arial" w:hAnsi="Arial" w:cs="Arial"/>
          <w:sz w:val="22"/>
          <w:szCs w:val="22"/>
          <w:lang w:val="pl-PL"/>
        </w:rPr>
      </w:pPr>
    </w:p>
    <w:p w:rsidR="0017142E" w:rsidRPr="005D6AB8" w:rsidRDefault="001F29E6" w:rsidP="0017142E">
      <w:pPr>
        <w:pStyle w:val="Tekstpodstawowy"/>
        <w:rPr>
          <w:rFonts w:ascii="Arial" w:hAnsi="Arial" w:cs="Arial"/>
          <w:sz w:val="20"/>
          <w:szCs w:val="20"/>
          <w:lang w:val="pl-PL"/>
        </w:rPr>
      </w:pPr>
      <w:r w:rsidRPr="005D6AB8">
        <w:rPr>
          <w:rFonts w:ascii="Arial" w:hAnsi="Arial" w:cs="Arial"/>
          <w:sz w:val="20"/>
          <w:szCs w:val="20"/>
        </w:rPr>
        <w:t>Z</w:t>
      </w:r>
      <w:r w:rsidR="003B0979" w:rsidRPr="005D6AB8">
        <w:rPr>
          <w:rFonts w:ascii="Arial" w:hAnsi="Arial" w:cs="Arial"/>
          <w:sz w:val="20"/>
          <w:szCs w:val="20"/>
        </w:rPr>
        <w:t>ałącznikami do niniejszego dokumentu są:</w:t>
      </w:r>
    </w:p>
    <w:p w:rsidR="00BC647F" w:rsidRPr="005D6AB8" w:rsidRDefault="0017142E" w:rsidP="0017142E">
      <w:pPr>
        <w:pStyle w:val="Tekstpodstawowy"/>
        <w:rPr>
          <w:rFonts w:ascii="Arial" w:hAnsi="Arial" w:cs="Arial"/>
          <w:b/>
          <w:sz w:val="20"/>
          <w:szCs w:val="20"/>
          <w:lang w:val="pl-PL"/>
        </w:rPr>
      </w:pPr>
      <w:r w:rsidRPr="005D6AB8">
        <w:rPr>
          <w:rFonts w:ascii="Arial" w:hAnsi="Arial" w:cs="Arial"/>
          <w:b/>
          <w:sz w:val="20"/>
          <w:szCs w:val="20"/>
          <w:lang w:val="pl-PL"/>
        </w:rPr>
        <w:t xml:space="preserve"> </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720"/>
        <w:gridCol w:w="7700"/>
      </w:tblGrid>
      <w:tr w:rsidR="0017142E" w:rsidRPr="005D6AB8" w:rsidTr="00BC647F">
        <w:trPr>
          <w:trHeight w:val="389"/>
          <w:jc w:val="center"/>
        </w:trPr>
        <w:tc>
          <w:tcPr>
            <w:tcW w:w="720" w:type="dxa"/>
            <w:tcBorders>
              <w:top w:val="single" w:sz="4" w:space="0" w:color="auto"/>
              <w:left w:val="single" w:sz="4" w:space="0" w:color="auto"/>
              <w:bottom w:val="single" w:sz="4" w:space="0" w:color="auto"/>
              <w:right w:val="single" w:sz="4" w:space="0" w:color="auto"/>
            </w:tcBorders>
            <w:hideMark/>
          </w:tcPr>
          <w:p w:rsidR="0017142E" w:rsidRPr="005D6AB8" w:rsidRDefault="0017142E">
            <w:pPr>
              <w:pStyle w:val="Tekstpodstawowy"/>
              <w:rPr>
                <w:rFonts w:ascii="Arial" w:hAnsi="Arial" w:cs="Arial"/>
                <w:b/>
                <w:bCs/>
                <w:sz w:val="20"/>
                <w:szCs w:val="20"/>
                <w:lang w:val="pl-PL" w:eastAsia="pl-PL"/>
              </w:rPr>
            </w:pPr>
            <w:r w:rsidRPr="005D6AB8">
              <w:rPr>
                <w:rFonts w:ascii="Arial" w:hAnsi="Arial" w:cs="Arial"/>
                <w:b/>
                <w:bCs/>
                <w:sz w:val="20"/>
                <w:szCs w:val="20"/>
                <w:lang w:val="pl-PL" w:eastAsia="pl-PL"/>
              </w:rPr>
              <w:t>Nr</w:t>
            </w:r>
          </w:p>
        </w:tc>
        <w:tc>
          <w:tcPr>
            <w:tcW w:w="7700" w:type="dxa"/>
            <w:tcBorders>
              <w:top w:val="single" w:sz="4" w:space="0" w:color="auto"/>
              <w:left w:val="single" w:sz="4" w:space="0" w:color="auto"/>
              <w:bottom w:val="single" w:sz="4" w:space="0" w:color="auto"/>
              <w:right w:val="single" w:sz="4" w:space="0" w:color="auto"/>
            </w:tcBorders>
            <w:hideMark/>
          </w:tcPr>
          <w:p w:rsidR="0017142E" w:rsidRPr="005D6AB8" w:rsidRDefault="0017142E">
            <w:pPr>
              <w:pStyle w:val="Tekstpodstawowy"/>
              <w:rPr>
                <w:rFonts w:ascii="Arial" w:hAnsi="Arial" w:cs="Arial"/>
                <w:b/>
                <w:bCs/>
                <w:sz w:val="20"/>
                <w:szCs w:val="20"/>
                <w:lang w:val="pl-PL" w:eastAsia="pl-PL"/>
              </w:rPr>
            </w:pPr>
            <w:r w:rsidRPr="005D6AB8">
              <w:rPr>
                <w:rFonts w:ascii="Arial" w:hAnsi="Arial" w:cs="Arial"/>
                <w:b/>
                <w:bCs/>
                <w:sz w:val="20"/>
                <w:szCs w:val="20"/>
                <w:lang w:val="pl-PL" w:eastAsia="pl-PL"/>
              </w:rPr>
              <w:t>Nazwa załącznika:</w:t>
            </w:r>
          </w:p>
        </w:tc>
      </w:tr>
      <w:tr w:rsidR="00B4034A" w:rsidRPr="005D6AB8" w:rsidTr="0017142E">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B4034A" w:rsidRPr="005D6AB8" w:rsidRDefault="00F24D4E" w:rsidP="009B31B9">
            <w:pPr>
              <w:pStyle w:val="Tekstpodstawowy"/>
              <w:jc w:val="center"/>
              <w:rPr>
                <w:rFonts w:ascii="Arial" w:hAnsi="Arial" w:cs="Arial"/>
                <w:sz w:val="20"/>
                <w:szCs w:val="20"/>
                <w:lang w:val="pl-PL" w:eastAsia="pl-PL"/>
              </w:rPr>
            </w:pPr>
            <w:r w:rsidRPr="005D6AB8">
              <w:rPr>
                <w:rFonts w:ascii="Arial" w:hAnsi="Arial" w:cs="Arial"/>
                <w:sz w:val="20"/>
                <w:szCs w:val="20"/>
                <w:lang w:val="pl-PL" w:eastAsia="pl-PL"/>
              </w:rPr>
              <w:t>A</w:t>
            </w:r>
            <w:r w:rsidR="00830F3F" w:rsidRPr="005D6AB8">
              <w:rPr>
                <w:rFonts w:ascii="Arial" w:hAnsi="Arial" w:cs="Arial"/>
                <w:sz w:val="20"/>
                <w:szCs w:val="20"/>
                <w:lang w:val="pl-PL" w:eastAsia="pl-PL"/>
              </w:rPr>
              <w:t xml:space="preserve">, </w:t>
            </w:r>
          </w:p>
        </w:tc>
        <w:tc>
          <w:tcPr>
            <w:tcW w:w="7700" w:type="dxa"/>
            <w:tcBorders>
              <w:top w:val="single" w:sz="4" w:space="0" w:color="auto"/>
              <w:left w:val="single" w:sz="4" w:space="0" w:color="auto"/>
              <w:bottom w:val="single" w:sz="4" w:space="0" w:color="auto"/>
              <w:right w:val="single" w:sz="4" w:space="0" w:color="auto"/>
            </w:tcBorders>
          </w:tcPr>
          <w:p w:rsidR="00B4034A" w:rsidRPr="005D6AB8" w:rsidRDefault="00B4034A" w:rsidP="00B4034A">
            <w:pPr>
              <w:pStyle w:val="Tekstpodstawowy"/>
              <w:rPr>
                <w:rFonts w:ascii="Arial" w:hAnsi="Arial" w:cs="Arial"/>
                <w:sz w:val="20"/>
                <w:szCs w:val="20"/>
                <w:lang w:val="pl-PL" w:eastAsia="pl-PL"/>
              </w:rPr>
            </w:pPr>
            <w:r w:rsidRPr="005D6AB8">
              <w:rPr>
                <w:rFonts w:ascii="Arial" w:hAnsi="Arial" w:cs="Arial"/>
                <w:sz w:val="20"/>
                <w:szCs w:val="20"/>
                <w:lang w:val="pl-PL" w:eastAsia="pl-PL"/>
              </w:rPr>
              <w:t xml:space="preserve">Szczegółowy opis </w:t>
            </w:r>
            <w:r w:rsidR="00BC647F" w:rsidRPr="005D6AB8">
              <w:rPr>
                <w:rFonts w:ascii="Arial" w:hAnsi="Arial" w:cs="Arial"/>
                <w:sz w:val="20"/>
                <w:szCs w:val="20"/>
                <w:lang w:val="pl-PL" w:eastAsia="pl-PL"/>
              </w:rPr>
              <w:t xml:space="preserve">przedmiotu zamówienia </w:t>
            </w:r>
          </w:p>
        </w:tc>
      </w:tr>
      <w:tr w:rsidR="0017142E" w:rsidRPr="005D6AB8" w:rsidTr="0017142E">
        <w:trP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rsidR="0017142E" w:rsidRPr="005D6AB8" w:rsidRDefault="0017142E">
            <w:pPr>
              <w:pStyle w:val="Tekstpodstawowy"/>
              <w:jc w:val="center"/>
              <w:rPr>
                <w:rFonts w:ascii="Arial" w:hAnsi="Arial" w:cs="Arial"/>
                <w:sz w:val="20"/>
                <w:szCs w:val="20"/>
                <w:lang w:val="pl-PL" w:eastAsia="pl-PL"/>
              </w:rPr>
            </w:pPr>
            <w:r w:rsidRPr="005D6AB8">
              <w:rPr>
                <w:rFonts w:ascii="Arial" w:hAnsi="Arial" w:cs="Arial"/>
                <w:sz w:val="20"/>
                <w:szCs w:val="20"/>
                <w:lang w:val="pl-PL" w:eastAsia="pl-PL"/>
              </w:rPr>
              <w:t>1</w:t>
            </w:r>
          </w:p>
        </w:tc>
        <w:tc>
          <w:tcPr>
            <w:tcW w:w="7700" w:type="dxa"/>
            <w:tcBorders>
              <w:top w:val="single" w:sz="4" w:space="0" w:color="auto"/>
              <w:left w:val="single" w:sz="4" w:space="0" w:color="auto"/>
              <w:bottom w:val="single" w:sz="4" w:space="0" w:color="auto"/>
              <w:right w:val="single" w:sz="4" w:space="0" w:color="auto"/>
            </w:tcBorders>
            <w:hideMark/>
          </w:tcPr>
          <w:p w:rsidR="0017142E" w:rsidRPr="005D6AB8" w:rsidRDefault="0017142E">
            <w:pPr>
              <w:pStyle w:val="Tekstpodstawowy"/>
              <w:rPr>
                <w:rFonts w:ascii="Arial" w:hAnsi="Arial" w:cs="Arial"/>
                <w:sz w:val="20"/>
                <w:szCs w:val="20"/>
                <w:lang w:val="pl-PL" w:eastAsia="pl-PL"/>
              </w:rPr>
            </w:pPr>
            <w:r w:rsidRPr="005D6AB8">
              <w:rPr>
                <w:rFonts w:ascii="Arial" w:hAnsi="Arial" w:cs="Arial"/>
                <w:sz w:val="20"/>
                <w:szCs w:val="20"/>
                <w:lang w:val="pl-PL" w:eastAsia="pl-PL"/>
              </w:rPr>
              <w:t xml:space="preserve">Formularz ofertowy </w:t>
            </w:r>
            <w:r w:rsidR="009170D8">
              <w:rPr>
                <w:rFonts w:ascii="Arial" w:hAnsi="Arial" w:cs="Arial"/>
                <w:sz w:val="20"/>
                <w:szCs w:val="20"/>
                <w:lang w:val="pl-PL" w:eastAsia="pl-PL"/>
              </w:rPr>
              <w:t>dla cz. 1 i 2</w:t>
            </w:r>
          </w:p>
        </w:tc>
      </w:tr>
      <w:tr w:rsidR="0017142E" w:rsidRPr="005D6AB8" w:rsidTr="0017142E">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17142E" w:rsidRPr="005D6AB8" w:rsidRDefault="0017142E">
            <w:pPr>
              <w:pStyle w:val="Tekstpodstawowy"/>
              <w:jc w:val="center"/>
              <w:rPr>
                <w:rFonts w:ascii="Arial" w:hAnsi="Arial" w:cs="Arial"/>
                <w:sz w:val="20"/>
                <w:szCs w:val="20"/>
                <w:lang w:val="pl-PL" w:eastAsia="pl-PL"/>
              </w:rPr>
            </w:pPr>
            <w:r w:rsidRPr="005D6AB8">
              <w:rPr>
                <w:rFonts w:ascii="Arial" w:hAnsi="Arial" w:cs="Arial"/>
                <w:sz w:val="20"/>
                <w:szCs w:val="20"/>
                <w:lang w:val="pl-PL" w:eastAsia="pl-PL"/>
              </w:rPr>
              <w:t>2</w:t>
            </w:r>
          </w:p>
        </w:tc>
        <w:tc>
          <w:tcPr>
            <w:tcW w:w="7700" w:type="dxa"/>
            <w:tcBorders>
              <w:top w:val="single" w:sz="4" w:space="0" w:color="auto"/>
              <w:left w:val="single" w:sz="4" w:space="0" w:color="auto"/>
              <w:bottom w:val="single" w:sz="4" w:space="0" w:color="auto"/>
              <w:right w:val="single" w:sz="4" w:space="0" w:color="auto"/>
            </w:tcBorders>
          </w:tcPr>
          <w:p w:rsidR="0017142E" w:rsidRPr="005D6AB8" w:rsidRDefault="0017142E">
            <w:pPr>
              <w:pStyle w:val="Tekstpodstawowy"/>
              <w:rPr>
                <w:rFonts w:ascii="Arial" w:hAnsi="Arial" w:cs="Arial"/>
                <w:sz w:val="20"/>
                <w:szCs w:val="20"/>
                <w:lang w:val="pl-PL" w:eastAsia="pl-PL"/>
              </w:rPr>
            </w:pPr>
            <w:r w:rsidRPr="005D6AB8">
              <w:rPr>
                <w:rFonts w:ascii="Arial" w:hAnsi="Arial" w:cs="Arial"/>
                <w:sz w:val="20"/>
                <w:szCs w:val="20"/>
                <w:lang w:val="pl-PL" w:eastAsia="pl-PL"/>
              </w:rPr>
              <w:t>Formularz cenowy</w:t>
            </w:r>
            <w:r w:rsidR="009170D8">
              <w:rPr>
                <w:rFonts w:ascii="Arial" w:hAnsi="Arial" w:cs="Arial"/>
                <w:sz w:val="20"/>
                <w:szCs w:val="20"/>
                <w:lang w:val="pl-PL" w:eastAsia="pl-PL"/>
              </w:rPr>
              <w:t xml:space="preserve"> dla cz. 1 i 2</w:t>
            </w:r>
          </w:p>
        </w:tc>
      </w:tr>
      <w:tr w:rsidR="0017142E" w:rsidRPr="005D6AB8" w:rsidTr="0017142E">
        <w:trP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rsidR="0017142E" w:rsidRPr="005D6AB8" w:rsidRDefault="0017142E">
            <w:pPr>
              <w:pStyle w:val="Tekstpodstawowy"/>
              <w:jc w:val="center"/>
              <w:rPr>
                <w:rFonts w:ascii="Arial" w:hAnsi="Arial" w:cs="Arial"/>
                <w:sz w:val="20"/>
                <w:szCs w:val="20"/>
                <w:lang w:val="pl-PL" w:eastAsia="pl-PL"/>
              </w:rPr>
            </w:pPr>
            <w:r w:rsidRPr="005D6AB8">
              <w:rPr>
                <w:rFonts w:ascii="Arial" w:hAnsi="Arial" w:cs="Arial"/>
                <w:sz w:val="20"/>
                <w:szCs w:val="20"/>
                <w:lang w:val="pl-PL" w:eastAsia="pl-PL"/>
              </w:rPr>
              <w:t>3</w:t>
            </w:r>
          </w:p>
        </w:tc>
        <w:tc>
          <w:tcPr>
            <w:tcW w:w="7700" w:type="dxa"/>
            <w:tcBorders>
              <w:top w:val="single" w:sz="4" w:space="0" w:color="auto"/>
              <w:left w:val="single" w:sz="4" w:space="0" w:color="auto"/>
              <w:bottom w:val="single" w:sz="4" w:space="0" w:color="auto"/>
              <w:right w:val="single" w:sz="4" w:space="0" w:color="auto"/>
            </w:tcBorders>
            <w:hideMark/>
          </w:tcPr>
          <w:p w:rsidR="0017142E" w:rsidRPr="005D6AB8" w:rsidRDefault="0017142E">
            <w:pPr>
              <w:pStyle w:val="Tekstpodstawowy"/>
              <w:jc w:val="both"/>
              <w:rPr>
                <w:rFonts w:ascii="Arial" w:hAnsi="Arial" w:cs="Arial"/>
                <w:sz w:val="20"/>
                <w:szCs w:val="20"/>
                <w:lang w:val="pl-PL" w:eastAsia="pl-PL"/>
              </w:rPr>
            </w:pPr>
            <w:r w:rsidRPr="005D6AB8">
              <w:rPr>
                <w:rFonts w:ascii="Arial" w:hAnsi="Arial" w:cs="Arial"/>
                <w:sz w:val="20"/>
                <w:szCs w:val="20"/>
                <w:lang w:val="pl-PL" w:eastAsia="pl-PL"/>
              </w:rPr>
              <w:t xml:space="preserve">Oświadczenie o niewykluczaniu oraz o spełnianiu warunków udziału w postępowaniu </w:t>
            </w:r>
          </w:p>
        </w:tc>
      </w:tr>
      <w:tr w:rsidR="003C633A" w:rsidRPr="005D6AB8" w:rsidTr="0017142E">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3C633A" w:rsidRPr="005D6AB8" w:rsidRDefault="003C633A">
            <w:pPr>
              <w:pStyle w:val="Tekstpodstawowy"/>
              <w:jc w:val="center"/>
              <w:rPr>
                <w:rFonts w:ascii="Arial" w:hAnsi="Arial" w:cs="Arial"/>
                <w:sz w:val="20"/>
                <w:szCs w:val="20"/>
                <w:lang w:val="pl-PL" w:eastAsia="pl-PL"/>
              </w:rPr>
            </w:pPr>
            <w:r w:rsidRPr="005D6AB8">
              <w:rPr>
                <w:rFonts w:ascii="Arial" w:hAnsi="Arial" w:cs="Arial"/>
                <w:sz w:val="20"/>
                <w:szCs w:val="20"/>
                <w:lang w:val="pl-PL" w:eastAsia="pl-PL"/>
              </w:rPr>
              <w:t>3a</w:t>
            </w:r>
          </w:p>
        </w:tc>
        <w:tc>
          <w:tcPr>
            <w:tcW w:w="7700" w:type="dxa"/>
            <w:tcBorders>
              <w:top w:val="single" w:sz="4" w:space="0" w:color="auto"/>
              <w:left w:val="single" w:sz="4" w:space="0" w:color="auto"/>
              <w:bottom w:val="single" w:sz="4" w:space="0" w:color="auto"/>
              <w:right w:val="single" w:sz="4" w:space="0" w:color="auto"/>
            </w:tcBorders>
          </w:tcPr>
          <w:p w:rsidR="003C633A" w:rsidRPr="005D6AB8" w:rsidRDefault="003C633A">
            <w:pPr>
              <w:pStyle w:val="Tekstpodstawowy"/>
              <w:jc w:val="both"/>
              <w:rPr>
                <w:rFonts w:ascii="Arial" w:hAnsi="Arial" w:cs="Arial"/>
                <w:sz w:val="20"/>
                <w:szCs w:val="20"/>
                <w:lang w:val="pl-PL" w:eastAsia="pl-PL"/>
              </w:rPr>
            </w:pPr>
            <w:r w:rsidRPr="005D6AB8">
              <w:rPr>
                <w:rFonts w:ascii="Arial" w:hAnsi="Arial" w:cs="Arial"/>
                <w:sz w:val="20"/>
                <w:szCs w:val="20"/>
                <w:lang w:val="pl-PL" w:eastAsia="pl-PL"/>
              </w:rPr>
              <w:t>Oświadczenie dotyczące podmiotu, na którego zasoby powołuje się Wykonawca</w:t>
            </w:r>
          </w:p>
        </w:tc>
      </w:tr>
      <w:tr w:rsidR="0017142E" w:rsidRPr="005D6AB8" w:rsidTr="0017142E">
        <w:trP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rsidR="0017142E" w:rsidRPr="005D6AB8" w:rsidRDefault="0017142E" w:rsidP="003C633A">
            <w:pPr>
              <w:pStyle w:val="Tekstpodstawowy"/>
              <w:jc w:val="center"/>
              <w:rPr>
                <w:rFonts w:ascii="Arial" w:hAnsi="Arial" w:cs="Arial"/>
                <w:sz w:val="20"/>
                <w:szCs w:val="20"/>
                <w:lang w:val="pl-PL" w:eastAsia="pl-PL"/>
              </w:rPr>
            </w:pPr>
            <w:r w:rsidRPr="005D6AB8">
              <w:rPr>
                <w:rFonts w:ascii="Arial" w:hAnsi="Arial" w:cs="Arial"/>
                <w:sz w:val="20"/>
                <w:szCs w:val="20"/>
                <w:lang w:val="pl-PL" w:eastAsia="pl-PL"/>
              </w:rPr>
              <w:t>3</w:t>
            </w:r>
            <w:r w:rsidR="003C633A" w:rsidRPr="005D6AB8">
              <w:rPr>
                <w:rFonts w:ascii="Arial" w:hAnsi="Arial" w:cs="Arial"/>
                <w:sz w:val="20"/>
                <w:szCs w:val="20"/>
                <w:lang w:val="pl-PL" w:eastAsia="pl-PL"/>
              </w:rPr>
              <w:t>b</w:t>
            </w:r>
          </w:p>
        </w:tc>
        <w:tc>
          <w:tcPr>
            <w:tcW w:w="7700" w:type="dxa"/>
            <w:tcBorders>
              <w:top w:val="single" w:sz="4" w:space="0" w:color="auto"/>
              <w:left w:val="single" w:sz="4" w:space="0" w:color="auto"/>
              <w:bottom w:val="single" w:sz="4" w:space="0" w:color="auto"/>
              <w:right w:val="single" w:sz="4" w:space="0" w:color="auto"/>
            </w:tcBorders>
            <w:hideMark/>
          </w:tcPr>
          <w:p w:rsidR="0017142E" w:rsidRPr="005D6AB8" w:rsidRDefault="004A2474">
            <w:pPr>
              <w:pStyle w:val="Tekstpodstawowy"/>
              <w:jc w:val="both"/>
              <w:rPr>
                <w:rFonts w:ascii="Arial" w:hAnsi="Arial" w:cs="Arial"/>
                <w:sz w:val="20"/>
                <w:szCs w:val="20"/>
                <w:lang w:val="pl-PL" w:eastAsia="pl-PL"/>
              </w:rPr>
            </w:pPr>
            <w:r w:rsidRPr="005D6AB8">
              <w:rPr>
                <w:rFonts w:ascii="Arial" w:hAnsi="Arial" w:cs="Arial"/>
                <w:sz w:val="20"/>
                <w:szCs w:val="20"/>
                <w:lang w:val="pl-PL" w:eastAsia="pl-PL"/>
              </w:rPr>
              <w:t>Oświadczenie o podwykonawcach</w:t>
            </w:r>
          </w:p>
        </w:tc>
      </w:tr>
      <w:tr w:rsidR="0017142E" w:rsidRPr="005D6AB8" w:rsidTr="0017142E">
        <w:trP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rsidR="0017142E" w:rsidRPr="005D6AB8" w:rsidRDefault="0017142E">
            <w:pPr>
              <w:pStyle w:val="Tekstpodstawowy"/>
              <w:jc w:val="center"/>
              <w:rPr>
                <w:rFonts w:ascii="Arial" w:hAnsi="Arial" w:cs="Arial"/>
                <w:sz w:val="20"/>
                <w:szCs w:val="20"/>
                <w:lang w:val="pl-PL" w:eastAsia="pl-PL"/>
              </w:rPr>
            </w:pPr>
            <w:r w:rsidRPr="005D6AB8">
              <w:rPr>
                <w:rFonts w:ascii="Arial" w:hAnsi="Arial" w:cs="Arial"/>
                <w:sz w:val="20"/>
                <w:szCs w:val="20"/>
                <w:lang w:val="pl-PL" w:eastAsia="pl-PL"/>
              </w:rPr>
              <w:t>4</w:t>
            </w:r>
          </w:p>
        </w:tc>
        <w:tc>
          <w:tcPr>
            <w:tcW w:w="7700" w:type="dxa"/>
            <w:tcBorders>
              <w:top w:val="single" w:sz="4" w:space="0" w:color="auto"/>
              <w:left w:val="single" w:sz="4" w:space="0" w:color="auto"/>
              <w:bottom w:val="single" w:sz="4" w:space="0" w:color="auto"/>
              <w:right w:val="single" w:sz="4" w:space="0" w:color="auto"/>
            </w:tcBorders>
            <w:hideMark/>
          </w:tcPr>
          <w:p w:rsidR="0017142E" w:rsidRPr="005D6AB8" w:rsidRDefault="0017142E" w:rsidP="0017142E">
            <w:pPr>
              <w:pStyle w:val="Tekstpodstawowy"/>
              <w:rPr>
                <w:rFonts w:ascii="Arial" w:hAnsi="Arial" w:cs="Arial"/>
                <w:sz w:val="20"/>
                <w:szCs w:val="20"/>
                <w:lang w:val="pl-PL" w:eastAsia="pl-PL"/>
              </w:rPr>
            </w:pPr>
            <w:r w:rsidRPr="005D6AB8">
              <w:rPr>
                <w:rFonts w:ascii="Arial" w:hAnsi="Arial" w:cs="Arial"/>
                <w:sz w:val="20"/>
                <w:szCs w:val="20"/>
                <w:lang w:val="pl-PL" w:eastAsia="pl-PL"/>
              </w:rPr>
              <w:t xml:space="preserve">Wykaz usług </w:t>
            </w:r>
          </w:p>
        </w:tc>
      </w:tr>
      <w:tr w:rsidR="0017142E" w:rsidRPr="005D6AB8" w:rsidTr="0017142E">
        <w:trP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rsidR="0017142E" w:rsidRPr="005D6AB8" w:rsidRDefault="0017142E">
            <w:pPr>
              <w:pStyle w:val="Tekstpodstawowy"/>
              <w:jc w:val="center"/>
              <w:rPr>
                <w:rFonts w:ascii="Arial" w:hAnsi="Arial" w:cs="Arial"/>
                <w:sz w:val="20"/>
                <w:szCs w:val="20"/>
                <w:lang w:val="pl-PL" w:eastAsia="pl-PL"/>
              </w:rPr>
            </w:pPr>
            <w:r w:rsidRPr="005D6AB8">
              <w:rPr>
                <w:rFonts w:ascii="Arial" w:hAnsi="Arial" w:cs="Arial"/>
                <w:sz w:val="20"/>
                <w:szCs w:val="20"/>
                <w:lang w:val="pl-PL" w:eastAsia="pl-PL"/>
              </w:rPr>
              <w:t>5</w:t>
            </w:r>
          </w:p>
        </w:tc>
        <w:tc>
          <w:tcPr>
            <w:tcW w:w="7700" w:type="dxa"/>
            <w:tcBorders>
              <w:top w:val="single" w:sz="4" w:space="0" w:color="auto"/>
              <w:left w:val="single" w:sz="4" w:space="0" w:color="auto"/>
              <w:bottom w:val="single" w:sz="4" w:space="0" w:color="auto"/>
              <w:right w:val="single" w:sz="4" w:space="0" w:color="auto"/>
            </w:tcBorders>
            <w:hideMark/>
          </w:tcPr>
          <w:p w:rsidR="0017142E" w:rsidRPr="005D6AB8" w:rsidRDefault="0017142E">
            <w:pPr>
              <w:pStyle w:val="Tekstpodstawowy"/>
              <w:rPr>
                <w:rFonts w:ascii="Arial" w:hAnsi="Arial" w:cs="Arial"/>
                <w:sz w:val="20"/>
                <w:szCs w:val="20"/>
                <w:lang w:val="pl-PL" w:eastAsia="pl-PL"/>
              </w:rPr>
            </w:pPr>
            <w:r w:rsidRPr="005D6AB8">
              <w:rPr>
                <w:rFonts w:ascii="Arial" w:hAnsi="Arial" w:cs="Arial"/>
                <w:sz w:val="20"/>
                <w:szCs w:val="20"/>
                <w:lang w:val="pl-PL" w:eastAsia="pl-PL"/>
              </w:rPr>
              <w:t xml:space="preserve">Zobowiązanie do oddania do dyspozycji niezbędnych zasobów </w:t>
            </w:r>
          </w:p>
        </w:tc>
      </w:tr>
      <w:tr w:rsidR="0017142E" w:rsidRPr="005D6AB8" w:rsidTr="0017142E">
        <w:trP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rsidR="0017142E" w:rsidRPr="005D6AB8" w:rsidRDefault="0017142E">
            <w:pPr>
              <w:pStyle w:val="Tekstpodstawowy"/>
              <w:jc w:val="center"/>
              <w:rPr>
                <w:rFonts w:ascii="Arial" w:hAnsi="Arial" w:cs="Arial"/>
                <w:sz w:val="20"/>
                <w:szCs w:val="20"/>
                <w:lang w:val="pl-PL" w:eastAsia="pl-PL"/>
              </w:rPr>
            </w:pPr>
            <w:r w:rsidRPr="005D6AB8">
              <w:rPr>
                <w:rFonts w:ascii="Arial" w:hAnsi="Arial" w:cs="Arial"/>
                <w:sz w:val="20"/>
                <w:szCs w:val="20"/>
                <w:lang w:val="pl-PL" w:eastAsia="pl-PL"/>
              </w:rPr>
              <w:t>6</w:t>
            </w:r>
          </w:p>
        </w:tc>
        <w:tc>
          <w:tcPr>
            <w:tcW w:w="7700" w:type="dxa"/>
            <w:tcBorders>
              <w:top w:val="single" w:sz="4" w:space="0" w:color="auto"/>
              <w:left w:val="single" w:sz="4" w:space="0" w:color="auto"/>
              <w:bottom w:val="single" w:sz="4" w:space="0" w:color="auto"/>
              <w:right w:val="single" w:sz="4" w:space="0" w:color="auto"/>
            </w:tcBorders>
            <w:hideMark/>
          </w:tcPr>
          <w:p w:rsidR="0017142E" w:rsidRPr="005D6AB8" w:rsidRDefault="0017142E">
            <w:pPr>
              <w:pStyle w:val="Tekstpodstawowy"/>
              <w:rPr>
                <w:rFonts w:ascii="Arial" w:hAnsi="Arial" w:cs="Arial"/>
                <w:sz w:val="20"/>
                <w:szCs w:val="20"/>
                <w:lang w:val="pl-PL" w:eastAsia="pl-PL"/>
              </w:rPr>
            </w:pPr>
            <w:r w:rsidRPr="005D6AB8">
              <w:rPr>
                <w:rFonts w:ascii="Arial" w:hAnsi="Arial" w:cs="Arial"/>
                <w:sz w:val="20"/>
                <w:szCs w:val="20"/>
                <w:lang w:val="pl-PL" w:eastAsia="pl-PL"/>
              </w:rPr>
              <w:t xml:space="preserve">Istotne postanowienia umowy </w:t>
            </w:r>
            <w:r w:rsidR="009170D8">
              <w:rPr>
                <w:rFonts w:ascii="Arial" w:hAnsi="Arial" w:cs="Arial"/>
                <w:sz w:val="20"/>
                <w:szCs w:val="20"/>
                <w:lang w:val="pl-PL" w:eastAsia="pl-PL"/>
              </w:rPr>
              <w:t>dla cz. 1 i 2</w:t>
            </w:r>
          </w:p>
        </w:tc>
      </w:tr>
    </w:tbl>
    <w:p w:rsidR="003963A5" w:rsidRDefault="003963A5" w:rsidP="00BD3F1A">
      <w:pPr>
        <w:pStyle w:val="Nagwek3"/>
        <w:rPr>
          <w:lang w:val="pl-PL"/>
        </w:rPr>
      </w:pPr>
    </w:p>
    <w:p w:rsidR="00973859" w:rsidRDefault="00973859" w:rsidP="00BD3F1A">
      <w:pPr>
        <w:pStyle w:val="Nagwek3"/>
        <w:rPr>
          <w:lang w:val="pl-PL"/>
        </w:rPr>
      </w:pPr>
    </w:p>
    <w:p w:rsidR="00973859" w:rsidRDefault="00973859" w:rsidP="00BD3F1A">
      <w:pPr>
        <w:pStyle w:val="Nagwek3"/>
        <w:rPr>
          <w:lang w:val="pl-PL"/>
        </w:rPr>
      </w:pPr>
    </w:p>
    <w:p w:rsidR="00973859" w:rsidRDefault="00973859" w:rsidP="009170D8">
      <w:pPr>
        <w:pStyle w:val="Nagwek3"/>
        <w:ind w:left="0"/>
        <w:rPr>
          <w:lang w:val="pl-PL"/>
        </w:rPr>
      </w:pPr>
    </w:p>
    <w:sectPr w:rsidR="00973859" w:rsidSect="00D562BF">
      <w:headerReference w:type="default" r:id="rId11"/>
      <w:footerReference w:type="default" r:id="rId12"/>
      <w:headerReference w:type="first" r:id="rId13"/>
      <w:pgSz w:w="11906" w:h="16838" w:code="9"/>
      <w:pgMar w:top="1276" w:right="1304" w:bottom="993"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02FE" w:rsidRDefault="004702FE">
      <w:r>
        <w:separator/>
      </w:r>
    </w:p>
  </w:endnote>
  <w:endnote w:type="continuationSeparator" w:id="0">
    <w:p w:rsidR="004702FE" w:rsidRDefault="00470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TimesNewRoman,Bold">
    <w:altName w:val="MS Mincho"/>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2FE" w:rsidRDefault="004702FE">
    <w:pPr>
      <w:pStyle w:val="Stopka"/>
      <w:rPr>
        <w:sz w:val="18"/>
        <w:szCs w:val="18"/>
      </w:rPr>
    </w:pPr>
    <w:r>
      <w:rPr>
        <w:noProof/>
        <w:sz w:val="18"/>
        <w:szCs w:val="18"/>
      </w:rPr>
      <mc:AlternateContent>
        <mc:Choice Requires="wps">
          <w:drawing>
            <wp:anchor distT="0" distB="0" distL="114300" distR="114300" simplePos="0" relativeHeight="251657728" behindDoc="0" locked="0" layoutInCell="1" allowOverlap="1" wp14:anchorId="0451497E" wp14:editId="3D7D0F16">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59095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4702FE" w:rsidRPr="00971554" w:rsidRDefault="004702FE">
    <w:pPr>
      <w:pStyle w:val="Stopka"/>
      <w:tabs>
        <w:tab w:val="clear" w:pos="4536"/>
        <w:tab w:val="right" w:pos="9000"/>
      </w:tabs>
      <w:rPr>
        <w:rFonts w:ascii="Arial" w:hAnsi="Arial" w:cs="Arial"/>
        <w:sz w:val="18"/>
        <w:szCs w:val="18"/>
      </w:rPr>
    </w:pPr>
    <w:r>
      <w:rPr>
        <w:sz w:val="18"/>
        <w:szCs w:val="18"/>
      </w:rPr>
      <w:tab/>
    </w:r>
    <w:r w:rsidRPr="00971554">
      <w:rPr>
        <w:rFonts w:ascii="Arial" w:hAnsi="Arial" w:cs="Arial"/>
        <w:sz w:val="18"/>
        <w:szCs w:val="18"/>
      </w:rPr>
      <w:t xml:space="preserve">Strona: </w:t>
    </w:r>
    <w:r w:rsidRPr="00971554">
      <w:rPr>
        <w:rStyle w:val="Numerstrony"/>
        <w:rFonts w:ascii="Arial" w:hAnsi="Arial" w:cs="Arial"/>
        <w:sz w:val="18"/>
        <w:szCs w:val="18"/>
      </w:rPr>
      <w:fldChar w:fldCharType="begin"/>
    </w:r>
    <w:r w:rsidRPr="00971554">
      <w:rPr>
        <w:rStyle w:val="Numerstrony"/>
        <w:rFonts w:ascii="Arial" w:hAnsi="Arial" w:cs="Arial"/>
        <w:sz w:val="18"/>
        <w:szCs w:val="18"/>
      </w:rPr>
      <w:instrText xml:space="preserve"> PAGE </w:instrText>
    </w:r>
    <w:r w:rsidRPr="00971554">
      <w:rPr>
        <w:rStyle w:val="Numerstrony"/>
        <w:rFonts w:ascii="Arial" w:hAnsi="Arial" w:cs="Arial"/>
        <w:sz w:val="18"/>
        <w:szCs w:val="18"/>
      </w:rPr>
      <w:fldChar w:fldCharType="separate"/>
    </w:r>
    <w:r w:rsidR="00A506E8">
      <w:rPr>
        <w:rStyle w:val="Numerstrony"/>
        <w:rFonts w:ascii="Arial" w:hAnsi="Arial" w:cs="Arial"/>
        <w:noProof/>
        <w:sz w:val="18"/>
        <w:szCs w:val="18"/>
      </w:rPr>
      <w:t>13</w:t>
    </w:r>
    <w:r w:rsidRPr="00971554">
      <w:rPr>
        <w:rStyle w:val="Numerstrony"/>
        <w:rFonts w:ascii="Arial" w:hAnsi="Arial" w:cs="Arial"/>
        <w:sz w:val="18"/>
        <w:szCs w:val="18"/>
      </w:rPr>
      <w:fldChar w:fldCharType="end"/>
    </w:r>
    <w:r w:rsidRPr="00971554">
      <w:rPr>
        <w:rStyle w:val="Numerstrony"/>
        <w:rFonts w:ascii="Arial" w:hAnsi="Arial" w:cs="Arial"/>
        <w:sz w:val="18"/>
        <w:szCs w:val="18"/>
      </w:rPr>
      <w:t>/</w:t>
    </w:r>
    <w:r w:rsidRPr="00971554">
      <w:rPr>
        <w:rStyle w:val="Numerstrony"/>
        <w:rFonts w:ascii="Arial" w:hAnsi="Arial" w:cs="Arial"/>
        <w:sz w:val="18"/>
        <w:szCs w:val="18"/>
      </w:rPr>
      <w:fldChar w:fldCharType="begin"/>
    </w:r>
    <w:r w:rsidRPr="00971554">
      <w:rPr>
        <w:rStyle w:val="Numerstrony"/>
        <w:rFonts w:ascii="Arial" w:hAnsi="Arial" w:cs="Arial"/>
        <w:sz w:val="18"/>
        <w:szCs w:val="18"/>
      </w:rPr>
      <w:instrText xml:space="preserve"> NUMPAGES </w:instrText>
    </w:r>
    <w:r w:rsidRPr="00971554">
      <w:rPr>
        <w:rStyle w:val="Numerstrony"/>
        <w:rFonts w:ascii="Arial" w:hAnsi="Arial" w:cs="Arial"/>
        <w:sz w:val="18"/>
        <w:szCs w:val="18"/>
      </w:rPr>
      <w:fldChar w:fldCharType="separate"/>
    </w:r>
    <w:r w:rsidR="00A506E8">
      <w:rPr>
        <w:rStyle w:val="Numerstrony"/>
        <w:rFonts w:ascii="Arial" w:hAnsi="Arial" w:cs="Arial"/>
        <w:noProof/>
        <w:sz w:val="18"/>
        <w:szCs w:val="18"/>
      </w:rPr>
      <w:t>15</w:t>
    </w:r>
    <w:r w:rsidRPr="00971554">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02FE" w:rsidRDefault="004702FE">
      <w:r>
        <w:separator/>
      </w:r>
    </w:p>
  </w:footnote>
  <w:footnote w:type="continuationSeparator" w:id="0">
    <w:p w:rsidR="004702FE" w:rsidRDefault="004702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2FE" w:rsidRPr="00680B3B" w:rsidRDefault="004702FE" w:rsidP="00680B3B">
    <w:pPr>
      <w:pBdr>
        <w:bottom w:val="single" w:sz="4" w:space="1" w:color="auto"/>
      </w:pBdr>
      <w:jc w:val="center"/>
      <w:rPr>
        <w:rFonts w:ascii="Arial" w:hAnsi="Arial" w:cs="Arial"/>
        <w:i/>
        <w:sz w:val="10"/>
        <w:szCs w:val="10"/>
      </w:rPr>
    </w:pPr>
    <w:r>
      <w:rPr>
        <w:rFonts w:ascii="Arial" w:hAnsi="Arial" w:cs="Arial"/>
        <w:i/>
        <w:sz w:val="20"/>
        <w:szCs w:val="20"/>
      </w:rPr>
      <w:t>Z</w:t>
    </w:r>
    <w:r w:rsidR="00E95072">
      <w:rPr>
        <w:rFonts w:ascii="Arial" w:hAnsi="Arial" w:cs="Arial"/>
        <w:i/>
        <w:sz w:val="20"/>
        <w:szCs w:val="20"/>
      </w:rPr>
      <w:t>P/811</w:t>
    </w:r>
    <w:r>
      <w:rPr>
        <w:rFonts w:ascii="Arial" w:hAnsi="Arial" w:cs="Arial"/>
        <w:i/>
        <w:sz w:val="20"/>
        <w:szCs w:val="20"/>
      </w:rPr>
      <w:t>/U/</w:t>
    </w:r>
    <w:r w:rsidR="00E95072">
      <w:rPr>
        <w:rFonts w:ascii="Arial" w:hAnsi="Arial" w:cs="Arial"/>
        <w:i/>
        <w:sz w:val="20"/>
        <w:szCs w:val="20"/>
      </w:rPr>
      <w:t>20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2FE" w:rsidRDefault="004702FE" w:rsidP="0035083F">
    <w:pPr>
      <w:pStyle w:val="Nagwek"/>
      <w:tabs>
        <w:tab w:val="clear" w:pos="4536"/>
        <w:tab w:val="clear" w:pos="9072"/>
        <w:tab w:val="left" w:pos="7907"/>
      </w:tabs>
    </w:pPr>
    <w:r>
      <w:rPr>
        <w:rFonts w:ascii="Cambria" w:hAnsi="Cambria"/>
        <w:noProof/>
        <w:lang w:val="pl-PL" w:eastAsia="pl-PL"/>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0"/>
        </w:tabs>
        <w:ind w:left="720" w:hanging="360"/>
      </w:pPr>
    </w:lvl>
    <w:lvl w:ilvl="1">
      <w:start w:val="1"/>
      <w:numFmt w:val="decimal"/>
      <w:lvlText w:val="%1.%2."/>
      <w:lvlJc w:val="left"/>
      <w:pPr>
        <w:tabs>
          <w:tab w:val="num" w:pos="568"/>
        </w:tabs>
        <w:ind w:left="1288" w:hanging="720"/>
      </w:pPr>
      <w:rPr>
        <w:rFonts w:ascii="Arial" w:hAnsi="Arial" w:cs="Arial"/>
        <w:b w:val="0"/>
        <w:color w:val="auto"/>
        <w:sz w:val="22"/>
        <w:szCs w:val="22"/>
        <w:lang w:val="pl-PL"/>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160" w:hanging="1800"/>
      </w:pPr>
    </w:lvl>
  </w:abstractNum>
  <w:abstractNum w:abstractNumId="1" w15:restartNumberingAfterBreak="0">
    <w:nsid w:val="00000005"/>
    <w:multiLevelType w:val="singleLevel"/>
    <w:tmpl w:val="00000005"/>
    <w:lvl w:ilvl="0">
      <w:start w:val="1"/>
      <w:numFmt w:val="decimal"/>
      <w:lvlText w:val="%1."/>
      <w:lvlJc w:val="left"/>
      <w:pPr>
        <w:tabs>
          <w:tab w:val="num" w:pos="-360"/>
        </w:tabs>
        <w:ind w:left="360" w:hanging="360"/>
      </w:pPr>
    </w:lvl>
  </w:abstractNum>
  <w:abstractNum w:abstractNumId="2" w15:restartNumberingAfterBreak="0">
    <w:nsid w:val="022A36C5"/>
    <w:multiLevelType w:val="multilevel"/>
    <w:tmpl w:val="BCCA4AA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5B4416"/>
    <w:multiLevelType w:val="hybridMultilevel"/>
    <w:tmpl w:val="2AA42388"/>
    <w:lvl w:ilvl="0" w:tplc="0415000F">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0A6C0424"/>
    <w:multiLevelType w:val="singleLevel"/>
    <w:tmpl w:val="00000005"/>
    <w:lvl w:ilvl="0">
      <w:start w:val="1"/>
      <w:numFmt w:val="decimal"/>
      <w:lvlText w:val="%1."/>
      <w:lvlJc w:val="left"/>
      <w:pPr>
        <w:tabs>
          <w:tab w:val="num" w:pos="-360"/>
        </w:tabs>
        <w:ind w:left="360" w:hanging="360"/>
      </w:pPr>
    </w:lvl>
  </w:abstractNum>
  <w:abstractNum w:abstractNumId="5" w15:restartNumberingAfterBreak="0">
    <w:nsid w:val="0C677B87"/>
    <w:multiLevelType w:val="hybridMultilevel"/>
    <w:tmpl w:val="6A0014DC"/>
    <w:lvl w:ilvl="0" w:tplc="9CB40E26">
      <w:start w:val="1"/>
      <w:numFmt w:val="lowerLetter"/>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DB20FFA"/>
    <w:multiLevelType w:val="hybridMultilevel"/>
    <w:tmpl w:val="278A47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0820394"/>
    <w:multiLevelType w:val="multilevel"/>
    <w:tmpl w:val="36C45220"/>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1C865CB"/>
    <w:multiLevelType w:val="hybridMultilevel"/>
    <w:tmpl w:val="89EEF980"/>
    <w:lvl w:ilvl="0" w:tplc="31143640">
      <w:start w:val="1"/>
      <w:numFmt w:val="decimal"/>
      <w:lvlText w:val="%1."/>
      <w:lvlJc w:val="left"/>
      <w:pPr>
        <w:tabs>
          <w:tab w:val="num" w:pos="900"/>
        </w:tabs>
        <w:ind w:left="900" w:hanging="360"/>
      </w:pPr>
      <w:rPr>
        <w:color w:val="auto"/>
      </w:rPr>
    </w:lvl>
    <w:lvl w:ilvl="1" w:tplc="04150019">
      <w:start w:val="1"/>
      <w:numFmt w:val="lowerLetter"/>
      <w:lvlText w:val="%2."/>
      <w:lvlJc w:val="left"/>
      <w:pPr>
        <w:tabs>
          <w:tab w:val="num" w:pos="1620"/>
        </w:tabs>
        <w:ind w:left="1620" w:hanging="360"/>
      </w:pPr>
    </w:lvl>
    <w:lvl w:ilvl="2" w:tplc="0415001B">
      <w:start w:val="1"/>
      <w:numFmt w:val="decimal"/>
      <w:lvlText w:val="%3."/>
      <w:lvlJc w:val="left"/>
      <w:pPr>
        <w:tabs>
          <w:tab w:val="num" w:pos="2340"/>
        </w:tabs>
        <w:ind w:left="2340" w:hanging="360"/>
      </w:pPr>
    </w:lvl>
    <w:lvl w:ilvl="3" w:tplc="0415000F">
      <w:start w:val="1"/>
      <w:numFmt w:val="decimal"/>
      <w:lvlText w:val="%4."/>
      <w:lvlJc w:val="left"/>
      <w:pPr>
        <w:tabs>
          <w:tab w:val="num" w:pos="3060"/>
        </w:tabs>
        <w:ind w:left="3060" w:hanging="360"/>
      </w:pPr>
    </w:lvl>
    <w:lvl w:ilvl="4" w:tplc="04150019">
      <w:start w:val="1"/>
      <w:numFmt w:val="decimal"/>
      <w:lvlText w:val="%5."/>
      <w:lvlJc w:val="left"/>
      <w:pPr>
        <w:tabs>
          <w:tab w:val="num" w:pos="3780"/>
        </w:tabs>
        <w:ind w:left="3780" w:hanging="360"/>
      </w:pPr>
    </w:lvl>
    <w:lvl w:ilvl="5" w:tplc="0415001B">
      <w:start w:val="1"/>
      <w:numFmt w:val="decimal"/>
      <w:lvlText w:val="%6."/>
      <w:lvlJc w:val="left"/>
      <w:pPr>
        <w:tabs>
          <w:tab w:val="num" w:pos="4500"/>
        </w:tabs>
        <w:ind w:left="4500" w:hanging="360"/>
      </w:pPr>
    </w:lvl>
    <w:lvl w:ilvl="6" w:tplc="0415000F">
      <w:start w:val="1"/>
      <w:numFmt w:val="decimal"/>
      <w:lvlText w:val="%7."/>
      <w:lvlJc w:val="left"/>
      <w:pPr>
        <w:tabs>
          <w:tab w:val="num" w:pos="5220"/>
        </w:tabs>
        <w:ind w:left="5220" w:hanging="360"/>
      </w:pPr>
    </w:lvl>
    <w:lvl w:ilvl="7" w:tplc="04150019">
      <w:start w:val="1"/>
      <w:numFmt w:val="decimal"/>
      <w:lvlText w:val="%8."/>
      <w:lvlJc w:val="left"/>
      <w:pPr>
        <w:tabs>
          <w:tab w:val="num" w:pos="5940"/>
        </w:tabs>
        <w:ind w:left="5940" w:hanging="360"/>
      </w:pPr>
    </w:lvl>
    <w:lvl w:ilvl="8" w:tplc="0415001B">
      <w:start w:val="1"/>
      <w:numFmt w:val="decimal"/>
      <w:lvlText w:val="%9."/>
      <w:lvlJc w:val="left"/>
      <w:pPr>
        <w:tabs>
          <w:tab w:val="num" w:pos="6660"/>
        </w:tabs>
        <w:ind w:left="6660" w:hanging="360"/>
      </w:pPr>
    </w:lvl>
  </w:abstractNum>
  <w:abstractNum w:abstractNumId="9" w15:restartNumberingAfterBreak="0">
    <w:nsid w:val="1B350954"/>
    <w:multiLevelType w:val="multilevel"/>
    <w:tmpl w:val="F3EAEC56"/>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C0D4DEE"/>
    <w:multiLevelType w:val="hybridMultilevel"/>
    <w:tmpl w:val="D6A2BE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E5C65B1"/>
    <w:multiLevelType w:val="hybridMultilevel"/>
    <w:tmpl w:val="1D5C9C5A"/>
    <w:lvl w:ilvl="0" w:tplc="9EC0C410">
      <w:start w:val="1"/>
      <w:numFmt w:val="decimal"/>
      <w:lvlText w:val="%1)"/>
      <w:lvlJc w:val="left"/>
      <w:pPr>
        <w:ind w:left="936" w:hanging="360"/>
      </w:pPr>
      <w:rPr>
        <w:rFonts w:hint="default"/>
      </w:rPr>
    </w:lvl>
    <w:lvl w:ilvl="1" w:tplc="04150019" w:tentative="1">
      <w:start w:val="1"/>
      <w:numFmt w:val="lowerLetter"/>
      <w:lvlText w:val="%2."/>
      <w:lvlJc w:val="left"/>
      <w:pPr>
        <w:ind w:left="1656" w:hanging="360"/>
      </w:pPr>
    </w:lvl>
    <w:lvl w:ilvl="2" w:tplc="0415001B" w:tentative="1">
      <w:start w:val="1"/>
      <w:numFmt w:val="lowerRoman"/>
      <w:lvlText w:val="%3."/>
      <w:lvlJc w:val="right"/>
      <w:pPr>
        <w:ind w:left="2376" w:hanging="180"/>
      </w:pPr>
    </w:lvl>
    <w:lvl w:ilvl="3" w:tplc="0415000F" w:tentative="1">
      <w:start w:val="1"/>
      <w:numFmt w:val="decimal"/>
      <w:lvlText w:val="%4."/>
      <w:lvlJc w:val="left"/>
      <w:pPr>
        <w:ind w:left="3096" w:hanging="360"/>
      </w:pPr>
    </w:lvl>
    <w:lvl w:ilvl="4" w:tplc="04150019" w:tentative="1">
      <w:start w:val="1"/>
      <w:numFmt w:val="lowerLetter"/>
      <w:lvlText w:val="%5."/>
      <w:lvlJc w:val="left"/>
      <w:pPr>
        <w:ind w:left="3816" w:hanging="360"/>
      </w:pPr>
    </w:lvl>
    <w:lvl w:ilvl="5" w:tplc="0415001B" w:tentative="1">
      <w:start w:val="1"/>
      <w:numFmt w:val="lowerRoman"/>
      <w:lvlText w:val="%6."/>
      <w:lvlJc w:val="right"/>
      <w:pPr>
        <w:ind w:left="4536" w:hanging="180"/>
      </w:pPr>
    </w:lvl>
    <w:lvl w:ilvl="6" w:tplc="0415000F" w:tentative="1">
      <w:start w:val="1"/>
      <w:numFmt w:val="decimal"/>
      <w:lvlText w:val="%7."/>
      <w:lvlJc w:val="left"/>
      <w:pPr>
        <w:ind w:left="5256" w:hanging="360"/>
      </w:pPr>
    </w:lvl>
    <w:lvl w:ilvl="7" w:tplc="04150019" w:tentative="1">
      <w:start w:val="1"/>
      <w:numFmt w:val="lowerLetter"/>
      <w:lvlText w:val="%8."/>
      <w:lvlJc w:val="left"/>
      <w:pPr>
        <w:ind w:left="5976" w:hanging="360"/>
      </w:pPr>
    </w:lvl>
    <w:lvl w:ilvl="8" w:tplc="0415001B" w:tentative="1">
      <w:start w:val="1"/>
      <w:numFmt w:val="lowerRoman"/>
      <w:lvlText w:val="%9."/>
      <w:lvlJc w:val="right"/>
      <w:pPr>
        <w:ind w:left="6696" w:hanging="180"/>
      </w:pPr>
    </w:lvl>
  </w:abstractNum>
  <w:abstractNum w:abstractNumId="12" w15:restartNumberingAfterBreak="0">
    <w:nsid w:val="1EE3197E"/>
    <w:multiLevelType w:val="multilevel"/>
    <w:tmpl w:val="24DEDB74"/>
    <w:lvl w:ilvl="0">
      <w:start w:val="1"/>
      <w:numFmt w:val="decimal"/>
      <w:lvlText w:val="%1."/>
      <w:lvlJc w:val="left"/>
      <w:pPr>
        <w:tabs>
          <w:tab w:val="num" w:pos="574"/>
        </w:tabs>
        <w:ind w:left="574" w:hanging="432"/>
      </w:pPr>
      <w:rPr>
        <w:rFonts w:ascii="Arial" w:hAnsi="Arial" w:cs="Arial" w:hint="default"/>
        <w:b/>
        <w:i w:val="0"/>
        <w:sz w:val="22"/>
        <w:szCs w:val="22"/>
      </w:rPr>
    </w:lvl>
    <w:lvl w:ilvl="1">
      <w:start w:val="1"/>
      <w:numFmt w:val="decimal"/>
      <w:lvlText w:val="%1.%2"/>
      <w:lvlJc w:val="left"/>
      <w:pPr>
        <w:tabs>
          <w:tab w:val="num" w:pos="576"/>
        </w:tabs>
        <w:ind w:left="576" w:hanging="576"/>
      </w:pPr>
      <w:rPr>
        <w:rFonts w:ascii="Arial" w:hAnsi="Arial" w:cs="Arial" w:hint="default"/>
        <w:b w:val="0"/>
        <w:i w:val="0"/>
        <w:color w:val="auto"/>
        <w:sz w:val="22"/>
        <w:szCs w:val="22"/>
      </w:rPr>
    </w:lvl>
    <w:lvl w:ilvl="2">
      <w:start w:val="1"/>
      <w:numFmt w:val="lowerLetter"/>
      <w:lvlText w:val="%3)"/>
      <w:lvlJc w:val="left"/>
      <w:pPr>
        <w:tabs>
          <w:tab w:val="num" w:pos="720"/>
        </w:tabs>
        <w:ind w:left="720" w:hanging="720"/>
      </w:pPr>
      <w:rPr>
        <w:rFonts w:ascii="Arial" w:eastAsia="Times New Roman" w:hAnsi="Arial" w:cs="Arial" w:hint="default"/>
        <w:b w:val="0"/>
        <w:i w:val="0"/>
        <w:sz w:val="22"/>
        <w:szCs w:val="22"/>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3" w15:restartNumberingAfterBreak="0">
    <w:nsid w:val="27871A3E"/>
    <w:multiLevelType w:val="multilevel"/>
    <w:tmpl w:val="D0A86836"/>
    <w:lvl w:ilvl="0">
      <w:start w:val="1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7CD105E"/>
    <w:multiLevelType w:val="multilevel"/>
    <w:tmpl w:val="14240E86"/>
    <w:lvl w:ilvl="0">
      <w:start w:val="10"/>
      <w:numFmt w:val="decimal"/>
      <w:lvlText w:val="%1"/>
      <w:lvlJc w:val="left"/>
      <w:pPr>
        <w:ind w:left="420" w:hanging="420"/>
      </w:pPr>
      <w:rPr>
        <w:rFonts w:hint="default"/>
      </w:rPr>
    </w:lvl>
    <w:lvl w:ilvl="1">
      <w:start w:val="2"/>
      <w:numFmt w:val="decimal"/>
      <w:lvlText w:val="%1.%2"/>
      <w:lvlJc w:val="left"/>
      <w:pPr>
        <w:ind w:left="562"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884165A"/>
    <w:multiLevelType w:val="hybridMultilevel"/>
    <w:tmpl w:val="5442E7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9A54CA3"/>
    <w:multiLevelType w:val="multilevel"/>
    <w:tmpl w:val="BECE881C"/>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3909F8"/>
    <w:multiLevelType w:val="hybridMultilevel"/>
    <w:tmpl w:val="2BF24830"/>
    <w:lvl w:ilvl="0" w:tplc="BB4CEF62">
      <w:start w:val="1"/>
      <w:numFmt w:val="bullet"/>
      <w:lvlText w:val=""/>
      <w:lvlJc w:val="left"/>
      <w:pPr>
        <w:ind w:left="923" w:hanging="360"/>
      </w:pPr>
      <w:rPr>
        <w:rFonts w:ascii="Symbol" w:hAnsi="Symbol" w:hint="default"/>
        <w:color w:val="auto"/>
      </w:rPr>
    </w:lvl>
    <w:lvl w:ilvl="1" w:tplc="04150003" w:tentative="1">
      <w:start w:val="1"/>
      <w:numFmt w:val="bullet"/>
      <w:lvlText w:val="o"/>
      <w:lvlJc w:val="left"/>
      <w:pPr>
        <w:ind w:left="1643" w:hanging="360"/>
      </w:pPr>
      <w:rPr>
        <w:rFonts w:ascii="Courier New" w:hAnsi="Courier New" w:cs="Courier New" w:hint="default"/>
      </w:rPr>
    </w:lvl>
    <w:lvl w:ilvl="2" w:tplc="04150005" w:tentative="1">
      <w:start w:val="1"/>
      <w:numFmt w:val="bullet"/>
      <w:lvlText w:val=""/>
      <w:lvlJc w:val="left"/>
      <w:pPr>
        <w:ind w:left="2363" w:hanging="360"/>
      </w:pPr>
      <w:rPr>
        <w:rFonts w:ascii="Wingdings" w:hAnsi="Wingdings" w:hint="default"/>
      </w:rPr>
    </w:lvl>
    <w:lvl w:ilvl="3" w:tplc="04150001" w:tentative="1">
      <w:start w:val="1"/>
      <w:numFmt w:val="bullet"/>
      <w:lvlText w:val=""/>
      <w:lvlJc w:val="left"/>
      <w:pPr>
        <w:ind w:left="3083" w:hanging="360"/>
      </w:pPr>
      <w:rPr>
        <w:rFonts w:ascii="Symbol" w:hAnsi="Symbol" w:hint="default"/>
      </w:rPr>
    </w:lvl>
    <w:lvl w:ilvl="4" w:tplc="04150003" w:tentative="1">
      <w:start w:val="1"/>
      <w:numFmt w:val="bullet"/>
      <w:lvlText w:val="o"/>
      <w:lvlJc w:val="left"/>
      <w:pPr>
        <w:ind w:left="3803" w:hanging="360"/>
      </w:pPr>
      <w:rPr>
        <w:rFonts w:ascii="Courier New" w:hAnsi="Courier New" w:cs="Courier New" w:hint="default"/>
      </w:rPr>
    </w:lvl>
    <w:lvl w:ilvl="5" w:tplc="04150005" w:tentative="1">
      <w:start w:val="1"/>
      <w:numFmt w:val="bullet"/>
      <w:lvlText w:val=""/>
      <w:lvlJc w:val="left"/>
      <w:pPr>
        <w:ind w:left="4523" w:hanging="360"/>
      </w:pPr>
      <w:rPr>
        <w:rFonts w:ascii="Wingdings" w:hAnsi="Wingdings" w:hint="default"/>
      </w:rPr>
    </w:lvl>
    <w:lvl w:ilvl="6" w:tplc="04150001" w:tentative="1">
      <w:start w:val="1"/>
      <w:numFmt w:val="bullet"/>
      <w:lvlText w:val=""/>
      <w:lvlJc w:val="left"/>
      <w:pPr>
        <w:ind w:left="5243" w:hanging="360"/>
      </w:pPr>
      <w:rPr>
        <w:rFonts w:ascii="Symbol" w:hAnsi="Symbol" w:hint="default"/>
      </w:rPr>
    </w:lvl>
    <w:lvl w:ilvl="7" w:tplc="04150003" w:tentative="1">
      <w:start w:val="1"/>
      <w:numFmt w:val="bullet"/>
      <w:lvlText w:val="o"/>
      <w:lvlJc w:val="left"/>
      <w:pPr>
        <w:ind w:left="5963" w:hanging="360"/>
      </w:pPr>
      <w:rPr>
        <w:rFonts w:ascii="Courier New" w:hAnsi="Courier New" w:cs="Courier New" w:hint="default"/>
      </w:rPr>
    </w:lvl>
    <w:lvl w:ilvl="8" w:tplc="04150005" w:tentative="1">
      <w:start w:val="1"/>
      <w:numFmt w:val="bullet"/>
      <w:lvlText w:val=""/>
      <w:lvlJc w:val="left"/>
      <w:pPr>
        <w:ind w:left="6683" w:hanging="360"/>
      </w:pPr>
      <w:rPr>
        <w:rFonts w:ascii="Wingdings" w:hAnsi="Wingdings" w:hint="default"/>
      </w:rPr>
    </w:lvl>
  </w:abstractNum>
  <w:abstractNum w:abstractNumId="18" w15:restartNumberingAfterBreak="0">
    <w:nsid w:val="2F882843"/>
    <w:multiLevelType w:val="hybridMultilevel"/>
    <w:tmpl w:val="BB7620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24B2CEC"/>
    <w:multiLevelType w:val="hybridMultilevel"/>
    <w:tmpl w:val="4D7E3B62"/>
    <w:lvl w:ilvl="0" w:tplc="EFBA7C40">
      <w:start w:val="1"/>
      <w:numFmt w:val="bullet"/>
      <w:lvlText w:val=""/>
      <w:lvlJc w:val="left"/>
      <w:pPr>
        <w:ind w:left="932"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0" w15:restartNumberingAfterBreak="0">
    <w:nsid w:val="32AB7A98"/>
    <w:multiLevelType w:val="hybridMultilevel"/>
    <w:tmpl w:val="C834FC3E"/>
    <w:lvl w:ilvl="0" w:tplc="E0B6614A">
      <w:start w:val="1"/>
      <w:numFmt w:val="lowerLetter"/>
      <w:lvlText w:val="%1)"/>
      <w:lvlJc w:val="left"/>
      <w:pPr>
        <w:ind w:left="1296" w:hanging="360"/>
      </w:pPr>
    </w:lvl>
    <w:lvl w:ilvl="1" w:tplc="04150019">
      <w:start w:val="1"/>
      <w:numFmt w:val="lowerLetter"/>
      <w:lvlText w:val="%2."/>
      <w:lvlJc w:val="left"/>
      <w:pPr>
        <w:ind w:left="2016" w:hanging="360"/>
      </w:pPr>
    </w:lvl>
    <w:lvl w:ilvl="2" w:tplc="0415001B">
      <w:start w:val="1"/>
      <w:numFmt w:val="lowerRoman"/>
      <w:lvlText w:val="%3."/>
      <w:lvlJc w:val="right"/>
      <w:pPr>
        <w:ind w:left="2736" w:hanging="180"/>
      </w:pPr>
    </w:lvl>
    <w:lvl w:ilvl="3" w:tplc="0415000F">
      <w:start w:val="1"/>
      <w:numFmt w:val="decimal"/>
      <w:lvlText w:val="%4."/>
      <w:lvlJc w:val="left"/>
      <w:pPr>
        <w:ind w:left="3456" w:hanging="360"/>
      </w:pPr>
    </w:lvl>
    <w:lvl w:ilvl="4" w:tplc="04150019">
      <w:start w:val="1"/>
      <w:numFmt w:val="lowerLetter"/>
      <w:lvlText w:val="%5."/>
      <w:lvlJc w:val="left"/>
      <w:pPr>
        <w:ind w:left="4176" w:hanging="360"/>
      </w:pPr>
    </w:lvl>
    <w:lvl w:ilvl="5" w:tplc="0415001B">
      <w:start w:val="1"/>
      <w:numFmt w:val="lowerRoman"/>
      <w:lvlText w:val="%6."/>
      <w:lvlJc w:val="right"/>
      <w:pPr>
        <w:ind w:left="4896" w:hanging="180"/>
      </w:pPr>
    </w:lvl>
    <w:lvl w:ilvl="6" w:tplc="0415000F">
      <w:start w:val="1"/>
      <w:numFmt w:val="decimal"/>
      <w:lvlText w:val="%7."/>
      <w:lvlJc w:val="left"/>
      <w:pPr>
        <w:ind w:left="5616" w:hanging="360"/>
      </w:pPr>
    </w:lvl>
    <w:lvl w:ilvl="7" w:tplc="04150019">
      <w:start w:val="1"/>
      <w:numFmt w:val="lowerLetter"/>
      <w:lvlText w:val="%8."/>
      <w:lvlJc w:val="left"/>
      <w:pPr>
        <w:ind w:left="6336" w:hanging="360"/>
      </w:pPr>
    </w:lvl>
    <w:lvl w:ilvl="8" w:tplc="0415001B">
      <w:start w:val="1"/>
      <w:numFmt w:val="lowerRoman"/>
      <w:lvlText w:val="%9."/>
      <w:lvlJc w:val="right"/>
      <w:pPr>
        <w:ind w:left="7056" w:hanging="180"/>
      </w:pPr>
    </w:lvl>
  </w:abstractNum>
  <w:abstractNum w:abstractNumId="21" w15:restartNumberingAfterBreak="0">
    <w:nsid w:val="346C4CA5"/>
    <w:multiLevelType w:val="hybridMultilevel"/>
    <w:tmpl w:val="8E04D2AA"/>
    <w:lvl w:ilvl="0" w:tplc="57969AEA">
      <w:start w:val="1"/>
      <w:numFmt w:val="decimal"/>
      <w:lvlText w:val="%1."/>
      <w:lvlJc w:val="left"/>
      <w:pPr>
        <w:ind w:left="720" w:hanging="360"/>
      </w:pPr>
      <w:rPr>
        <w:rFonts w:hint="default"/>
        <w:b/>
        <w: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5F40288"/>
    <w:multiLevelType w:val="hybridMultilevel"/>
    <w:tmpl w:val="FC2E16BC"/>
    <w:lvl w:ilvl="0" w:tplc="95D0E948">
      <w:start w:val="24"/>
      <w:numFmt w:val="decimal"/>
      <w:lvlText w:val="%1"/>
      <w:lvlJc w:val="left"/>
      <w:pPr>
        <w:ind w:left="1680" w:hanging="360"/>
      </w:pPr>
      <w:rPr>
        <w:rFonts w:hint="default"/>
        <w:b/>
      </w:rPr>
    </w:lvl>
    <w:lvl w:ilvl="1" w:tplc="04150019" w:tentative="1">
      <w:start w:val="1"/>
      <w:numFmt w:val="lowerLetter"/>
      <w:lvlText w:val="%2."/>
      <w:lvlJc w:val="left"/>
      <w:pPr>
        <w:ind w:left="2400" w:hanging="360"/>
      </w:pPr>
    </w:lvl>
    <w:lvl w:ilvl="2" w:tplc="0415001B" w:tentative="1">
      <w:start w:val="1"/>
      <w:numFmt w:val="lowerRoman"/>
      <w:lvlText w:val="%3."/>
      <w:lvlJc w:val="right"/>
      <w:pPr>
        <w:ind w:left="3120" w:hanging="180"/>
      </w:pPr>
    </w:lvl>
    <w:lvl w:ilvl="3" w:tplc="0415000F" w:tentative="1">
      <w:start w:val="1"/>
      <w:numFmt w:val="decimal"/>
      <w:lvlText w:val="%4."/>
      <w:lvlJc w:val="left"/>
      <w:pPr>
        <w:ind w:left="3840" w:hanging="360"/>
      </w:pPr>
    </w:lvl>
    <w:lvl w:ilvl="4" w:tplc="04150019" w:tentative="1">
      <w:start w:val="1"/>
      <w:numFmt w:val="lowerLetter"/>
      <w:lvlText w:val="%5."/>
      <w:lvlJc w:val="left"/>
      <w:pPr>
        <w:ind w:left="4560" w:hanging="360"/>
      </w:pPr>
    </w:lvl>
    <w:lvl w:ilvl="5" w:tplc="0415001B" w:tentative="1">
      <w:start w:val="1"/>
      <w:numFmt w:val="lowerRoman"/>
      <w:lvlText w:val="%6."/>
      <w:lvlJc w:val="right"/>
      <w:pPr>
        <w:ind w:left="5280" w:hanging="180"/>
      </w:pPr>
    </w:lvl>
    <w:lvl w:ilvl="6" w:tplc="0415000F" w:tentative="1">
      <w:start w:val="1"/>
      <w:numFmt w:val="decimal"/>
      <w:lvlText w:val="%7."/>
      <w:lvlJc w:val="left"/>
      <w:pPr>
        <w:ind w:left="6000" w:hanging="360"/>
      </w:pPr>
    </w:lvl>
    <w:lvl w:ilvl="7" w:tplc="04150019" w:tentative="1">
      <w:start w:val="1"/>
      <w:numFmt w:val="lowerLetter"/>
      <w:lvlText w:val="%8."/>
      <w:lvlJc w:val="left"/>
      <w:pPr>
        <w:ind w:left="6720" w:hanging="360"/>
      </w:pPr>
    </w:lvl>
    <w:lvl w:ilvl="8" w:tplc="0415001B" w:tentative="1">
      <w:start w:val="1"/>
      <w:numFmt w:val="lowerRoman"/>
      <w:lvlText w:val="%9."/>
      <w:lvlJc w:val="right"/>
      <w:pPr>
        <w:ind w:left="7440" w:hanging="180"/>
      </w:pPr>
    </w:lvl>
  </w:abstractNum>
  <w:abstractNum w:abstractNumId="23" w15:restartNumberingAfterBreak="0">
    <w:nsid w:val="3E3B296C"/>
    <w:multiLevelType w:val="hybridMultilevel"/>
    <w:tmpl w:val="F222B77C"/>
    <w:lvl w:ilvl="0" w:tplc="6536642A">
      <w:numFmt w:val="bullet"/>
      <w:lvlText w:val="-"/>
      <w:lvlJc w:val="left"/>
      <w:pPr>
        <w:tabs>
          <w:tab w:val="num" w:pos="900"/>
        </w:tabs>
        <w:ind w:left="900" w:hanging="360"/>
      </w:pPr>
      <w:rPr>
        <w:rFonts w:ascii="Times New Roman" w:eastAsia="Times New Roman" w:hAnsi="Times New Roman" w:cs="Times New Roman" w:hint="default"/>
      </w:rPr>
    </w:lvl>
    <w:lvl w:ilvl="1" w:tplc="04150019" w:tentative="1">
      <w:start w:val="1"/>
      <w:numFmt w:val="bullet"/>
      <w:lvlText w:val="o"/>
      <w:lvlJc w:val="left"/>
      <w:pPr>
        <w:tabs>
          <w:tab w:val="num" w:pos="1620"/>
        </w:tabs>
        <w:ind w:left="1620" w:hanging="360"/>
      </w:pPr>
      <w:rPr>
        <w:rFonts w:ascii="Courier New" w:hAnsi="Courier New" w:hint="default"/>
      </w:rPr>
    </w:lvl>
    <w:lvl w:ilvl="2" w:tplc="0415001B" w:tentative="1">
      <w:start w:val="1"/>
      <w:numFmt w:val="bullet"/>
      <w:lvlText w:val=""/>
      <w:lvlJc w:val="left"/>
      <w:pPr>
        <w:tabs>
          <w:tab w:val="num" w:pos="2340"/>
        </w:tabs>
        <w:ind w:left="2340" w:hanging="360"/>
      </w:pPr>
      <w:rPr>
        <w:rFonts w:ascii="Wingdings" w:hAnsi="Wingdings" w:hint="default"/>
      </w:rPr>
    </w:lvl>
    <w:lvl w:ilvl="3" w:tplc="0415000F" w:tentative="1">
      <w:start w:val="1"/>
      <w:numFmt w:val="bullet"/>
      <w:lvlText w:val=""/>
      <w:lvlJc w:val="left"/>
      <w:pPr>
        <w:tabs>
          <w:tab w:val="num" w:pos="3060"/>
        </w:tabs>
        <w:ind w:left="3060" w:hanging="360"/>
      </w:pPr>
      <w:rPr>
        <w:rFonts w:ascii="Symbol" w:hAnsi="Symbol" w:hint="default"/>
      </w:rPr>
    </w:lvl>
    <w:lvl w:ilvl="4" w:tplc="04150019" w:tentative="1">
      <w:start w:val="1"/>
      <w:numFmt w:val="bullet"/>
      <w:lvlText w:val="o"/>
      <w:lvlJc w:val="left"/>
      <w:pPr>
        <w:tabs>
          <w:tab w:val="num" w:pos="3780"/>
        </w:tabs>
        <w:ind w:left="3780" w:hanging="360"/>
      </w:pPr>
      <w:rPr>
        <w:rFonts w:ascii="Courier New" w:hAnsi="Courier New" w:hint="default"/>
      </w:rPr>
    </w:lvl>
    <w:lvl w:ilvl="5" w:tplc="0415001B" w:tentative="1">
      <w:start w:val="1"/>
      <w:numFmt w:val="bullet"/>
      <w:lvlText w:val=""/>
      <w:lvlJc w:val="left"/>
      <w:pPr>
        <w:tabs>
          <w:tab w:val="num" w:pos="4500"/>
        </w:tabs>
        <w:ind w:left="4500" w:hanging="360"/>
      </w:pPr>
      <w:rPr>
        <w:rFonts w:ascii="Wingdings" w:hAnsi="Wingdings" w:hint="default"/>
      </w:rPr>
    </w:lvl>
    <w:lvl w:ilvl="6" w:tplc="0415000F" w:tentative="1">
      <w:start w:val="1"/>
      <w:numFmt w:val="bullet"/>
      <w:lvlText w:val=""/>
      <w:lvlJc w:val="left"/>
      <w:pPr>
        <w:tabs>
          <w:tab w:val="num" w:pos="5220"/>
        </w:tabs>
        <w:ind w:left="5220" w:hanging="360"/>
      </w:pPr>
      <w:rPr>
        <w:rFonts w:ascii="Symbol" w:hAnsi="Symbol" w:hint="default"/>
      </w:rPr>
    </w:lvl>
    <w:lvl w:ilvl="7" w:tplc="04150019" w:tentative="1">
      <w:start w:val="1"/>
      <w:numFmt w:val="bullet"/>
      <w:lvlText w:val="o"/>
      <w:lvlJc w:val="left"/>
      <w:pPr>
        <w:tabs>
          <w:tab w:val="num" w:pos="5940"/>
        </w:tabs>
        <w:ind w:left="5940" w:hanging="360"/>
      </w:pPr>
      <w:rPr>
        <w:rFonts w:ascii="Courier New" w:hAnsi="Courier New" w:hint="default"/>
      </w:rPr>
    </w:lvl>
    <w:lvl w:ilvl="8" w:tplc="0415001B" w:tentative="1">
      <w:start w:val="1"/>
      <w:numFmt w:val="bullet"/>
      <w:lvlText w:val=""/>
      <w:lvlJc w:val="left"/>
      <w:pPr>
        <w:tabs>
          <w:tab w:val="num" w:pos="6660"/>
        </w:tabs>
        <w:ind w:left="6660" w:hanging="360"/>
      </w:pPr>
      <w:rPr>
        <w:rFonts w:ascii="Wingdings" w:hAnsi="Wingdings" w:hint="default"/>
      </w:rPr>
    </w:lvl>
  </w:abstractNum>
  <w:abstractNum w:abstractNumId="24" w15:restartNumberingAfterBreak="0">
    <w:nsid w:val="464453F4"/>
    <w:multiLevelType w:val="hybridMultilevel"/>
    <w:tmpl w:val="A3068F84"/>
    <w:lvl w:ilvl="0" w:tplc="39DAE6F2">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5E686A"/>
    <w:multiLevelType w:val="multilevel"/>
    <w:tmpl w:val="25B61CF0"/>
    <w:lvl w:ilvl="0">
      <w:start w:val="10"/>
      <w:numFmt w:val="decimal"/>
      <w:lvlText w:val="%1"/>
      <w:lvlJc w:val="left"/>
      <w:pPr>
        <w:ind w:left="540" w:hanging="540"/>
      </w:pPr>
      <w:rPr>
        <w:rFonts w:hint="default"/>
      </w:rPr>
    </w:lvl>
    <w:lvl w:ilvl="1">
      <w:start w:val="1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9A80382"/>
    <w:multiLevelType w:val="hybridMultilevel"/>
    <w:tmpl w:val="EBEA389E"/>
    <w:lvl w:ilvl="0" w:tplc="53CE9B4E">
      <w:start w:val="1"/>
      <w:numFmt w:val="bullet"/>
      <w:lvlText w:val=""/>
      <w:lvlJc w:val="left"/>
      <w:pPr>
        <w:tabs>
          <w:tab w:val="num" w:pos="720"/>
        </w:tabs>
        <w:ind w:left="720" w:hanging="360"/>
      </w:pPr>
      <w:rPr>
        <w:rFonts w:ascii="Wingdings" w:hAnsi="Wingdings" w:hint="default"/>
        <w:color w:val="auto"/>
      </w:rPr>
    </w:lvl>
    <w:lvl w:ilvl="1" w:tplc="892CEC7E">
      <w:start w:val="1"/>
      <w:numFmt w:val="bullet"/>
      <w:lvlText w:val="o"/>
      <w:lvlJc w:val="left"/>
      <w:pPr>
        <w:tabs>
          <w:tab w:val="num" w:pos="1440"/>
        </w:tabs>
        <w:ind w:left="1440" w:hanging="360"/>
      </w:pPr>
      <w:rPr>
        <w:rFonts w:ascii="Courier New" w:hAnsi="Courier New" w:cs="Courier New" w:hint="default"/>
      </w:rPr>
    </w:lvl>
    <w:lvl w:ilvl="2" w:tplc="790E91E4">
      <w:start w:val="1"/>
      <w:numFmt w:val="bullet"/>
      <w:lvlText w:val=""/>
      <w:lvlJc w:val="left"/>
      <w:pPr>
        <w:tabs>
          <w:tab w:val="num" w:pos="2160"/>
        </w:tabs>
        <w:ind w:left="2160" w:hanging="360"/>
      </w:pPr>
      <w:rPr>
        <w:rFonts w:ascii="Wingdings" w:hAnsi="Wingdings" w:hint="default"/>
        <w:color w:val="auto"/>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C464E53"/>
    <w:multiLevelType w:val="hybridMultilevel"/>
    <w:tmpl w:val="2E98E2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62D3177"/>
    <w:multiLevelType w:val="multilevel"/>
    <w:tmpl w:val="3B2447C4"/>
    <w:lvl w:ilvl="0">
      <w:start w:val="6"/>
      <w:numFmt w:val="decimal"/>
      <w:lvlText w:val="%1"/>
      <w:lvlJc w:val="left"/>
      <w:pPr>
        <w:ind w:left="480" w:hanging="480"/>
      </w:pPr>
    </w:lvl>
    <w:lvl w:ilvl="1">
      <w:start w:val="9"/>
      <w:numFmt w:val="decimal"/>
      <w:lvlText w:val="%1.%2"/>
      <w:lvlJc w:val="left"/>
      <w:pPr>
        <w:ind w:left="693" w:hanging="480"/>
      </w:pPr>
    </w:lvl>
    <w:lvl w:ilvl="2">
      <w:start w:val="4"/>
      <w:numFmt w:val="decimal"/>
      <w:lvlText w:val="%1.%2.%3"/>
      <w:lvlJc w:val="left"/>
      <w:pPr>
        <w:ind w:left="1146" w:hanging="720"/>
      </w:p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29" w15:restartNumberingAfterBreak="0">
    <w:nsid w:val="574F44DB"/>
    <w:multiLevelType w:val="multilevel"/>
    <w:tmpl w:val="88E89B7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9C65CFA"/>
    <w:multiLevelType w:val="hybridMultilevel"/>
    <w:tmpl w:val="3C6C79F6"/>
    <w:lvl w:ilvl="0" w:tplc="10EA2926">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DDA519B"/>
    <w:multiLevelType w:val="hybridMultilevel"/>
    <w:tmpl w:val="5C36DC26"/>
    <w:lvl w:ilvl="0" w:tplc="2124B5F0">
      <w:start w:val="1"/>
      <w:numFmt w:val="decimal"/>
      <w:lvlText w:val="%1)"/>
      <w:lvlJc w:val="left"/>
      <w:pPr>
        <w:ind w:left="810" w:hanging="360"/>
      </w:pPr>
      <w:rPr>
        <w:rFonts w:hint="default"/>
      </w:rPr>
    </w:lvl>
    <w:lvl w:ilvl="1" w:tplc="04150019" w:tentative="1">
      <w:start w:val="1"/>
      <w:numFmt w:val="lowerLetter"/>
      <w:lvlText w:val="%2."/>
      <w:lvlJc w:val="left"/>
      <w:pPr>
        <w:ind w:left="1530" w:hanging="360"/>
      </w:pPr>
    </w:lvl>
    <w:lvl w:ilvl="2" w:tplc="0415001B" w:tentative="1">
      <w:start w:val="1"/>
      <w:numFmt w:val="lowerRoman"/>
      <w:lvlText w:val="%3."/>
      <w:lvlJc w:val="right"/>
      <w:pPr>
        <w:ind w:left="2250" w:hanging="180"/>
      </w:pPr>
    </w:lvl>
    <w:lvl w:ilvl="3" w:tplc="0415000F" w:tentative="1">
      <w:start w:val="1"/>
      <w:numFmt w:val="decimal"/>
      <w:lvlText w:val="%4."/>
      <w:lvlJc w:val="left"/>
      <w:pPr>
        <w:ind w:left="2970" w:hanging="360"/>
      </w:pPr>
    </w:lvl>
    <w:lvl w:ilvl="4" w:tplc="04150019" w:tentative="1">
      <w:start w:val="1"/>
      <w:numFmt w:val="lowerLetter"/>
      <w:lvlText w:val="%5."/>
      <w:lvlJc w:val="left"/>
      <w:pPr>
        <w:ind w:left="3690" w:hanging="360"/>
      </w:pPr>
    </w:lvl>
    <w:lvl w:ilvl="5" w:tplc="0415001B" w:tentative="1">
      <w:start w:val="1"/>
      <w:numFmt w:val="lowerRoman"/>
      <w:lvlText w:val="%6."/>
      <w:lvlJc w:val="right"/>
      <w:pPr>
        <w:ind w:left="4410" w:hanging="180"/>
      </w:pPr>
    </w:lvl>
    <w:lvl w:ilvl="6" w:tplc="0415000F" w:tentative="1">
      <w:start w:val="1"/>
      <w:numFmt w:val="decimal"/>
      <w:lvlText w:val="%7."/>
      <w:lvlJc w:val="left"/>
      <w:pPr>
        <w:ind w:left="5130" w:hanging="360"/>
      </w:pPr>
    </w:lvl>
    <w:lvl w:ilvl="7" w:tplc="04150019" w:tentative="1">
      <w:start w:val="1"/>
      <w:numFmt w:val="lowerLetter"/>
      <w:lvlText w:val="%8."/>
      <w:lvlJc w:val="left"/>
      <w:pPr>
        <w:ind w:left="5850" w:hanging="360"/>
      </w:pPr>
    </w:lvl>
    <w:lvl w:ilvl="8" w:tplc="0415001B" w:tentative="1">
      <w:start w:val="1"/>
      <w:numFmt w:val="lowerRoman"/>
      <w:lvlText w:val="%9."/>
      <w:lvlJc w:val="right"/>
      <w:pPr>
        <w:ind w:left="6570" w:hanging="180"/>
      </w:pPr>
    </w:lvl>
  </w:abstractNum>
  <w:abstractNum w:abstractNumId="32" w15:restartNumberingAfterBreak="0">
    <w:nsid w:val="60030C97"/>
    <w:multiLevelType w:val="multilevel"/>
    <w:tmpl w:val="30B045C0"/>
    <w:lvl w:ilvl="0">
      <w:start w:val="12"/>
      <w:numFmt w:val="decimal"/>
      <w:lvlText w:val="%1."/>
      <w:lvlJc w:val="left"/>
      <w:pPr>
        <w:ind w:left="480" w:hanging="480"/>
      </w:pPr>
      <w:rPr>
        <w:rFonts w:hint="default"/>
      </w:rPr>
    </w:lvl>
    <w:lvl w:ilvl="1">
      <w:start w:val="1"/>
      <w:numFmt w:val="decimal"/>
      <w:lvlText w:val="%1.%2."/>
      <w:lvlJc w:val="left"/>
      <w:pPr>
        <w:ind w:left="1048" w:hanging="48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56B74EC"/>
    <w:multiLevelType w:val="multilevel"/>
    <w:tmpl w:val="15166656"/>
    <w:lvl w:ilvl="0">
      <w:start w:val="3"/>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i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34" w15:restartNumberingAfterBreak="0">
    <w:nsid w:val="6B1B3226"/>
    <w:multiLevelType w:val="multilevel"/>
    <w:tmpl w:val="BEEA9F7C"/>
    <w:lvl w:ilvl="0">
      <w:start w:val="10"/>
      <w:numFmt w:val="decimal"/>
      <w:lvlText w:val="%1."/>
      <w:lvlJc w:val="left"/>
      <w:pPr>
        <w:ind w:left="480" w:hanging="480"/>
      </w:pPr>
      <w:rPr>
        <w:rFonts w:hint="default"/>
      </w:rPr>
    </w:lvl>
    <w:lvl w:ilvl="1">
      <w:start w:val="6"/>
      <w:numFmt w:val="decimal"/>
      <w:lvlText w:val="%1.%2."/>
      <w:lvlJc w:val="left"/>
      <w:pPr>
        <w:ind w:left="1294" w:hanging="720"/>
      </w:pPr>
      <w:rPr>
        <w:rFonts w:hint="default"/>
      </w:rPr>
    </w:lvl>
    <w:lvl w:ilvl="2">
      <w:start w:val="1"/>
      <w:numFmt w:val="decimal"/>
      <w:lvlText w:val="%1.%2.%3."/>
      <w:lvlJc w:val="left"/>
      <w:pPr>
        <w:ind w:left="1868" w:hanging="720"/>
      </w:pPr>
      <w:rPr>
        <w:rFonts w:hint="default"/>
      </w:rPr>
    </w:lvl>
    <w:lvl w:ilvl="3">
      <w:start w:val="1"/>
      <w:numFmt w:val="decimal"/>
      <w:lvlText w:val="%1.%2.%3.%4."/>
      <w:lvlJc w:val="left"/>
      <w:pPr>
        <w:ind w:left="2802" w:hanging="1080"/>
      </w:pPr>
      <w:rPr>
        <w:rFonts w:hint="default"/>
      </w:rPr>
    </w:lvl>
    <w:lvl w:ilvl="4">
      <w:start w:val="1"/>
      <w:numFmt w:val="decimal"/>
      <w:lvlText w:val="%1.%2.%3.%4.%5."/>
      <w:lvlJc w:val="left"/>
      <w:pPr>
        <w:ind w:left="3376" w:hanging="1080"/>
      </w:pPr>
      <w:rPr>
        <w:rFonts w:hint="default"/>
      </w:rPr>
    </w:lvl>
    <w:lvl w:ilvl="5">
      <w:start w:val="1"/>
      <w:numFmt w:val="decimal"/>
      <w:lvlText w:val="%1.%2.%3.%4.%5.%6."/>
      <w:lvlJc w:val="left"/>
      <w:pPr>
        <w:ind w:left="4310" w:hanging="1440"/>
      </w:pPr>
      <w:rPr>
        <w:rFonts w:hint="default"/>
      </w:rPr>
    </w:lvl>
    <w:lvl w:ilvl="6">
      <w:start w:val="1"/>
      <w:numFmt w:val="decimal"/>
      <w:lvlText w:val="%1.%2.%3.%4.%5.%6.%7."/>
      <w:lvlJc w:val="left"/>
      <w:pPr>
        <w:ind w:left="4884" w:hanging="1440"/>
      </w:pPr>
      <w:rPr>
        <w:rFonts w:hint="default"/>
      </w:rPr>
    </w:lvl>
    <w:lvl w:ilvl="7">
      <w:start w:val="1"/>
      <w:numFmt w:val="decimal"/>
      <w:lvlText w:val="%1.%2.%3.%4.%5.%6.%7.%8."/>
      <w:lvlJc w:val="left"/>
      <w:pPr>
        <w:ind w:left="5818" w:hanging="1800"/>
      </w:pPr>
      <w:rPr>
        <w:rFonts w:hint="default"/>
      </w:rPr>
    </w:lvl>
    <w:lvl w:ilvl="8">
      <w:start w:val="1"/>
      <w:numFmt w:val="decimal"/>
      <w:lvlText w:val="%1.%2.%3.%4.%5.%6.%7.%8.%9."/>
      <w:lvlJc w:val="left"/>
      <w:pPr>
        <w:ind w:left="6392" w:hanging="1800"/>
      </w:pPr>
      <w:rPr>
        <w:rFonts w:hint="default"/>
      </w:rPr>
    </w:lvl>
  </w:abstractNum>
  <w:abstractNum w:abstractNumId="35" w15:restartNumberingAfterBreak="0">
    <w:nsid w:val="6BA578A3"/>
    <w:multiLevelType w:val="hybridMultilevel"/>
    <w:tmpl w:val="DD024C6A"/>
    <w:lvl w:ilvl="0" w:tplc="106A0B06">
      <w:start w:val="1"/>
      <w:numFmt w:val="lowerLetter"/>
      <w:lvlText w:val="%1)"/>
      <w:lvlJc w:val="left"/>
      <w:pPr>
        <w:tabs>
          <w:tab w:val="num" w:pos="899"/>
        </w:tabs>
        <w:ind w:left="899" w:hanging="360"/>
      </w:pPr>
      <w:rPr>
        <w:rFonts w:hint="default"/>
      </w:rPr>
    </w:lvl>
    <w:lvl w:ilvl="1" w:tplc="3316217C" w:tentative="1">
      <w:start w:val="1"/>
      <w:numFmt w:val="lowerLetter"/>
      <w:lvlText w:val="%2."/>
      <w:lvlJc w:val="left"/>
      <w:pPr>
        <w:tabs>
          <w:tab w:val="num" w:pos="1619"/>
        </w:tabs>
        <w:ind w:left="1619" w:hanging="360"/>
      </w:pPr>
    </w:lvl>
    <w:lvl w:ilvl="2" w:tplc="07EE9B2C" w:tentative="1">
      <w:start w:val="1"/>
      <w:numFmt w:val="lowerRoman"/>
      <w:lvlText w:val="%3."/>
      <w:lvlJc w:val="right"/>
      <w:pPr>
        <w:tabs>
          <w:tab w:val="num" w:pos="2339"/>
        </w:tabs>
        <w:ind w:left="2339" w:hanging="180"/>
      </w:pPr>
    </w:lvl>
    <w:lvl w:ilvl="3" w:tplc="749E61E4" w:tentative="1">
      <w:start w:val="1"/>
      <w:numFmt w:val="decimal"/>
      <w:lvlText w:val="%4."/>
      <w:lvlJc w:val="left"/>
      <w:pPr>
        <w:tabs>
          <w:tab w:val="num" w:pos="3059"/>
        </w:tabs>
        <w:ind w:left="3059" w:hanging="360"/>
      </w:pPr>
    </w:lvl>
    <w:lvl w:ilvl="4" w:tplc="E33067C8" w:tentative="1">
      <w:start w:val="1"/>
      <w:numFmt w:val="lowerLetter"/>
      <w:lvlText w:val="%5."/>
      <w:lvlJc w:val="left"/>
      <w:pPr>
        <w:tabs>
          <w:tab w:val="num" w:pos="3779"/>
        </w:tabs>
        <w:ind w:left="3779" w:hanging="360"/>
      </w:pPr>
    </w:lvl>
    <w:lvl w:ilvl="5" w:tplc="CF9C1D8C" w:tentative="1">
      <w:start w:val="1"/>
      <w:numFmt w:val="lowerRoman"/>
      <w:lvlText w:val="%6."/>
      <w:lvlJc w:val="right"/>
      <w:pPr>
        <w:tabs>
          <w:tab w:val="num" w:pos="4499"/>
        </w:tabs>
        <w:ind w:left="4499" w:hanging="180"/>
      </w:pPr>
    </w:lvl>
    <w:lvl w:ilvl="6" w:tplc="C8BC485C" w:tentative="1">
      <w:start w:val="1"/>
      <w:numFmt w:val="decimal"/>
      <w:lvlText w:val="%7."/>
      <w:lvlJc w:val="left"/>
      <w:pPr>
        <w:tabs>
          <w:tab w:val="num" w:pos="5219"/>
        </w:tabs>
        <w:ind w:left="5219" w:hanging="360"/>
      </w:pPr>
    </w:lvl>
    <w:lvl w:ilvl="7" w:tplc="69A20BF6" w:tentative="1">
      <w:start w:val="1"/>
      <w:numFmt w:val="lowerLetter"/>
      <w:lvlText w:val="%8."/>
      <w:lvlJc w:val="left"/>
      <w:pPr>
        <w:tabs>
          <w:tab w:val="num" w:pos="5939"/>
        </w:tabs>
        <w:ind w:left="5939" w:hanging="360"/>
      </w:pPr>
    </w:lvl>
    <w:lvl w:ilvl="8" w:tplc="1A9637AC" w:tentative="1">
      <w:start w:val="1"/>
      <w:numFmt w:val="lowerRoman"/>
      <w:lvlText w:val="%9."/>
      <w:lvlJc w:val="right"/>
      <w:pPr>
        <w:tabs>
          <w:tab w:val="num" w:pos="6659"/>
        </w:tabs>
        <w:ind w:left="6659" w:hanging="180"/>
      </w:pPr>
    </w:lvl>
  </w:abstractNum>
  <w:abstractNum w:abstractNumId="36" w15:restartNumberingAfterBreak="0">
    <w:nsid w:val="76B83F9A"/>
    <w:multiLevelType w:val="hybridMultilevel"/>
    <w:tmpl w:val="B4A47C34"/>
    <w:lvl w:ilvl="0" w:tplc="EFBA7C40">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7" w15:restartNumberingAfterBreak="0">
    <w:nsid w:val="7AA97CD6"/>
    <w:multiLevelType w:val="hybridMultilevel"/>
    <w:tmpl w:val="BFF0DA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CE22FCC"/>
    <w:multiLevelType w:val="hybridMultilevel"/>
    <w:tmpl w:val="59045808"/>
    <w:lvl w:ilvl="0" w:tplc="5BC86E1A">
      <w:start w:val="3"/>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7DE626F4"/>
    <w:multiLevelType w:val="multilevel"/>
    <w:tmpl w:val="19D0C3AC"/>
    <w:lvl w:ilvl="0">
      <w:start w:val="1"/>
      <w:numFmt w:val="decimal"/>
      <w:lvlText w:val="%1."/>
      <w:lvlJc w:val="left"/>
      <w:pPr>
        <w:tabs>
          <w:tab w:val="num" w:pos="400"/>
        </w:tabs>
        <w:ind w:left="400" w:hanging="40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num w:numId="1">
    <w:abstractNumId w:val="12"/>
  </w:num>
  <w:num w:numId="2">
    <w:abstractNumId w:val="12"/>
  </w:num>
  <w:num w:numId="3">
    <w:abstractNumId w:val="23"/>
  </w:num>
  <w:num w:numId="4">
    <w:abstractNumId w:val="29"/>
  </w:num>
  <w:num w:numId="5">
    <w:abstractNumId w:val="5"/>
  </w:num>
  <w:num w:numId="6">
    <w:abstractNumId w:val="35"/>
  </w:num>
  <w:num w:numId="7">
    <w:abstractNumId w:val="17"/>
  </w:num>
  <w:num w:numId="8">
    <w:abstractNumId w:val="12"/>
    <w:lvlOverride w:ilvl="0">
      <w:startOverride w:val="7"/>
    </w:lvlOverride>
    <w:lvlOverride w:ilvl="1">
      <w:startOverride w:val="10"/>
    </w:lvlOverride>
  </w:num>
  <w:num w:numId="9">
    <w:abstractNumId w:val="12"/>
    <w:lvlOverride w:ilvl="0">
      <w:startOverride w:val="3"/>
    </w:lvlOverride>
    <w:lvlOverride w:ilvl="1">
      <w:startOverride w:val="2"/>
    </w:lvlOverride>
  </w:num>
  <w:num w:numId="10">
    <w:abstractNumId w:val="12"/>
  </w:num>
  <w:num w:numId="11">
    <w:abstractNumId w:val="36"/>
  </w:num>
  <w:num w:numId="1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2"/>
    <w:lvlOverride w:ilvl="0">
      <w:startOverride w:val="9"/>
    </w:lvlOverride>
    <w:lvlOverride w:ilvl="1">
      <w:startOverride w:val="11"/>
    </w:lvlOverride>
  </w:num>
  <w:num w:numId="15">
    <w:abstractNumId w:val="12"/>
    <w:lvlOverride w:ilvl="0">
      <w:startOverride w:val="9"/>
    </w:lvlOverride>
    <w:lvlOverride w:ilvl="1">
      <w:startOverride w:val="14"/>
    </w:lvlOverride>
  </w:num>
  <w:num w:numId="16">
    <w:abstractNumId w:val="24"/>
  </w:num>
  <w:num w:numId="17">
    <w:abstractNumId w:val="32"/>
  </w:num>
  <w:num w:numId="18">
    <w:abstractNumId w:val="27"/>
  </w:num>
  <w:num w:numId="19">
    <w:abstractNumId w:val="37"/>
  </w:num>
  <w:num w:numId="20">
    <w:abstractNumId w:val="15"/>
  </w:num>
  <w:num w:numId="21">
    <w:abstractNumId w:val="12"/>
    <w:lvlOverride w:ilvl="0">
      <w:startOverride w:val="11"/>
    </w:lvlOverride>
    <w:lvlOverride w:ilvl="1">
      <w:startOverride w:val="2"/>
    </w:lvlOverride>
  </w:num>
  <w:num w:numId="22">
    <w:abstractNumId w:val="18"/>
  </w:num>
  <w:num w:numId="23">
    <w:abstractNumId w:val="11"/>
  </w:num>
  <w:num w:numId="24">
    <w:abstractNumId w:val="12"/>
    <w:lvlOverride w:ilvl="0">
      <w:startOverride w:val="5"/>
    </w:lvlOverride>
    <w:lvlOverride w:ilvl="1">
      <w:startOverride w:val="3"/>
    </w:lvlOverride>
  </w:num>
  <w:num w:numId="25">
    <w:abstractNumId w:val="26"/>
  </w:num>
  <w:num w:numId="26">
    <w:abstractNumId w:val="33"/>
  </w:num>
  <w:num w:numId="27">
    <w:abstractNumId w:val="2"/>
  </w:num>
  <w:num w:numId="28">
    <w:abstractNumId w:val="14"/>
  </w:num>
  <w:num w:numId="29">
    <w:abstractNumId w:val="16"/>
  </w:num>
  <w:num w:numId="30">
    <w:abstractNumId w:val="9"/>
  </w:num>
  <w:num w:numId="31">
    <w:abstractNumId w:val="13"/>
  </w:num>
  <w:num w:numId="32">
    <w:abstractNumId w:val="25"/>
  </w:num>
  <w:num w:numId="33">
    <w:abstractNumId w:val="34"/>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num>
  <w:num w:numId="36">
    <w:abstractNumId w:val="1"/>
  </w:num>
  <w:num w:numId="37">
    <w:abstractNumId w:val="3"/>
  </w:num>
  <w:num w:numId="38">
    <w:abstractNumId w:val="6"/>
  </w:num>
  <w:num w:numId="39">
    <w:abstractNumId w:val="28"/>
    <w:lvlOverride w:ilvl="0">
      <w:startOverride w:val="6"/>
    </w:lvlOverride>
    <w:lvlOverride w:ilvl="1">
      <w:startOverride w:val="9"/>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8"/>
  </w:num>
  <w:num w:numId="43">
    <w:abstractNumId w:val="22"/>
  </w:num>
  <w:num w:numId="44">
    <w:abstractNumId w:val="38"/>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
  </w:num>
  <w:num w:numId="47">
    <w:abstractNumId w:val="21"/>
  </w:num>
  <w:num w:numId="48">
    <w:abstractNumId w:val="30"/>
  </w:num>
  <w:num w:numId="49">
    <w:abstractNumId w:val="3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748"/>
    <w:rsid w:val="00000317"/>
    <w:rsid w:val="00001110"/>
    <w:rsid w:val="00002C90"/>
    <w:rsid w:val="00003B09"/>
    <w:rsid w:val="00003C5B"/>
    <w:rsid w:val="0000486D"/>
    <w:rsid w:val="000058E4"/>
    <w:rsid w:val="00006963"/>
    <w:rsid w:val="0001031C"/>
    <w:rsid w:val="00011008"/>
    <w:rsid w:val="00011B3E"/>
    <w:rsid w:val="00012C2F"/>
    <w:rsid w:val="000131A5"/>
    <w:rsid w:val="00013B4B"/>
    <w:rsid w:val="00014939"/>
    <w:rsid w:val="00014BEB"/>
    <w:rsid w:val="000162C5"/>
    <w:rsid w:val="00017B69"/>
    <w:rsid w:val="00021672"/>
    <w:rsid w:val="00021976"/>
    <w:rsid w:val="00021B35"/>
    <w:rsid w:val="00022FD9"/>
    <w:rsid w:val="000235C6"/>
    <w:rsid w:val="00023A09"/>
    <w:rsid w:val="000247DA"/>
    <w:rsid w:val="00026A47"/>
    <w:rsid w:val="0002721D"/>
    <w:rsid w:val="00027723"/>
    <w:rsid w:val="0002782A"/>
    <w:rsid w:val="00031281"/>
    <w:rsid w:val="00031E91"/>
    <w:rsid w:val="00033C9B"/>
    <w:rsid w:val="00033D23"/>
    <w:rsid w:val="000345AB"/>
    <w:rsid w:val="00036E4C"/>
    <w:rsid w:val="0004042C"/>
    <w:rsid w:val="00041780"/>
    <w:rsid w:val="0004493C"/>
    <w:rsid w:val="00046C99"/>
    <w:rsid w:val="0004729F"/>
    <w:rsid w:val="00047308"/>
    <w:rsid w:val="000478CC"/>
    <w:rsid w:val="00047F67"/>
    <w:rsid w:val="00052007"/>
    <w:rsid w:val="00052027"/>
    <w:rsid w:val="000526DA"/>
    <w:rsid w:val="0005623C"/>
    <w:rsid w:val="00057095"/>
    <w:rsid w:val="00057415"/>
    <w:rsid w:val="00061C25"/>
    <w:rsid w:val="000626DD"/>
    <w:rsid w:val="00063A97"/>
    <w:rsid w:val="00064756"/>
    <w:rsid w:val="000651E5"/>
    <w:rsid w:val="000665B5"/>
    <w:rsid w:val="000666A9"/>
    <w:rsid w:val="00066BA3"/>
    <w:rsid w:val="0006726C"/>
    <w:rsid w:val="0007177A"/>
    <w:rsid w:val="00071D79"/>
    <w:rsid w:val="00071F4E"/>
    <w:rsid w:val="00073AA1"/>
    <w:rsid w:val="0007412B"/>
    <w:rsid w:val="00074A99"/>
    <w:rsid w:val="000771D1"/>
    <w:rsid w:val="00077521"/>
    <w:rsid w:val="00077D57"/>
    <w:rsid w:val="000801F5"/>
    <w:rsid w:val="0008133C"/>
    <w:rsid w:val="00082A82"/>
    <w:rsid w:val="0008310A"/>
    <w:rsid w:val="000832EF"/>
    <w:rsid w:val="00085414"/>
    <w:rsid w:val="00085A63"/>
    <w:rsid w:val="0008608F"/>
    <w:rsid w:val="0008676C"/>
    <w:rsid w:val="000875A5"/>
    <w:rsid w:val="00087B61"/>
    <w:rsid w:val="00087F1C"/>
    <w:rsid w:val="00090A43"/>
    <w:rsid w:val="0009253F"/>
    <w:rsid w:val="00093983"/>
    <w:rsid w:val="00094412"/>
    <w:rsid w:val="00095325"/>
    <w:rsid w:val="00095351"/>
    <w:rsid w:val="0009611C"/>
    <w:rsid w:val="00097A4E"/>
    <w:rsid w:val="000A3760"/>
    <w:rsid w:val="000A45C8"/>
    <w:rsid w:val="000A4B43"/>
    <w:rsid w:val="000A52C4"/>
    <w:rsid w:val="000A5C06"/>
    <w:rsid w:val="000A683C"/>
    <w:rsid w:val="000A6F48"/>
    <w:rsid w:val="000A72BF"/>
    <w:rsid w:val="000A7C01"/>
    <w:rsid w:val="000B1772"/>
    <w:rsid w:val="000B2A4C"/>
    <w:rsid w:val="000B3F01"/>
    <w:rsid w:val="000B51C5"/>
    <w:rsid w:val="000B59FD"/>
    <w:rsid w:val="000B68B1"/>
    <w:rsid w:val="000C1D05"/>
    <w:rsid w:val="000C25D9"/>
    <w:rsid w:val="000C29B0"/>
    <w:rsid w:val="000C2A10"/>
    <w:rsid w:val="000C7045"/>
    <w:rsid w:val="000C7068"/>
    <w:rsid w:val="000C7C8E"/>
    <w:rsid w:val="000D0B8D"/>
    <w:rsid w:val="000D0C88"/>
    <w:rsid w:val="000D131B"/>
    <w:rsid w:val="000D1368"/>
    <w:rsid w:val="000D44FD"/>
    <w:rsid w:val="000D4DA2"/>
    <w:rsid w:val="000E2778"/>
    <w:rsid w:val="000E4619"/>
    <w:rsid w:val="000E4E61"/>
    <w:rsid w:val="000E6181"/>
    <w:rsid w:val="000E6841"/>
    <w:rsid w:val="000E7039"/>
    <w:rsid w:val="000E7208"/>
    <w:rsid w:val="000E73AE"/>
    <w:rsid w:val="000F0EE9"/>
    <w:rsid w:val="000F1208"/>
    <w:rsid w:val="000F145F"/>
    <w:rsid w:val="000F33B2"/>
    <w:rsid w:val="000F33BC"/>
    <w:rsid w:val="000F3F04"/>
    <w:rsid w:val="000F45B3"/>
    <w:rsid w:val="000F48C1"/>
    <w:rsid w:val="000F4DC1"/>
    <w:rsid w:val="000F5988"/>
    <w:rsid w:val="00103981"/>
    <w:rsid w:val="00104DF4"/>
    <w:rsid w:val="0010723B"/>
    <w:rsid w:val="001072C0"/>
    <w:rsid w:val="0010797E"/>
    <w:rsid w:val="001079E6"/>
    <w:rsid w:val="00113D2B"/>
    <w:rsid w:val="00114A2A"/>
    <w:rsid w:val="001158F2"/>
    <w:rsid w:val="00117C58"/>
    <w:rsid w:val="00121EA3"/>
    <w:rsid w:val="00122827"/>
    <w:rsid w:val="0012286B"/>
    <w:rsid w:val="00122B7D"/>
    <w:rsid w:val="00130057"/>
    <w:rsid w:val="001300A9"/>
    <w:rsid w:val="0013109A"/>
    <w:rsid w:val="001319DF"/>
    <w:rsid w:val="00131C05"/>
    <w:rsid w:val="00132F8A"/>
    <w:rsid w:val="0013319C"/>
    <w:rsid w:val="00133734"/>
    <w:rsid w:val="00134128"/>
    <w:rsid w:val="00134266"/>
    <w:rsid w:val="0013453A"/>
    <w:rsid w:val="00134DE0"/>
    <w:rsid w:val="001350A7"/>
    <w:rsid w:val="0013521A"/>
    <w:rsid w:val="0013658B"/>
    <w:rsid w:val="00137B78"/>
    <w:rsid w:val="0014048C"/>
    <w:rsid w:val="00140EE9"/>
    <w:rsid w:val="00142BEC"/>
    <w:rsid w:val="00143764"/>
    <w:rsid w:val="0014498E"/>
    <w:rsid w:val="00145323"/>
    <w:rsid w:val="00145FCD"/>
    <w:rsid w:val="001467FA"/>
    <w:rsid w:val="00150EDC"/>
    <w:rsid w:val="0015121A"/>
    <w:rsid w:val="00151C09"/>
    <w:rsid w:val="00153C6A"/>
    <w:rsid w:val="00153CD1"/>
    <w:rsid w:val="00153E58"/>
    <w:rsid w:val="0015433B"/>
    <w:rsid w:val="001543D3"/>
    <w:rsid w:val="00154C2A"/>
    <w:rsid w:val="00155B61"/>
    <w:rsid w:val="0015687D"/>
    <w:rsid w:val="00156E96"/>
    <w:rsid w:val="00156F60"/>
    <w:rsid w:val="00157EEF"/>
    <w:rsid w:val="0016122A"/>
    <w:rsid w:val="00164A42"/>
    <w:rsid w:val="00164DBB"/>
    <w:rsid w:val="001658D2"/>
    <w:rsid w:val="00170AFF"/>
    <w:rsid w:val="0017142E"/>
    <w:rsid w:val="00171787"/>
    <w:rsid w:val="00171A1A"/>
    <w:rsid w:val="0017392A"/>
    <w:rsid w:val="001743D3"/>
    <w:rsid w:val="0017702A"/>
    <w:rsid w:val="00177294"/>
    <w:rsid w:val="00180E3A"/>
    <w:rsid w:val="00180EA2"/>
    <w:rsid w:val="00182C8E"/>
    <w:rsid w:val="00183207"/>
    <w:rsid w:val="00183B60"/>
    <w:rsid w:val="00184F13"/>
    <w:rsid w:val="001855A3"/>
    <w:rsid w:val="00186DAD"/>
    <w:rsid w:val="00187EC2"/>
    <w:rsid w:val="00190680"/>
    <w:rsid w:val="001911B4"/>
    <w:rsid w:val="00191ECF"/>
    <w:rsid w:val="0019204E"/>
    <w:rsid w:val="00192FCD"/>
    <w:rsid w:val="00193DA7"/>
    <w:rsid w:val="00193F88"/>
    <w:rsid w:val="00194057"/>
    <w:rsid w:val="00194E23"/>
    <w:rsid w:val="00195B1F"/>
    <w:rsid w:val="00195D00"/>
    <w:rsid w:val="00196EBD"/>
    <w:rsid w:val="0019732A"/>
    <w:rsid w:val="001A0040"/>
    <w:rsid w:val="001A0A1F"/>
    <w:rsid w:val="001A1043"/>
    <w:rsid w:val="001A1360"/>
    <w:rsid w:val="001A3DAE"/>
    <w:rsid w:val="001A3E97"/>
    <w:rsid w:val="001A43B1"/>
    <w:rsid w:val="001A4840"/>
    <w:rsid w:val="001A5F15"/>
    <w:rsid w:val="001B0DB1"/>
    <w:rsid w:val="001B0FBF"/>
    <w:rsid w:val="001B1253"/>
    <w:rsid w:val="001B1458"/>
    <w:rsid w:val="001B2121"/>
    <w:rsid w:val="001B28B2"/>
    <w:rsid w:val="001B2D1E"/>
    <w:rsid w:val="001B3F69"/>
    <w:rsid w:val="001B5BFE"/>
    <w:rsid w:val="001C2758"/>
    <w:rsid w:val="001C3125"/>
    <w:rsid w:val="001C3A73"/>
    <w:rsid w:val="001C581A"/>
    <w:rsid w:val="001C5C4D"/>
    <w:rsid w:val="001C6702"/>
    <w:rsid w:val="001C701F"/>
    <w:rsid w:val="001C75AA"/>
    <w:rsid w:val="001C7773"/>
    <w:rsid w:val="001D0683"/>
    <w:rsid w:val="001D0CB6"/>
    <w:rsid w:val="001D11B9"/>
    <w:rsid w:val="001D28C5"/>
    <w:rsid w:val="001D44A7"/>
    <w:rsid w:val="001D4A48"/>
    <w:rsid w:val="001D5512"/>
    <w:rsid w:val="001E1E65"/>
    <w:rsid w:val="001E210D"/>
    <w:rsid w:val="001E33A5"/>
    <w:rsid w:val="001E3A0A"/>
    <w:rsid w:val="001E5504"/>
    <w:rsid w:val="001E5BBF"/>
    <w:rsid w:val="001E760B"/>
    <w:rsid w:val="001F1696"/>
    <w:rsid w:val="001F29E6"/>
    <w:rsid w:val="001F3E65"/>
    <w:rsid w:val="001F6898"/>
    <w:rsid w:val="001F7414"/>
    <w:rsid w:val="001F7557"/>
    <w:rsid w:val="00201DF3"/>
    <w:rsid w:val="002030A1"/>
    <w:rsid w:val="00203E59"/>
    <w:rsid w:val="0020569F"/>
    <w:rsid w:val="00205AA3"/>
    <w:rsid w:val="0020709C"/>
    <w:rsid w:val="002075B2"/>
    <w:rsid w:val="002125B4"/>
    <w:rsid w:val="00213FE9"/>
    <w:rsid w:val="00216424"/>
    <w:rsid w:val="00216EBE"/>
    <w:rsid w:val="00222B35"/>
    <w:rsid w:val="00222DCF"/>
    <w:rsid w:val="00224526"/>
    <w:rsid w:val="0022552C"/>
    <w:rsid w:val="0022664D"/>
    <w:rsid w:val="00226A0B"/>
    <w:rsid w:val="00227B1B"/>
    <w:rsid w:val="0023039C"/>
    <w:rsid w:val="0023136C"/>
    <w:rsid w:val="002320FF"/>
    <w:rsid w:val="002325E9"/>
    <w:rsid w:val="002341D3"/>
    <w:rsid w:val="00235197"/>
    <w:rsid w:val="0023537C"/>
    <w:rsid w:val="002368FD"/>
    <w:rsid w:val="00236C73"/>
    <w:rsid w:val="00236DB0"/>
    <w:rsid w:val="002400DE"/>
    <w:rsid w:val="0024167E"/>
    <w:rsid w:val="00243A02"/>
    <w:rsid w:val="00245A6D"/>
    <w:rsid w:val="00246725"/>
    <w:rsid w:val="00247E42"/>
    <w:rsid w:val="0025020C"/>
    <w:rsid w:val="00253E2F"/>
    <w:rsid w:val="00254B09"/>
    <w:rsid w:val="00256E83"/>
    <w:rsid w:val="00260C9D"/>
    <w:rsid w:val="002623E9"/>
    <w:rsid w:val="00265841"/>
    <w:rsid w:val="00265BF6"/>
    <w:rsid w:val="002660D9"/>
    <w:rsid w:val="00273A3A"/>
    <w:rsid w:val="00273CA7"/>
    <w:rsid w:val="00275F1D"/>
    <w:rsid w:val="0027760C"/>
    <w:rsid w:val="0028002A"/>
    <w:rsid w:val="002812E0"/>
    <w:rsid w:val="00282910"/>
    <w:rsid w:val="00283349"/>
    <w:rsid w:val="00287209"/>
    <w:rsid w:val="002911BC"/>
    <w:rsid w:val="00291EFC"/>
    <w:rsid w:val="002951F1"/>
    <w:rsid w:val="00297F1F"/>
    <w:rsid w:val="002A19EA"/>
    <w:rsid w:val="002A3545"/>
    <w:rsid w:val="002A35E3"/>
    <w:rsid w:val="002A549D"/>
    <w:rsid w:val="002A59E7"/>
    <w:rsid w:val="002A72E8"/>
    <w:rsid w:val="002B1AB3"/>
    <w:rsid w:val="002B3392"/>
    <w:rsid w:val="002B6796"/>
    <w:rsid w:val="002B6C33"/>
    <w:rsid w:val="002B6FB3"/>
    <w:rsid w:val="002B73DB"/>
    <w:rsid w:val="002B7E05"/>
    <w:rsid w:val="002C0C54"/>
    <w:rsid w:val="002C23AF"/>
    <w:rsid w:val="002C3374"/>
    <w:rsid w:val="002C4042"/>
    <w:rsid w:val="002C4108"/>
    <w:rsid w:val="002C66E1"/>
    <w:rsid w:val="002D2384"/>
    <w:rsid w:val="002D373E"/>
    <w:rsid w:val="002D3FB2"/>
    <w:rsid w:val="002D54EB"/>
    <w:rsid w:val="002D5579"/>
    <w:rsid w:val="002D6EDA"/>
    <w:rsid w:val="002D77A8"/>
    <w:rsid w:val="002E0C67"/>
    <w:rsid w:val="002E0D15"/>
    <w:rsid w:val="002E2C01"/>
    <w:rsid w:val="002E2D26"/>
    <w:rsid w:val="002E34E2"/>
    <w:rsid w:val="002E5EE5"/>
    <w:rsid w:val="002E765D"/>
    <w:rsid w:val="002F095F"/>
    <w:rsid w:val="002F1CF6"/>
    <w:rsid w:val="002F22A5"/>
    <w:rsid w:val="002F23E0"/>
    <w:rsid w:val="002F3371"/>
    <w:rsid w:val="002F51D3"/>
    <w:rsid w:val="002F5EC3"/>
    <w:rsid w:val="002F6B46"/>
    <w:rsid w:val="002F7FF9"/>
    <w:rsid w:val="00300020"/>
    <w:rsid w:val="00300371"/>
    <w:rsid w:val="003049D6"/>
    <w:rsid w:val="00306610"/>
    <w:rsid w:val="00310634"/>
    <w:rsid w:val="00311700"/>
    <w:rsid w:val="00312AA3"/>
    <w:rsid w:val="00313EB0"/>
    <w:rsid w:val="003153ED"/>
    <w:rsid w:val="00315634"/>
    <w:rsid w:val="003163EA"/>
    <w:rsid w:val="00316457"/>
    <w:rsid w:val="003166EB"/>
    <w:rsid w:val="00317149"/>
    <w:rsid w:val="003175B8"/>
    <w:rsid w:val="00320707"/>
    <w:rsid w:val="00320DA0"/>
    <w:rsid w:val="00322074"/>
    <w:rsid w:val="0032311D"/>
    <w:rsid w:val="00324B78"/>
    <w:rsid w:val="0032589C"/>
    <w:rsid w:val="00325E41"/>
    <w:rsid w:val="00330DB1"/>
    <w:rsid w:val="00330DBB"/>
    <w:rsid w:val="00331216"/>
    <w:rsid w:val="00332125"/>
    <w:rsid w:val="00333301"/>
    <w:rsid w:val="003334B7"/>
    <w:rsid w:val="00334090"/>
    <w:rsid w:val="00334AF6"/>
    <w:rsid w:val="003356F4"/>
    <w:rsid w:val="003368DE"/>
    <w:rsid w:val="00337026"/>
    <w:rsid w:val="00337DE0"/>
    <w:rsid w:val="00343033"/>
    <w:rsid w:val="003440F6"/>
    <w:rsid w:val="00345B6B"/>
    <w:rsid w:val="00346336"/>
    <w:rsid w:val="0035083F"/>
    <w:rsid w:val="00353433"/>
    <w:rsid w:val="003536C2"/>
    <w:rsid w:val="00353D9F"/>
    <w:rsid w:val="0035553F"/>
    <w:rsid w:val="00355E32"/>
    <w:rsid w:val="00356304"/>
    <w:rsid w:val="003575CF"/>
    <w:rsid w:val="00357E46"/>
    <w:rsid w:val="00360019"/>
    <w:rsid w:val="003608DD"/>
    <w:rsid w:val="003660A1"/>
    <w:rsid w:val="0036619E"/>
    <w:rsid w:val="003673C3"/>
    <w:rsid w:val="003678A1"/>
    <w:rsid w:val="0037016C"/>
    <w:rsid w:val="00370842"/>
    <w:rsid w:val="00370C7E"/>
    <w:rsid w:val="00371D87"/>
    <w:rsid w:val="00371F5D"/>
    <w:rsid w:val="00373883"/>
    <w:rsid w:val="003742FA"/>
    <w:rsid w:val="00376065"/>
    <w:rsid w:val="003764C2"/>
    <w:rsid w:val="00380980"/>
    <w:rsid w:val="00381646"/>
    <w:rsid w:val="00386A66"/>
    <w:rsid w:val="00386B55"/>
    <w:rsid w:val="00386D60"/>
    <w:rsid w:val="00387BE4"/>
    <w:rsid w:val="003922B9"/>
    <w:rsid w:val="00393AA6"/>
    <w:rsid w:val="00395636"/>
    <w:rsid w:val="003963A5"/>
    <w:rsid w:val="0039665E"/>
    <w:rsid w:val="003A3006"/>
    <w:rsid w:val="003A5ECD"/>
    <w:rsid w:val="003A6FB8"/>
    <w:rsid w:val="003B0364"/>
    <w:rsid w:val="003B0979"/>
    <w:rsid w:val="003B3060"/>
    <w:rsid w:val="003B42CA"/>
    <w:rsid w:val="003B451B"/>
    <w:rsid w:val="003B65B1"/>
    <w:rsid w:val="003C243F"/>
    <w:rsid w:val="003C50F7"/>
    <w:rsid w:val="003C633A"/>
    <w:rsid w:val="003D19D8"/>
    <w:rsid w:val="003D1CE9"/>
    <w:rsid w:val="003D3A2A"/>
    <w:rsid w:val="003D433E"/>
    <w:rsid w:val="003D4966"/>
    <w:rsid w:val="003D4AFE"/>
    <w:rsid w:val="003D4D7A"/>
    <w:rsid w:val="003D6F31"/>
    <w:rsid w:val="003E0EB6"/>
    <w:rsid w:val="003E2053"/>
    <w:rsid w:val="003E2F5F"/>
    <w:rsid w:val="003E3014"/>
    <w:rsid w:val="003E3D59"/>
    <w:rsid w:val="003E3EF6"/>
    <w:rsid w:val="003E4276"/>
    <w:rsid w:val="003E4477"/>
    <w:rsid w:val="003E62E5"/>
    <w:rsid w:val="003E7889"/>
    <w:rsid w:val="003F1443"/>
    <w:rsid w:val="003F4B66"/>
    <w:rsid w:val="003F50FB"/>
    <w:rsid w:val="003F5D85"/>
    <w:rsid w:val="003F6D7D"/>
    <w:rsid w:val="003F7E8C"/>
    <w:rsid w:val="004009DD"/>
    <w:rsid w:val="0040161D"/>
    <w:rsid w:val="0040183D"/>
    <w:rsid w:val="00402FF0"/>
    <w:rsid w:val="00405854"/>
    <w:rsid w:val="00406A75"/>
    <w:rsid w:val="00406BEA"/>
    <w:rsid w:val="00406CAB"/>
    <w:rsid w:val="004079B1"/>
    <w:rsid w:val="00411330"/>
    <w:rsid w:val="0041146D"/>
    <w:rsid w:val="004136BB"/>
    <w:rsid w:val="00413B36"/>
    <w:rsid w:val="00413CA6"/>
    <w:rsid w:val="00415397"/>
    <w:rsid w:val="00415C95"/>
    <w:rsid w:val="00416241"/>
    <w:rsid w:val="004162ED"/>
    <w:rsid w:val="004216CC"/>
    <w:rsid w:val="0042187A"/>
    <w:rsid w:val="0042192F"/>
    <w:rsid w:val="00422603"/>
    <w:rsid w:val="004227A3"/>
    <w:rsid w:val="004252EA"/>
    <w:rsid w:val="00431625"/>
    <w:rsid w:val="00433F36"/>
    <w:rsid w:val="004366C5"/>
    <w:rsid w:val="004371AA"/>
    <w:rsid w:val="0043743F"/>
    <w:rsid w:val="0044110D"/>
    <w:rsid w:val="00441588"/>
    <w:rsid w:val="00441F8B"/>
    <w:rsid w:val="00444084"/>
    <w:rsid w:val="00444496"/>
    <w:rsid w:val="00450F98"/>
    <w:rsid w:val="004511A2"/>
    <w:rsid w:val="00453061"/>
    <w:rsid w:val="004530EB"/>
    <w:rsid w:val="0045511D"/>
    <w:rsid w:val="00460F05"/>
    <w:rsid w:val="004702FE"/>
    <w:rsid w:val="004723B7"/>
    <w:rsid w:val="00472C00"/>
    <w:rsid w:val="00472C27"/>
    <w:rsid w:val="00474112"/>
    <w:rsid w:val="004751D1"/>
    <w:rsid w:val="00476E5C"/>
    <w:rsid w:val="00483BA7"/>
    <w:rsid w:val="00485999"/>
    <w:rsid w:val="004877BA"/>
    <w:rsid w:val="0048793A"/>
    <w:rsid w:val="004879D1"/>
    <w:rsid w:val="00492D29"/>
    <w:rsid w:val="0049505C"/>
    <w:rsid w:val="00496075"/>
    <w:rsid w:val="00496D52"/>
    <w:rsid w:val="004A0513"/>
    <w:rsid w:val="004A0B8A"/>
    <w:rsid w:val="004A2474"/>
    <w:rsid w:val="004A2EF2"/>
    <w:rsid w:val="004A47A7"/>
    <w:rsid w:val="004A5D84"/>
    <w:rsid w:val="004B09F4"/>
    <w:rsid w:val="004B38C1"/>
    <w:rsid w:val="004B6B4B"/>
    <w:rsid w:val="004B73E4"/>
    <w:rsid w:val="004C30F1"/>
    <w:rsid w:val="004C3759"/>
    <w:rsid w:val="004C59EC"/>
    <w:rsid w:val="004D2AB3"/>
    <w:rsid w:val="004D2DC3"/>
    <w:rsid w:val="004D3313"/>
    <w:rsid w:val="004D3AB0"/>
    <w:rsid w:val="004D3F1A"/>
    <w:rsid w:val="004D5EBC"/>
    <w:rsid w:val="004D6239"/>
    <w:rsid w:val="004D6FBE"/>
    <w:rsid w:val="004D72AA"/>
    <w:rsid w:val="004E0FC0"/>
    <w:rsid w:val="004E20A7"/>
    <w:rsid w:val="004E30E6"/>
    <w:rsid w:val="004E31BC"/>
    <w:rsid w:val="004E4094"/>
    <w:rsid w:val="004E477B"/>
    <w:rsid w:val="004E4FEF"/>
    <w:rsid w:val="004E5BFA"/>
    <w:rsid w:val="004F06DE"/>
    <w:rsid w:val="004F0C01"/>
    <w:rsid w:val="004F1C45"/>
    <w:rsid w:val="004F3400"/>
    <w:rsid w:val="004F3445"/>
    <w:rsid w:val="004F60E9"/>
    <w:rsid w:val="004F66CB"/>
    <w:rsid w:val="004F7661"/>
    <w:rsid w:val="00500C28"/>
    <w:rsid w:val="005012D5"/>
    <w:rsid w:val="005018F6"/>
    <w:rsid w:val="0050338F"/>
    <w:rsid w:val="00504616"/>
    <w:rsid w:val="00505984"/>
    <w:rsid w:val="00506525"/>
    <w:rsid w:val="00506577"/>
    <w:rsid w:val="00511B29"/>
    <w:rsid w:val="005133EC"/>
    <w:rsid w:val="005161AD"/>
    <w:rsid w:val="005211D2"/>
    <w:rsid w:val="00521B37"/>
    <w:rsid w:val="00522916"/>
    <w:rsid w:val="00522D5B"/>
    <w:rsid w:val="00522E1C"/>
    <w:rsid w:val="00522F91"/>
    <w:rsid w:val="00522FDA"/>
    <w:rsid w:val="0053082F"/>
    <w:rsid w:val="00531702"/>
    <w:rsid w:val="00533DE5"/>
    <w:rsid w:val="005355E5"/>
    <w:rsid w:val="005356A6"/>
    <w:rsid w:val="00535B1C"/>
    <w:rsid w:val="005414D6"/>
    <w:rsid w:val="005424A5"/>
    <w:rsid w:val="005448CE"/>
    <w:rsid w:val="005505FC"/>
    <w:rsid w:val="005510D9"/>
    <w:rsid w:val="0055197A"/>
    <w:rsid w:val="005529D7"/>
    <w:rsid w:val="005532AD"/>
    <w:rsid w:val="005546CA"/>
    <w:rsid w:val="005551D9"/>
    <w:rsid w:val="00556781"/>
    <w:rsid w:val="00560C3B"/>
    <w:rsid w:val="0056182B"/>
    <w:rsid w:val="0056462C"/>
    <w:rsid w:val="00565ABA"/>
    <w:rsid w:val="00567746"/>
    <w:rsid w:val="005711F4"/>
    <w:rsid w:val="00571E77"/>
    <w:rsid w:val="00574AD9"/>
    <w:rsid w:val="00574D28"/>
    <w:rsid w:val="00576FD3"/>
    <w:rsid w:val="00577C39"/>
    <w:rsid w:val="005813E5"/>
    <w:rsid w:val="00581806"/>
    <w:rsid w:val="00581E36"/>
    <w:rsid w:val="00582E24"/>
    <w:rsid w:val="00582F8F"/>
    <w:rsid w:val="00583CFE"/>
    <w:rsid w:val="00584945"/>
    <w:rsid w:val="00584DF6"/>
    <w:rsid w:val="005854E0"/>
    <w:rsid w:val="005858BF"/>
    <w:rsid w:val="00586908"/>
    <w:rsid w:val="005879F8"/>
    <w:rsid w:val="00593A29"/>
    <w:rsid w:val="00593BA3"/>
    <w:rsid w:val="00593DAE"/>
    <w:rsid w:val="005942C3"/>
    <w:rsid w:val="005955B0"/>
    <w:rsid w:val="005A1D6D"/>
    <w:rsid w:val="005A5725"/>
    <w:rsid w:val="005A5745"/>
    <w:rsid w:val="005A5F04"/>
    <w:rsid w:val="005A6486"/>
    <w:rsid w:val="005A66D8"/>
    <w:rsid w:val="005A6A85"/>
    <w:rsid w:val="005A6B9D"/>
    <w:rsid w:val="005B1F64"/>
    <w:rsid w:val="005B2CAA"/>
    <w:rsid w:val="005B52DD"/>
    <w:rsid w:val="005C21C4"/>
    <w:rsid w:val="005C3F24"/>
    <w:rsid w:val="005D0B5A"/>
    <w:rsid w:val="005D32FE"/>
    <w:rsid w:val="005D38BB"/>
    <w:rsid w:val="005D6AB8"/>
    <w:rsid w:val="005E0A59"/>
    <w:rsid w:val="005E0A8A"/>
    <w:rsid w:val="005E1EEB"/>
    <w:rsid w:val="005E30C2"/>
    <w:rsid w:val="005E3CC5"/>
    <w:rsid w:val="005E6503"/>
    <w:rsid w:val="005E68DD"/>
    <w:rsid w:val="005E75B6"/>
    <w:rsid w:val="005E7D5E"/>
    <w:rsid w:val="005F12D7"/>
    <w:rsid w:val="005F463B"/>
    <w:rsid w:val="005F4BB3"/>
    <w:rsid w:val="00600732"/>
    <w:rsid w:val="00600AC3"/>
    <w:rsid w:val="00600B79"/>
    <w:rsid w:val="00602823"/>
    <w:rsid w:val="0060376C"/>
    <w:rsid w:val="006040C1"/>
    <w:rsid w:val="006045FD"/>
    <w:rsid w:val="00605BEB"/>
    <w:rsid w:val="00606BC1"/>
    <w:rsid w:val="00606E76"/>
    <w:rsid w:val="0060720A"/>
    <w:rsid w:val="00611017"/>
    <w:rsid w:val="00611725"/>
    <w:rsid w:val="006131FE"/>
    <w:rsid w:val="00613276"/>
    <w:rsid w:val="006164F3"/>
    <w:rsid w:val="00616AFA"/>
    <w:rsid w:val="00616C71"/>
    <w:rsid w:val="006236DF"/>
    <w:rsid w:val="00623CA6"/>
    <w:rsid w:val="00624620"/>
    <w:rsid w:val="00625A41"/>
    <w:rsid w:val="006267E9"/>
    <w:rsid w:val="00633A19"/>
    <w:rsid w:val="00633ACF"/>
    <w:rsid w:val="00634E7E"/>
    <w:rsid w:val="00635C8D"/>
    <w:rsid w:val="00636081"/>
    <w:rsid w:val="0063798C"/>
    <w:rsid w:val="00644059"/>
    <w:rsid w:val="00644356"/>
    <w:rsid w:val="00644E87"/>
    <w:rsid w:val="00652115"/>
    <w:rsid w:val="006530F4"/>
    <w:rsid w:val="0065343A"/>
    <w:rsid w:val="00653BA2"/>
    <w:rsid w:val="00654799"/>
    <w:rsid w:val="00656174"/>
    <w:rsid w:val="0065726B"/>
    <w:rsid w:val="006573E0"/>
    <w:rsid w:val="006625B5"/>
    <w:rsid w:val="00663E14"/>
    <w:rsid w:val="0067088C"/>
    <w:rsid w:val="00671BB6"/>
    <w:rsid w:val="0067428C"/>
    <w:rsid w:val="0067506C"/>
    <w:rsid w:val="00675C48"/>
    <w:rsid w:val="00675FC6"/>
    <w:rsid w:val="006764E7"/>
    <w:rsid w:val="006766DA"/>
    <w:rsid w:val="0067717B"/>
    <w:rsid w:val="006771FE"/>
    <w:rsid w:val="00677E64"/>
    <w:rsid w:val="006803D3"/>
    <w:rsid w:val="00680B3B"/>
    <w:rsid w:val="00680D0A"/>
    <w:rsid w:val="006817D4"/>
    <w:rsid w:val="00681E9B"/>
    <w:rsid w:val="006823A6"/>
    <w:rsid w:val="00682E3D"/>
    <w:rsid w:val="00685FE5"/>
    <w:rsid w:val="00686FF4"/>
    <w:rsid w:val="00690542"/>
    <w:rsid w:val="006916BB"/>
    <w:rsid w:val="00691E8B"/>
    <w:rsid w:val="00692FDC"/>
    <w:rsid w:val="006940DE"/>
    <w:rsid w:val="0069550E"/>
    <w:rsid w:val="00695D66"/>
    <w:rsid w:val="00696B84"/>
    <w:rsid w:val="00696EE1"/>
    <w:rsid w:val="006973F5"/>
    <w:rsid w:val="00697E8D"/>
    <w:rsid w:val="006A097F"/>
    <w:rsid w:val="006A0C54"/>
    <w:rsid w:val="006A399A"/>
    <w:rsid w:val="006A409F"/>
    <w:rsid w:val="006A552B"/>
    <w:rsid w:val="006A569A"/>
    <w:rsid w:val="006A6595"/>
    <w:rsid w:val="006A75AB"/>
    <w:rsid w:val="006A7FBF"/>
    <w:rsid w:val="006B0F28"/>
    <w:rsid w:val="006B1E61"/>
    <w:rsid w:val="006B3056"/>
    <w:rsid w:val="006B3F24"/>
    <w:rsid w:val="006B439A"/>
    <w:rsid w:val="006B6EC7"/>
    <w:rsid w:val="006C001B"/>
    <w:rsid w:val="006C078D"/>
    <w:rsid w:val="006C230B"/>
    <w:rsid w:val="006C5352"/>
    <w:rsid w:val="006C5522"/>
    <w:rsid w:val="006C628C"/>
    <w:rsid w:val="006C6477"/>
    <w:rsid w:val="006C6998"/>
    <w:rsid w:val="006C7428"/>
    <w:rsid w:val="006D0F91"/>
    <w:rsid w:val="006D1BA4"/>
    <w:rsid w:val="006D63C9"/>
    <w:rsid w:val="006D66EF"/>
    <w:rsid w:val="006D6748"/>
    <w:rsid w:val="006D7AA4"/>
    <w:rsid w:val="006D7C18"/>
    <w:rsid w:val="006E0DC5"/>
    <w:rsid w:val="006E1D1B"/>
    <w:rsid w:val="006E1FAE"/>
    <w:rsid w:val="006E2581"/>
    <w:rsid w:val="006E5135"/>
    <w:rsid w:val="006E6E88"/>
    <w:rsid w:val="006E720F"/>
    <w:rsid w:val="006E72E0"/>
    <w:rsid w:val="006E73F8"/>
    <w:rsid w:val="006F17AB"/>
    <w:rsid w:val="006F481A"/>
    <w:rsid w:val="006F5541"/>
    <w:rsid w:val="006F6F60"/>
    <w:rsid w:val="006F71A5"/>
    <w:rsid w:val="006F7F7C"/>
    <w:rsid w:val="007002E7"/>
    <w:rsid w:val="00700629"/>
    <w:rsid w:val="00701B13"/>
    <w:rsid w:val="007021DB"/>
    <w:rsid w:val="00702451"/>
    <w:rsid w:val="00702AB6"/>
    <w:rsid w:val="0071054B"/>
    <w:rsid w:val="00710A3F"/>
    <w:rsid w:val="00711225"/>
    <w:rsid w:val="0071122F"/>
    <w:rsid w:val="0071278C"/>
    <w:rsid w:val="00713A43"/>
    <w:rsid w:val="00714C81"/>
    <w:rsid w:val="0072057B"/>
    <w:rsid w:val="0072122F"/>
    <w:rsid w:val="00721771"/>
    <w:rsid w:val="00721C29"/>
    <w:rsid w:val="007227BC"/>
    <w:rsid w:val="00723AAA"/>
    <w:rsid w:val="007242FC"/>
    <w:rsid w:val="0072568F"/>
    <w:rsid w:val="0072724E"/>
    <w:rsid w:val="00730030"/>
    <w:rsid w:val="00730220"/>
    <w:rsid w:val="00731003"/>
    <w:rsid w:val="007319FE"/>
    <w:rsid w:val="0073286E"/>
    <w:rsid w:val="007345FD"/>
    <w:rsid w:val="0073512E"/>
    <w:rsid w:val="00735308"/>
    <w:rsid w:val="00735B18"/>
    <w:rsid w:val="007364EA"/>
    <w:rsid w:val="00736551"/>
    <w:rsid w:val="00744BD8"/>
    <w:rsid w:val="00745858"/>
    <w:rsid w:val="00745C39"/>
    <w:rsid w:val="00746613"/>
    <w:rsid w:val="00750D3B"/>
    <w:rsid w:val="00751217"/>
    <w:rsid w:val="00751912"/>
    <w:rsid w:val="00752E29"/>
    <w:rsid w:val="0075411D"/>
    <w:rsid w:val="00760BFC"/>
    <w:rsid w:val="00762209"/>
    <w:rsid w:val="00762ECE"/>
    <w:rsid w:val="00765594"/>
    <w:rsid w:val="007731E1"/>
    <w:rsid w:val="00773AB1"/>
    <w:rsid w:val="00774ADB"/>
    <w:rsid w:val="00774F5E"/>
    <w:rsid w:val="00781CE5"/>
    <w:rsid w:val="00782203"/>
    <w:rsid w:val="007828FF"/>
    <w:rsid w:val="00782F1A"/>
    <w:rsid w:val="007833BD"/>
    <w:rsid w:val="007834D5"/>
    <w:rsid w:val="00784C6F"/>
    <w:rsid w:val="00791937"/>
    <w:rsid w:val="007934E6"/>
    <w:rsid w:val="00795FF6"/>
    <w:rsid w:val="007971CB"/>
    <w:rsid w:val="007A00A0"/>
    <w:rsid w:val="007A25F3"/>
    <w:rsid w:val="007A3733"/>
    <w:rsid w:val="007A6E2C"/>
    <w:rsid w:val="007B2254"/>
    <w:rsid w:val="007B4839"/>
    <w:rsid w:val="007B5613"/>
    <w:rsid w:val="007B6670"/>
    <w:rsid w:val="007B6849"/>
    <w:rsid w:val="007B731A"/>
    <w:rsid w:val="007B79E9"/>
    <w:rsid w:val="007C090D"/>
    <w:rsid w:val="007C0CDC"/>
    <w:rsid w:val="007C132F"/>
    <w:rsid w:val="007C16A7"/>
    <w:rsid w:val="007C1FB1"/>
    <w:rsid w:val="007C360C"/>
    <w:rsid w:val="007C3A78"/>
    <w:rsid w:val="007C3B9A"/>
    <w:rsid w:val="007C4057"/>
    <w:rsid w:val="007D0510"/>
    <w:rsid w:val="007D146D"/>
    <w:rsid w:val="007D168C"/>
    <w:rsid w:val="007D1A86"/>
    <w:rsid w:val="007D1D21"/>
    <w:rsid w:val="007D2831"/>
    <w:rsid w:val="007D424A"/>
    <w:rsid w:val="007E1286"/>
    <w:rsid w:val="007E12FA"/>
    <w:rsid w:val="007E1E9F"/>
    <w:rsid w:val="007E258F"/>
    <w:rsid w:val="007E34E6"/>
    <w:rsid w:val="007E56DA"/>
    <w:rsid w:val="007E7CE8"/>
    <w:rsid w:val="007E7F87"/>
    <w:rsid w:val="007F024B"/>
    <w:rsid w:val="007F0BB4"/>
    <w:rsid w:val="007F16F4"/>
    <w:rsid w:val="007F47F8"/>
    <w:rsid w:val="007F5061"/>
    <w:rsid w:val="007F5643"/>
    <w:rsid w:val="007F5A21"/>
    <w:rsid w:val="007F7982"/>
    <w:rsid w:val="00804032"/>
    <w:rsid w:val="00806778"/>
    <w:rsid w:val="0081067C"/>
    <w:rsid w:val="00810B4D"/>
    <w:rsid w:val="0081225F"/>
    <w:rsid w:val="008128A1"/>
    <w:rsid w:val="008128FD"/>
    <w:rsid w:val="00812B38"/>
    <w:rsid w:val="00813502"/>
    <w:rsid w:val="008141CF"/>
    <w:rsid w:val="0081599D"/>
    <w:rsid w:val="00816013"/>
    <w:rsid w:val="00822BAD"/>
    <w:rsid w:val="0082377B"/>
    <w:rsid w:val="00823993"/>
    <w:rsid w:val="0082460A"/>
    <w:rsid w:val="00824FBE"/>
    <w:rsid w:val="00826246"/>
    <w:rsid w:val="008262F8"/>
    <w:rsid w:val="00826541"/>
    <w:rsid w:val="00826621"/>
    <w:rsid w:val="00826698"/>
    <w:rsid w:val="00826A29"/>
    <w:rsid w:val="00827F0A"/>
    <w:rsid w:val="00830F3F"/>
    <w:rsid w:val="00830FF6"/>
    <w:rsid w:val="008312A1"/>
    <w:rsid w:val="00833EA4"/>
    <w:rsid w:val="0083483D"/>
    <w:rsid w:val="0083684F"/>
    <w:rsid w:val="00836EE7"/>
    <w:rsid w:val="00837094"/>
    <w:rsid w:val="00840A72"/>
    <w:rsid w:val="0084133B"/>
    <w:rsid w:val="00843902"/>
    <w:rsid w:val="00845DC4"/>
    <w:rsid w:val="008464B9"/>
    <w:rsid w:val="008504E1"/>
    <w:rsid w:val="00850767"/>
    <w:rsid w:val="00850B65"/>
    <w:rsid w:val="00854596"/>
    <w:rsid w:val="00854B09"/>
    <w:rsid w:val="008562EA"/>
    <w:rsid w:val="00856419"/>
    <w:rsid w:val="0085683F"/>
    <w:rsid w:val="00860260"/>
    <w:rsid w:val="00864AFB"/>
    <w:rsid w:val="00865CFB"/>
    <w:rsid w:val="008663FB"/>
    <w:rsid w:val="008665D1"/>
    <w:rsid w:val="00866E9C"/>
    <w:rsid w:val="008700C2"/>
    <w:rsid w:val="00873C30"/>
    <w:rsid w:val="00873D7C"/>
    <w:rsid w:val="008741AB"/>
    <w:rsid w:val="0087436A"/>
    <w:rsid w:val="0087589D"/>
    <w:rsid w:val="00881AB4"/>
    <w:rsid w:val="0088331C"/>
    <w:rsid w:val="00883E2F"/>
    <w:rsid w:val="00884205"/>
    <w:rsid w:val="00885467"/>
    <w:rsid w:val="008868E6"/>
    <w:rsid w:val="0088710A"/>
    <w:rsid w:val="008879F3"/>
    <w:rsid w:val="00887C1B"/>
    <w:rsid w:val="00887C2A"/>
    <w:rsid w:val="00890FC5"/>
    <w:rsid w:val="00891558"/>
    <w:rsid w:val="00891921"/>
    <w:rsid w:val="00891F46"/>
    <w:rsid w:val="00892195"/>
    <w:rsid w:val="008927DA"/>
    <w:rsid w:val="00892F95"/>
    <w:rsid w:val="008A03EB"/>
    <w:rsid w:val="008A272E"/>
    <w:rsid w:val="008A4C92"/>
    <w:rsid w:val="008A5886"/>
    <w:rsid w:val="008B1085"/>
    <w:rsid w:val="008B1242"/>
    <w:rsid w:val="008B1415"/>
    <w:rsid w:val="008B2BDD"/>
    <w:rsid w:val="008B4949"/>
    <w:rsid w:val="008B5231"/>
    <w:rsid w:val="008B7631"/>
    <w:rsid w:val="008B7936"/>
    <w:rsid w:val="008C026B"/>
    <w:rsid w:val="008C1741"/>
    <w:rsid w:val="008C513D"/>
    <w:rsid w:val="008C5434"/>
    <w:rsid w:val="008C703F"/>
    <w:rsid w:val="008C7E7C"/>
    <w:rsid w:val="008D17A3"/>
    <w:rsid w:val="008D6001"/>
    <w:rsid w:val="008D6C50"/>
    <w:rsid w:val="008E24C1"/>
    <w:rsid w:val="008E2BDE"/>
    <w:rsid w:val="008E4FB2"/>
    <w:rsid w:val="008E7AEA"/>
    <w:rsid w:val="008E7C2D"/>
    <w:rsid w:val="008F36AC"/>
    <w:rsid w:val="008F428D"/>
    <w:rsid w:val="008F4A08"/>
    <w:rsid w:val="008F6350"/>
    <w:rsid w:val="008F67FE"/>
    <w:rsid w:val="008F6C1D"/>
    <w:rsid w:val="00900ADC"/>
    <w:rsid w:val="00905942"/>
    <w:rsid w:val="00906FBA"/>
    <w:rsid w:val="0091188A"/>
    <w:rsid w:val="009128DE"/>
    <w:rsid w:val="0091344D"/>
    <w:rsid w:val="00914CE6"/>
    <w:rsid w:val="009159FA"/>
    <w:rsid w:val="0091600A"/>
    <w:rsid w:val="00916824"/>
    <w:rsid w:val="00916B09"/>
    <w:rsid w:val="009170C7"/>
    <w:rsid w:val="009170D8"/>
    <w:rsid w:val="00920124"/>
    <w:rsid w:val="00920973"/>
    <w:rsid w:val="00920D2D"/>
    <w:rsid w:val="00922269"/>
    <w:rsid w:val="0092263D"/>
    <w:rsid w:val="0092364D"/>
    <w:rsid w:val="009248FE"/>
    <w:rsid w:val="00924A76"/>
    <w:rsid w:val="00926CE1"/>
    <w:rsid w:val="00927DDC"/>
    <w:rsid w:val="0093011D"/>
    <w:rsid w:val="009312D9"/>
    <w:rsid w:val="00932270"/>
    <w:rsid w:val="0093351C"/>
    <w:rsid w:val="00933C3C"/>
    <w:rsid w:val="00934A0A"/>
    <w:rsid w:val="00934CAC"/>
    <w:rsid w:val="00935702"/>
    <w:rsid w:val="00937232"/>
    <w:rsid w:val="009373EF"/>
    <w:rsid w:val="009379A8"/>
    <w:rsid w:val="00937C1D"/>
    <w:rsid w:val="00942A79"/>
    <w:rsid w:val="00943B60"/>
    <w:rsid w:val="00944A63"/>
    <w:rsid w:val="00945E47"/>
    <w:rsid w:val="00945F8F"/>
    <w:rsid w:val="00946BB7"/>
    <w:rsid w:val="009473DD"/>
    <w:rsid w:val="009473E3"/>
    <w:rsid w:val="009477DA"/>
    <w:rsid w:val="0094789B"/>
    <w:rsid w:val="00950179"/>
    <w:rsid w:val="00951D04"/>
    <w:rsid w:val="00951DFC"/>
    <w:rsid w:val="00953C81"/>
    <w:rsid w:val="00953D87"/>
    <w:rsid w:val="00954A0D"/>
    <w:rsid w:val="00955EE0"/>
    <w:rsid w:val="00957F2F"/>
    <w:rsid w:val="009649A0"/>
    <w:rsid w:val="009700D7"/>
    <w:rsid w:val="009704CD"/>
    <w:rsid w:val="0097099F"/>
    <w:rsid w:val="00970F0E"/>
    <w:rsid w:val="00971554"/>
    <w:rsid w:val="00971A48"/>
    <w:rsid w:val="0097206E"/>
    <w:rsid w:val="00973859"/>
    <w:rsid w:val="0097485C"/>
    <w:rsid w:val="009748EA"/>
    <w:rsid w:val="00974CCF"/>
    <w:rsid w:val="009750D8"/>
    <w:rsid w:val="00975A0B"/>
    <w:rsid w:val="00975BA2"/>
    <w:rsid w:val="00976084"/>
    <w:rsid w:val="00977242"/>
    <w:rsid w:val="0098059F"/>
    <w:rsid w:val="00983774"/>
    <w:rsid w:val="009874C0"/>
    <w:rsid w:val="009874DF"/>
    <w:rsid w:val="00990685"/>
    <w:rsid w:val="00991800"/>
    <w:rsid w:val="009918B7"/>
    <w:rsid w:val="00992870"/>
    <w:rsid w:val="00992DED"/>
    <w:rsid w:val="00993171"/>
    <w:rsid w:val="00993DA5"/>
    <w:rsid w:val="00994F13"/>
    <w:rsid w:val="00994F55"/>
    <w:rsid w:val="00997654"/>
    <w:rsid w:val="009A10FE"/>
    <w:rsid w:val="009A1CBB"/>
    <w:rsid w:val="009A203D"/>
    <w:rsid w:val="009A20C8"/>
    <w:rsid w:val="009A24D3"/>
    <w:rsid w:val="009A2A26"/>
    <w:rsid w:val="009B23BE"/>
    <w:rsid w:val="009B31B9"/>
    <w:rsid w:val="009B545F"/>
    <w:rsid w:val="009B5A52"/>
    <w:rsid w:val="009B642B"/>
    <w:rsid w:val="009B7F95"/>
    <w:rsid w:val="009C002F"/>
    <w:rsid w:val="009C0BCD"/>
    <w:rsid w:val="009C1F1C"/>
    <w:rsid w:val="009C2249"/>
    <w:rsid w:val="009C2D52"/>
    <w:rsid w:val="009C4CF9"/>
    <w:rsid w:val="009C51BB"/>
    <w:rsid w:val="009C5208"/>
    <w:rsid w:val="009C73AA"/>
    <w:rsid w:val="009D0A4E"/>
    <w:rsid w:val="009D1E3D"/>
    <w:rsid w:val="009D2241"/>
    <w:rsid w:val="009D4355"/>
    <w:rsid w:val="009D5779"/>
    <w:rsid w:val="009D688E"/>
    <w:rsid w:val="009D6F3D"/>
    <w:rsid w:val="009E0671"/>
    <w:rsid w:val="009E07DD"/>
    <w:rsid w:val="009E2CA4"/>
    <w:rsid w:val="009E5B2A"/>
    <w:rsid w:val="009E620B"/>
    <w:rsid w:val="009E755A"/>
    <w:rsid w:val="009E7A99"/>
    <w:rsid w:val="009F004C"/>
    <w:rsid w:val="009F1245"/>
    <w:rsid w:val="009F213D"/>
    <w:rsid w:val="009F3027"/>
    <w:rsid w:val="009F390D"/>
    <w:rsid w:val="009F52DF"/>
    <w:rsid w:val="009F5566"/>
    <w:rsid w:val="009F6868"/>
    <w:rsid w:val="009F6F51"/>
    <w:rsid w:val="009F79D5"/>
    <w:rsid w:val="00A01510"/>
    <w:rsid w:val="00A01E16"/>
    <w:rsid w:val="00A050B9"/>
    <w:rsid w:val="00A059EB"/>
    <w:rsid w:val="00A05DC5"/>
    <w:rsid w:val="00A105D1"/>
    <w:rsid w:val="00A10D46"/>
    <w:rsid w:val="00A10E30"/>
    <w:rsid w:val="00A11FB7"/>
    <w:rsid w:val="00A13B17"/>
    <w:rsid w:val="00A155C9"/>
    <w:rsid w:val="00A1675F"/>
    <w:rsid w:val="00A16C6C"/>
    <w:rsid w:val="00A16E48"/>
    <w:rsid w:val="00A17E5A"/>
    <w:rsid w:val="00A22024"/>
    <w:rsid w:val="00A2376A"/>
    <w:rsid w:val="00A25CE2"/>
    <w:rsid w:val="00A272A1"/>
    <w:rsid w:val="00A31022"/>
    <w:rsid w:val="00A31034"/>
    <w:rsid w:val="00A3197B"/>
    <w:rsid w:val="00A35DC9"/>
    <w:rsid w:val="00A400A2"/>
    <w:rsid w:val="00A40DA2"/>
    <w:rsid w:val="00A40FAB"/>
    <w:rsid w:val="00A433EE"/>
    <w:rsid w:val="00A4615C"/>
    <w:rsid w:val="00A469ED"/>
    <w:rsid w:val="00A506E8"/>
    <w:rsid w:val="00A50747"/>
    <w:rsid w:val="00A51501"/>
    <w:rsid w:val="00A52D31"/>
    <w:rsid w:val="00A54BD4"/>
    <w:rsid w:val="00A54C21"/>
    <w:rsid w:val="00A5658C"/>
    <w:rsid w:val="00A575AA"/>
    <w:rsid w:val="00A5769B"/>
    <w:rsid w:val="00A5788B"/>
    <w:rsid w:val="00A60543"/>
    <w:rsid w:val="00A6266F"/>
    <w:rsid w:val="00A62D64"/>
    <w:rsid w:val="00A6339F"/>
    <w:rsid w:val="00A63D4A"/>
    <w:rsid w:val="00A65622"/>
    <w:rsid w:val="00A664F7"/>
    <w:rsid w:val="00A66785"/>
    <w:rsid w:val="00A67292"/>
    <w:rsid w:val="00A700CF"/>
    <w:rsid w:val="00A701BB"/>
    <w:rsid w:val="00A735AE"/>
    <w:rsid w:val="00A73A50"/>
    <w:rsid w:val="00A73CF5"/>
    <w:rsid w:val="00A75228"/>
    <w:rsid w:val="00A7600D"/>
    <w:rsid w:val="00A813A9"/>
    <w:rsid w:val="00A817A7"/>
    <w:rsid w:val="00A82AB2"/>
    <w:rsid w:val="00A83CB3"/>
    <w:rsid w:val="00A848F5"/>
    <w:rsid w:val="00A87BCA"/>
    <w:rsid w:val="00A91877"/>
    <w:rsid w:val="00A91ADC"/>
    <w:rsid w:val="00A93CDF"/>
    <w:rsid w:val="00A954BA"/>
    <w:rsid w:val="00A96525"/>
    <w:rsid w:val="00A97765"/>
    <w:rsid w:val="00A979AA"/>
    <w:rsid w:val="00AA00FB"/>
    <w:rsid w:val="00AA0DCB"/>
    <w:rsid w:val="00AA16A9"/>
    <w:rsid w:val="00AA4F4A"/>
    <w:rsid w:val="00AA60B4"/>
    <w:rsid w:val="00AA7C17"/>
    <w:rsid w:val="00AA7DB3"/>
    <w:rsid w:val="00AB12F1"/>
    <w:rsid w:val="00AB17B0"/>
    <w:rsid w:val="00AB18A3"/>
    <w:rsid w:val="00AB1A0A"/>
    <w:rsid w:val="00AB32C6"/>
    <w:rsid w:val="00AB3811"/>
    <w:rsid w:val="00AB3E09"/>
    <w:rsid w:val="00AB4357"/>
    <w:rsid w:val="00AB6653"/>
    <w:rsid w:val="00AC2753"/>
    <w:rsid w:val="00AC4AF8"/>
    <w:rsid w:val="00AC79AD"/>
    <w:rsid w:val="00AD127B"/>
    <w:rsid w:val="00AD224D"/>
    <w:rsid w:val="00AD68B7"/>
    <w:rsid w:val="00AD6B6B"/>
    <w:rsid w:val="00AD7211"/>
    <w:rsid w:val="00AD7BD0"/>
    <w:rsid w:val="00AE0B4D"/>
    <w:rsid w:val="00AE0E42"/>
    <w:rsid w:val="00AE2E9B"/>
    <w:rsid w:val="00AE3D4D"/>
    <w:rsid w:val="00AE41BB"/>
    <w:rsid w:val="00AE4843"/>
    <w:rsid w:val="00AE4A97"/>
    <w:rsid w:val="00AE630F"/>
    <w:rsid w:val="00AE6F71"/>
    <w:rsid w:val="00AE7063"/>
    <w:rsid w:val="00AF28AB"/>
    <w:rsid w:val="00AF358C"/>
    <w:rsid w:val="00AF3D7F"/>
    <w:rsid w:val="00AF48D7"/>
    <w:rsid w:val="00AF4F8A"/>
    <w:rsid w:val="00AF6879"/>
    <w:rsid w:val="00AF6A85"/>
    <w:rsid w:val="00B00B95"/>
    <w:rsid w:val="00B0151E"/>
    <w:rsid w:val="00B03B84"/>
    <w:rsid w:val="00B04608"/>
    <w:rsid w:val="00B04EE6"/>
    <w:rsid w:val="00B0512C"/>
    <w:rsid w:val="00B051E4"/>
    <w:rsid w:val="00B053CB"/>
    <w:rsid w:val="00B061C1"/>
    <w:rsid w:val="00B070F8"/>
    <w:rsid w:val="00B074E4"/>
    <w:rsid w:val="00B14B69"/>
    <w:rsid w:val="00B167DC"/>
    <w:rsid w:val="00B16976"/>
    <w:rsid w:val="00B16B03"/>
    <w:rsid w:val="00B20C3F"/>
    <w:rsid w:val="00B212AD"/>
    <w:rsid w:val="00B220EB"/>
    <w:rsid w:val="00B24581"/>
    <w:rsid w:val="00B24BBB"/>
    <w:rsid w:val="00B255E9"/>
    <w:rsid w:val="00B26EE6"/>
    <w:rsid w:val="00B2799B"/>
    <w:rsid w:val="00B305CE"/>
    <w:rsid w:val="00B30F7A"/>
    <w:rsid w:val="00B319DC"/>
    <w:rsid w:val="00B32192"/>
    <w:rsid w:val="00B32451"/>
    <w:rsid w:val="00B326F6"/>
    <w:rsid w:val="00B33177"/>
    <w:rsid w:val="00B33AD7"/>
    <w:rsid w:val="00B33C45"/>
    <w:rsid w:val="00B34F7F"/>
    <w:rsid w:val="00B3520E"/>
    <w:rsid w:val="00B358C0"/>
    <w:rsid w:val="00B3650C"/>
    <w:rsid w:val="00B36E52"/>
    <w:rsid w:val="00B37BCD"/>
    <w:rsid w:val="00B4034A"/>
    <w:rsid w:val="00B41D6E"/>
    <w:rsid w:val="00B42A00"/>
    <w:rsid w:val="00B430AE"/>
    <w:rsid w:val="00B43A40"/>
    <w:rsid w:val="00B44AA0"/>
    <w:rsid w:val="00B44D23"/>
    <w:rsid w:val="00B452F6"/>
    <w:rsid w:val="00B464F8"/>
    <w:rsid w:val="00B47365"/>
    <w:rsid w:val="00B508DC"/>
    <w:rsid w:val="00B519CD"/>
    <w:rsid w:val="00B522A0"/>
    <w:rsid w:val="00B529C5"/>
    <w:rsid w:val="00B52BA2"/>
    <w:rsid w:val="00B60428"/>
    <w:rsid w:val="00B619BE"/>
    <w:rsid w:val="00B62B19"/>
    <w:rsid w:val="00B6412B"/>
    <w:rsid w:val="00B660A6"/>
    <w:rsid w:val="00B66EDF"/>
    <w:rsid w:val="00B67B2B"/>
    <w:rsid w:val="00B71680"/>
    <w:rsid w:val="00B716B6"/>
    <w:rsid w:val="00B73657"/>
    <w:rsid w:val="00B749E6"/>
    <w:rsid w:val="00B74ACD"/>
    <w:rsid w:val="00B75299"/>
    <w:rsid w:val="00B7531A"/>
    <w:rsid w:val="00B77ACE"/>
    <w:rsid w:val="00B77E13"/>
    <w:rsid w:val="00B81B90"/>
    <w:rsid w:val="00B83003"/>
    <w:rsid w:val="00B830BA"/>
    <w:rsid w:val="00B84214"/>
    <w:rsid w:val="00B85291"/>
    <w:rsid w:val="00B85BEF"/>
    <w:rsid w:val="00B864A0"/>
    <w:rsid w:val="00B9066D"/>
    <w:rsid w:val="00B91C13"/>
    <w:rsid w:val="00B921BE"/>
    <w:rsid w:val="00B92328"/>
    <w:rsid w:val="00B92AC0"/>
    <w:rsid w:val="00B93F66"/>
    <w:rsid w:val="00B940C8"/>
    <w:rsid w:val="00B94B7D"/>
    <w:rsid w:val="00B962BA"/>
    <w:rsid w:val="00B97379"/>
    <w:rsid w:val="00B97413"/>
    <w:rsid w:val="00B97B5D"/>
    <w:rsid w:val="00BA0682"/>
    <w:rsid w:val="00BA14C9"/>
    <w:rsid w:val="00BA3718"/>
    <w:rsid w:val="00BA4B38"/>
    <w:rsid w:val="00BA5739"/>
    <w:rsid w:val="00BA6B30"/>
    <w:rsid w:val="00BA75C9"/>
    <w:rsid w:val="00BB05C1"/>
    <w:rsid w:val="00BB10E9"/>
    <w:rsid w:val="00BB12BF"/>
    <w:rsid w:val="00BB17A2"/>
    <w:rsid w:val="00BB41C2"/>
    <w:rsid w:val="00BB6210"/>
    <w:rsid w:val="00BB7E43"/>
    <w:rsid w:val="00BC205C"/>
    <w:rsid w:val="00BC28DF"/>
    <w:rsid w:val="00BC3CD7"/>
    <w:rsid w:val="00BC416C"/>
    <w:rsid w:val="00BC49D5"/>
    <w:rsid w:val="00BC4D85"/>
    <w:rsid w:val="00BC575E"/>
    <w:rsid w:val="00BC63F6"/>
    <w:rsid w:val="00BC647F"/>
    <w:rsid w:val="00BC72D4"/>
    <w:rsid w:val="00BC76F7"/>
    <w:rsid w:val="00BC79D4"/>
    <w:rsid w:val="00BC7C34"/>
    <w:rsid w:val="00BD0E9E"/>
    <w:rsid w:val="00BD2055"/>
    <w:rsid w:val="00BD3F1A"/>
    <w:rsid w:val="00BD4CFD"/>
    <w:rsid w:val="00BD5209"/>
    <w:rsid w:val="00BD6597"/>
    <w:rsid w:val="00BD6B9E"/>
    <w:rsid w:val="00BE2602"/>
    <w:rsid w:val="00BE40E0"/>
    <w:rsid w:val="00BE531B"/>
    <w:rsid w:val="00BE5C86"/>
    <w:rsid w:val="00BE5D40"/>
    <w:rsid w:val="00BE6140"/>
    <w:rsid w:val="00BE673E"/>
    <w:rsid w:val="00BE70F7"/>
    <w:rsid w:val="00BE7F12"/>
    <w:rsid w:val="00BF0C10"/>
    <w:rsid w:val="00BF0DCF"/>
    <w:rsid w:val="00BF1831"/>
    <w:rsid w:val="00BF1977"/>
    <w:rsid w:val="00BF1C6A"/>
    <w:rsid w:val="00BF29DB"/>
    <w:rsid w:val="00BF637E"/>
    <w:rsid w:val="00BF6514"/>
    <w:rsid w:val="00BF7111"/>
    <w:rsid w:val="00C00043"/>
    <w:rsid w:val="00C00BEF"/>
    <w:rsid w:val="00C01624"/>
    <w:rsid w:val="00C0281A"/>
    <w:rsid w:val="00C03B56"/>
    <w:rsid w:val="00C06CD8"/>
    <w:rsid w:val="00C0752D"/>
    <w:rsid w:val="00C11938"/>
    <w:rsid w:val="00C13EB5"/>
    <w:rsid w:val="00C14B4A"/>
    <w:rsid w:val="00C15149"/>
    <w:rsid w:val="00C16712"/>
    <w:rsid w:val="00C21870"/>
    <w:rsid w:val="00C2212D"/>
    <w:rsid w:val="00C23157"/>
    <w:rsid w:val="00C2400A"/>
    <w:rsid w:val="00C27BCD"/>
    <w:rsid w:val="00C27BEA"/>
    <w:rsid w:val="00C316C0"/>
    <w:rsid w:val="00C32C27"/>
    <w:rsid w:val="00C33441"/>
    <w:rsid w:val="00C34765"/>
    <w:rsid w:val="00C36640"/>
    <w:rsid w:val="00C3725A"/>
    <w:rsid w:val="00C42FD8"/>
    <w:rsid w:val="00C45C1E"/>
    <w:rsid w:val="00C466E7"/>
    <w:rsid w:val="00C50C0D"/>
    <w:rsid w:val="00C549B0"/>
    <w:rsid w:val="00C568D4"/>
    <w:rsid w:val="00C57CB1"/>
    <w:rsid w:val="00C608D7"/>
    <w:rsid w:val="00C63D68"/>
    <w:rsid w:val="00C64069"/>
    <w:rsid w:val="00C640F0"/>
    <w:rsid w:val="00C6456D"/>
    <w:rsid w:val="00C6515F"/>
    <w:rsid w:val="00C65A10"/>
    <w:rsid w:val="00C66607"/>
    <w:rsid w:val="00C70EF3"/>
    <w:rsid w:val="00C70F12"/>
    <w:rsid w:val="00C72C18"/>
    <w:rsid w:val="00C73E5A"/>
    <w:rsid w:val="00C75148"/>
    <w:rsid w:val="00C80B2B"/>
    <w:rsid w:val="00C81A7C"/>
    <w:rsid w:val="00C82DBA"/>
    <w:rsid w:val="00C90697"/>
    <w:rsid w:val="00C90F87"/>
    <w:rsid w:val="00C9279C"/>
    <w:rsid w:val="00C92A6A"/>
    <w:rsid w:val="00C935D1"/>
    <w:rsid w:val="00C95AEC"/>
    <w:rsid w:val="00CA1916"/>
    <w:rsid w:val="00CA4505"/>
    <w:rsid w:val="00CA5D97"/>
    <w:rsid w:val="00CA6DDF"/>
    <w:rsid w:val="00CA718C"/>
    <w:rsid w:val="00CB0355"/>
    <w:rsid w:val="00CB0412"/>
    <w:rsid w:val="00CB1549"/>
    <w:rsid w:val="00CB28D6"/>
    <w:rsid w:val="00CB2FA2"/>
    <w:rsid w:val="00CB4BA3"/>
    <w:rsid w:val="00CB64E9"/>
    <w:rsid w:val="00CB7B3F"/>
    <w:rsid w:val="00CC0AC3"/>
    <w:rsid w:val="00CC17E2"/>
    <w:rsid w:val="00CC1D27"/>
    <w:rsid w:val="00CC1F10"/>
    <w:rsid w:val="00CC2148"/>
    <w:rsid w:val="00CC2CB6"/>
    <w:rsid w:val="00CC47D8"/>
    <w:rsid w:val="00CC49FF"/>
    <w:rsid w:val="00CC51CF"/>
    <w:rsid w:val="00CC59D4"/>
    <w:rsid w:val="00CC5ABE"/>
    <w:rsid w:val="00CC7543"/>
    <w:rsid w:val="00CD2BEA"/>
    <w:rsid w:val="00CD335F"/>
    <w:rsid w:val="00CD3BA9"/>
    <w:rsid w:val="00CD4DD1"/>
    <w:rsid w:val="00CE12E1"/>
    <w:rsid w:val="00CE329B"/>
    <w:rsid w:val="00CE3CBA"/>
    <w:rsid w:val="00CE4A4F"/>
    <w:rsid w:val="00CE4F71"/>
    <w:rsid w:val="00CE5794"/>
    <w:rsid w:val="00CE58D0"/>
    <w:rsid w:val="00CE5C3F"/>
    <w:rsid w:val="00CE6838"/>
    <w:rsid w:val="00CF048E"/>
    <w:rsid w:val="00CF04A7"/>
    <w:rsid w:val="00CF2603"/>
    <w:rsid w:val="00CF266E"/>
    <w:rsid w:val="00CF3147"/>
    <w:rsid w:val="00CF5D24"/>
    <w:rsid w:val="00CF5FB3"/>
    <w:rsid w:val="00D00C28"/>
    <w:rsid w:val="00D00F4B"/>
    <w:rsid w:val="00D017E9"/>
    <w:rsid w:val="00D01E09"/>
    <w:rsid w:val="00D03750"/>
    <w:rsid w:val="00D03F59"/>
    <w:rsid w:val="00D04549"/>
    <w:rsid w:val="00D05FF5"/>
    <w:rsid w:val="00D06792"/>
    <w:rsid w:val="00D06C7D"/>
    <w:rsid w:val="00D07A8F"/>
    <w:rsid w:val="00D1078B"/>
    <w:rsid w:val="00D13830"/>
    <w:rsid w:val="00D14DC2"/>
    <w:rsid w:val="00D158E7"/>
    <w:rsid w:val="00D20394"/>
    <w:rsid w:val="00D2159C"/>
    <w:rsid w:val="00D21D84"/>
    <w:rsid w:val="00D25222"/>
    <w:rsid w:val="00D30AAE"/>
    <w:rsid w:val="00D343B6"/>
    <w:rsid w:val="00D34AEF"/>
    <w:rsid w:val="00D40E41"/>
    <w:rsid w:val="00D4147F"/>
    <w:rsid w:val="00D43F8B"/>
    <w:rsid w:val="00D43FF9"/>
    <w:rsid w:val="00D512D7"/>
    <w:rsid w:val="00D52526"/>
    <w:rsid w:val="00D52623"/>
    <w:rsid w:val="00D54B53"/>
    <w:rsid w:val="00D557B6"/>
    <w:rsid w:val="00D562BF"/>
    <w:rsid w:val="00D577AE"/>
    <w:rsid w:val="00D64ED7"/>
    <w:rsid w:val="00D6529A"/>
    <w:rsid w:val="00D65B73"/>
    <w:rsid w:val="00D66F41"/>
    <w:rsid w:val="00D709D8"/>
    <w:rsid w:val="00D71244"/>
    <w:rsid w:val="00D71CE8"/>
    <w:rsid w:val="00D72C9B"/>
    <w:rsid w:val="00D73B2D"/>
    <w:rsid w:val="00D74893"/>
    <w:rsid w:val="00D74C86"/>
    <w:rsid w:val="00D75AFB"/>
    <w:rsid w:val="00D75C83"/>
    <w:rsid w:val="00D771D0"/>
    <w:rsid w:val="00D80368"/>
    <w:rsid w:val="00D81B92"/>
    <w:rsid w:val="00D8252A"/>
    <w:rsid w:val="00D83B6C"/>
    <w:rsid w:val="00D86AA1"/>
    <w:rsid w:val="00D8767B"/>
    <w:rsid w:val="00D914B3"/>
    <w:rsid w:val="00D9173F"/>
    <w:rsid w:val="00D9215E"/>
    <w:rsid w:val="00D94C9F"/>
    <w:rsid w:val="00D95259"/>
    <w:rsid w:val="00D9639D"/>
    <w:rsid w:val="00D97240"/>
    <w:rsid w:val="00D9779D"/>
    <w:rsid w:val="00DA01AA"/>
    <w:rsid w:val="00DA0D0F"/>
    <w:rsid w:val="00DA0F35"/>
    <w:rsid w:val="00DA3365"/>
    <w:rsid w:val="00DA38CD"/>
    <w:rsid w:val="00DA52BB"/>
    <w:rsid w:val="00DB0A2A"/>
    <w:rsid w:val="00DB0DAA"/>
    <w:rsid w:val="00DB1A04"/>
    <w:rsid w:val="00DB1D72"/>
    <w:rsid w:val="00DB2D66"/>
    <w:rsid w:val="00DB682F"/>
    <w:rsid w:val="00DB79D1"/>
    <w:rsid w:val="00DC0391"/>
    <w:rsid w:val="00DC0522"/>
    <w:rsid w:val="00DC2110"/>
    <w:rsid w:val="00DC31A4"/>
    <w:rsid w:val="00DC4B63"/>
    <w:rsid w:val="00DC5075"/>
    <w:rsid w:val="00DC7C4E"/>
    <w:rsid w:val="00DD000D"/>
    <w:rsid w:val="00DD16A1"/>
    <w:rsid w:val="00DD76BF"/>
    <w:rsid w:val="00DE06CB"/>
    <w:rsid w:val="00DE36E3"/>
    <w:rsid w:val="00DE385A"/>
    <w:rsid w:val="00DE3A30"/>
    <w:rsid w:val="00DE4DFB"/>
    <w:rsid w:val="00DE6665"/>
    <w:rsid w:val="00DE72C0"/>
    <w:rsid w:val="00DF0075"/>
    <w:rsid w:val="00DF10C6"/>
    <w:rsid w:val="00DF34F9"/>
    <w:rsid w:val="00DF3D2D"/>
    <w:rsid w:val="00DF45FD"/>
    <w:rsid w:val="00DF592C"/>
    <w:rsid w:val="00DF6618"/>
    <w:rsid w:val="00DF6A27"/>
    <w:rsid w:val="00DF6A76"/>
    <w:rsid w:val="00DF7101"/>
    <w:rsid w:val="00DF72B1"/>
    <w:rsid w:val="00E015C3"/>
    <w:rsid w:val="00E01C14"/>
    <w:rsid w:val="00E0223F"/>
    <w:rsid w:val="00E02645"/>
    <w:rsid w:val="00E041D9"/>
    <w:rsid w:val="00E047E4"/>
    <w:rsid w:val="00E059E8"/>
    <w:rsid w:val="00E05C57"/>
    <w:rsid w:val="00E06601"/>
    <w:rsid w:val="00E06D24"/>
    <w:rsid w:val="00E10162"/>
    <w:rsid w:val="00E1149E"/>
    <w:rsid w:val="00E16850"/>
    <w:rsid w:val="00E17972"/>
    <w:rsid w:val="00E20F67"/>
    <w:rsid w:val="00E20FC9"/>
    <w:rsid w:val="00E21076"/>
    <w:rsid w:val="00E21FD3"/>
    <w:rsid w:val="00E239A0"/>
    <w:rsid w:val="00E2417B"/>
    <w:rsid w:val="00E25078"/>
    <w:rsid w:val="00E30CC0"/>
    <w:rsid w:val="00E34F04"/>
    <w:rsid w:val="00E35466"/>
    <w:rsid w:val="00E36272"/>
    <w:rsid w:val="00E36C67"/>
    <w:rsid w:val="00E419A6"/>
    <w:rsid w:val="00E4248A"/>
    <w:rsid w:val="00E42B7C"/>
    <w:rsid w:val="00E432F5"/>
    <w:rsid w:val="00E43B61"/>
    <w:rsid w:val="00E45740"/>
    <w:rsid w:val="00E45A14"/>
    <w:rsid w:val="00E46D9D"/>
    <w:rsid w:val="00E477BC"/>
    <w:rsid w:val="00E51EA3"/>
    <w:rsid w:val="00E5210B"/>
    <w:rsid w:val="00E53105"/>
    <w:rsid w:val="00E54535"/>
    <w:rsid w:val="00E54D9E"/>
    <w:rsid w:val="00E55898"/>
    <w:rsid w:val="00E55A00"/>
    <w:rsid w:val="00E60245"/>
    <w:rsid w:val="00E61ABE"/>
    <w:rsid w:val="00E62308"/>
    <w:rsid w:val="00E654B2"/>
    <w:rsid w:val="00E660F4"/>
    <w:rsid w:val="00E6651D"/>
    <w:rsid w:val="00E73C73"/>
    <w:rsid w:val="00E81C8C"/>
    <w:rsid w:val="00E8257E"/>
    <w:rsid w:val="00E86E97"/>
    <w:rsid w:val="00E870ED"/>
    <w:rsid w:val="00E93659"/>
    <w:rsid w:val="00E95072"/>
    <w:rsid w:val="00E954D2"/>
    <w:rsid w:val="00E95A3E"/>
    <w:rsid w:val="00E95A64"/>
    <w:rsid w:val="00E96F63"/>
    <w:rsid w:val="00E9706D"/>
    <w:rsid w:val="00EA0AD7"/>
    <w:rsid w:val="00EA10E7"/>
    <w:rsid w:val="00EA3BB9"/>
    <w:rsid w:val="00EA43F7"/>
    <w:rsid w:val="00EA618D"/>
    <w:rsid w:val="00EA7D73"/>
    <w:rsid w:val="00EB048E"/>
    <w:rsid w:val="00EB0D71"/>
    <w:rsid w:val="00EB1C12"/>
    <w:rsid w:val="00EB4848"/>
    <w:rsid w:val="00EB4BA3"/>
    <w:rsid w:val="00EB4CFD"/>
    <w:rsid w:val="00EB6AFB"/>
    <w:rsid w:val="00EB7DB8"/>
    <w:rsid w:val="00EC02FF"/>
    <w:rsid w:val="00EC34AA"/>
    <w:rsid w:val="00EC46D3"/>
    <w:rsid w:val="00EC5193"/>
    <w:rsid w:val="00EC6420"/>
    <w:rsid w:val="00EC6E85"/>
    <w:rsid w:val="00ED135A"/>
    <w:rsid w:val="00ED17A7"/>
    <w:rsid w:val="00ED72CA"/>
    <w:rsid w:val="00ED7C2C"/>
    <w:rsid w:val="00ED7C48"/>
    <w:rsid w:val="00EE2BCD"/>
    <w:rsid w:val="00EE3A31"/>
    <w:rsid w:val="00EE40E2"/>
    <w:rsid w:val="00EE4D15"/>
    <w:rsid w:val="00EE59A8"/>
    <w:rsid w:val="00EE6764"/>
    <w:rsid w:val="00EE6A2B"/>
    <w:rsid w:val="00EF016D"/>
    <w:rsid w:val="00EF09F1"/>
    <w:rsid w:val="00EF0CD2"/>
    <w:rsid w:val="00EF103C"/>
    <w:rsid w:val="00EF13A9"/>
    <w:rsid w:val="00EF1919"/>
    <w:rsid w:val="00EF20BB"/>
    <w:rsid w:val="00EF2435"/>
    <w:rsid w:val="00EF4556"/>
    <w:rsid w:val="00EF462A"/>
    <w:rsid w:val="00F022B3"/>
    <w:rsid w:val="00F04302"/>
    <w:rsid w:val="00F05719"/>
    <w:rsid w:val="00F05BAF"/>
    <w:rsid w:val="00F0654C"/>
    <w:rsid w:val="00F06641"/>
    <w:rsid w:val="00F10A39"/>
    <w:rsid w:val="00F13ED3"/>
    <w:rsid w:val="00F2214E"/>
    <w:rsid w:val="00F2253A"/>
    <w:rsid w:val="00F24D4E"/>
    <w:rsid w:val="00F27A4D"/>
    <w:rsid w:val="00F30E87"/>
    <w:rsid w:val="00F318FD"/>
    <w:rsid w:val="00F325D2"/>
    <w:rsid w:val="00F32B98"/>
    <w:rsid w:val="00F32D16"/>
    <w:rsid w:val="00F3325A"/>
    <w:rsid w:val="00F340AF"/>
    <w:rsid w:val="00F342F9"/>
    <w:rsid w:val="00F34D86"/>
    <w:rsid w:val="00F34DEE"/>
    <w:rsid w:val="00F411A4"/>
    <w:rsid w:val="00F42BB1"/>
    <w:rsid w:val="00F4336E"/>
    <w:rsid w:val="00F44C17"/>
    <w:rsid w:val="00F44F39"/>
    <w:rsid w:val="00F502C6"/>
    <w:rsid w:val="00F50504"/>
    <w:rsid w:val="00F53524"/>
    <w:rsid w:val="00F53E12"/>
    <w:rsid w:val="00F54A07"/>
    <w:rsid w:val="00F56E49"/>
    <w:rsid w:val="00F57E7F"/>
    <w:rsid w:val="00F60BC1"/>
    <w:rsid w:val="00F62BF9"/>
    <w:rsid w:val="00F66954"/>
    <w:rsid w:val="00F71678"/>
    <w:rsid w:val="00F71707"/>
    <w:rsid w:val="00F71F84"/>
    <w:rsid w:val="00F72573"/>
    <w:rsid w:val="00F7291F"/>
    <w:rsid w:val="00F73287"/>
    <w:rsid w:val="00F8374C"/>
    <w:rsid w:val="00F83B9A"/>
    <w:rsid w:val="00F85E72"/>
    <w:rsid w:val="00F903B9"/>
    <w:rsid w:val="00F91523"/>
    <w:rsid w:val="00F9269D"/>
    <w:rsid w:val="00F932B6"/>
    <w:rsid w:val="00F932D1"/>
    <w:rsid w:val="00F94291"/>
    <w:rsid w:val="00F94E4C"/>
    <w:rsid w:val="00FA020A"/>
    <w:rsid w:val="00FA466C"/>
    <w:rsid w:val="00FA5DBB"/>
    <w:rsid w:val="00FA701D"/>
    <w:rsid w:val="00FB10D7"/>
    <w:rsid w:val="00FB2809"/>
    <w:rsid w:val="00FB6201"/>
    <w:rsid w:val="00FB67F7"/>
    <w:rsid w:val="00FB6A3C"/>
    <w:rsid w:val="00FB6F09"/>
    <w:rsid w:val="00FB6F37"/>
    <w:rsid w:val="00FB7486"/>
    <w:rsid w:val="00FC1483"/>
    <w:rsid w:val="00FC41A7"/>
    <w:rsid w:val="00FC49CD"/>
    <w:rsid w:val="00FC4CBB"/>
    <w:rsid w:val="00FC650E"/>
    <w:rsid w:val="00FC6A4E"/>
    <w:rsid w:val="00FC7341"/>
    <w:rsid w:val="00FC7FE1"/>
    <w:rsid w:val="00FD15E7"/>
    <w:rsid w:val="00FD1D01"/>
    <w:rsid w:val="00FD285C"/>
    <w:rsid w:val="00FD32D3"/>
    <w:rsid w:val="00FD3B65"/>
    <w:rsid w:val="00FD4A12"/>
    <w:rsid w:val="00FD69F2"/>
    <w:rsid w:val="00FD6EE7"/>
    <w:rsid w:val="00FD7602"/>
    <w:rsid w:val="00FD7D5B"/>
    <w:rsid w:val="00FE07DD"/>
    <w:rsid w:val="00FE7016"/>
    <w:rsid w:val="00FE7679"/>
    <w:rsid w:val="00FE7933"/>
    <w:rsid w:val="00FF58C2"/>
    <w:rsid w:val="00FF594C"/>
    <w:rsid w:val="00FF63F4"/>
    <w:rsid w:val="00FF79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C3A35F0"/>
  <w15:docId w15:val="{83EAB6DC-3BE1-4D02-8162-42D7031CF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B0979"/>
    <w:rPr>
      <w:sz w:val="24"/>
      <w:szCs w:val="24"/>
    </w:rPr>
  </w:style>
  <w:style w:type="paragraph" w:styleId="Nagwek1">
    <w:name w:val="heading 1"/>
    <w:basedOn w:val="Normalny"/>
    <w:next w:val="Nagwek2"/>
    <w:link w:val="Nagwek1Znak"/>
    <w:autoRedefine/>
    <w:qFormat/>
    <w:rsid w:val="0032311D"/>
    <w:pPr>
      <w:spacing w:before="360" w:after="120"/>
      <w:jc w:val="center"/>
      <w:outlineLvl w:val="0"/>
    </w:pPr>
    <w:rPr>
      <w:rFonts w:ascii="Arial" w:hAnsi="Arial"/>
      <w:b/>
      <w:bCs/>
      <w:caps/>
      <w:kern w:val="32"/>
      <w:sz w:val="22"/>
      <w:szCs w:val="22"/>
      <w:lang w:val="x-none" w:eastAsia="x-none"/>
    </w:rPr>
  </w:style>
  <w:style w:type="paragraph" w:styleId="Nagwek2">
    <w:name w:val="heading 2"/>
    <w:basedOn w:val="Normalny"/>
    <w:link w:val="Nagwek2Znak"/>
    <w:autoRedefine/>
    <w:qFormat/>
    <w:rsid w:val="004702FE"/>
    <w:pPr>
      <w:spacing w:before="60" w:after="120"/>
      <w:ind w:left="46"/>
      <w:jc w:val="both"/>
      <w:outlineLvl w:val="1"/>
    </w:pPr>
    <w:rPr>
      <w:rFonts w:ascii="Arial" w:hAnsi="Arial" w:cs="Arial"/>
      <w:bCs/>
      <w:iCs/>
      <w:sz w:val="20"/>
      <w:szCs w:val="20"/>
      <w:lang w:eastAsia="x-none"/>
    </w:rPr>
  </w:style>
  <w:style w:type="paragraph" w:styleId="Nagwek3">
    <w:name w:val="heading 3"/>
    <w:basedOn w:val="Normalny"/>
    <w:link w:val="Nagwek3Znak"/>
    <w:autoRedefine/>
    <w:qFormat/>
    <w:rsid w:val="00BD3F1A"/>
    <w:pPr>
      <w:spacing w:before="60" w:after="120"/>
      <w:ind w:left="426"/>
      <w:jc w:val="both"/>
      <w:outlineLvl w:val="2"/>
    </w:pPr>
    <w:rPr>
      <w:rFonts w:ascii="Arial" w:hAnsi="Arial"/>
      <w:bCs/>
      <w:sz w:val="22"/>
      <w:szCs w:val="22"/>
      <w:lang w:val="x-none" w:eastAsia="x-none"/>
    </w:rPr>
  </w:style>
  <w:style w:type="paragraph" w:styleId="Nagwek4">
    <w:name w:val="heading 4"/>
    <w:basedOn w:val="Normalny"/>
    <w:link w:val="Nagwek4Znak"/>
    <w:autoRedefine/>
    <w:qFormat/>
    <w:pPr>
      <w:keepNext/>
      <w:numPr>
        <w:ilvl w:val="3"/>
        <w:numId w:val="2"/>
      </w:numPr>
      <w:spacing w:before="60" w:after="60"/>
      <w:outlineLvl w:val="3"/>
    </w:pPr>
    <w:rPr>
      <w:bCs/>
      <w:lang w:val="x-none" w:eastAsia="x-none"/>
    </w:rPr>
  </w:style>
  <w:style w:type="paragraph" w:styleId="Nagwek5">
    <w:name w:val="heading 5"/>
    <w:basedOn w:val="Normalny"/>
    <w:next w:val="Normalny"/>
    <w:qFormat/>
    <w:pPr>
      <w:numPr>
        <w:ilvl w:val="4"/>
        <w:numId w:val="2"/>
      </w:numPr>
      <w:spacing w:before="240" w:after="60"/>
      <w:outlineLvl w:val="4"/>
    </w:pPr>
    <w:rPr>
      <w:b/>
      <w:bCs/>
      <w:i/>
      <w:iCs/>
      <w:sz w:val="26"/>
      <w:szCs w:val="26"/>
    </w:rPr>
  </w:style>
  <w:style w:type="paragraph" w:styleId="Nagwek6">
    <w:name w:val="heading 6"/>
    <w:basedOn w:val="Normalny"/>
    <w:next w:val="Normalny"/>
    <w:qFormat/>
    <w:pPr>
      <w:numPr>
        <w:ilvl w:val="5"/>
        <w:numId w:val="2"/>
      </w:numPr>
      <w:spacing w:before="240" w:after="60"/>
      <w:outlineLvl w:val="5"/>
    </w:pPr>
    <w:rPr>
      <w:b/>
      <w:bCs/>
      <w:sz w:val="22"/>
      <w:szCs w:val="22"/>
    </w:rPr>
  </w:style>
  <w:style w:type="paragraph" w:styleId="Nagwek7">
    <w:name w:val="heading 7"/>
    <w:basedOn w:val="Normalny"/>
    <w:next w:val="Normalny"/>
    <w:qFormat/>
    <w:pPr>
      <w:numPr>
        <w:ilvl w:val="6"/>
        <w:numId w:val="2"/>
      </w:numPr>
      <w:spacing w:before="240" w:after="60"/>
      <w:outlineLvl w:val="6"/>
    </w:pPr>
  </w:style>
  <w:style w:type="paragraph" w:styleId="Nagwek8">
    <w:name w:val="heading 8"/>
    <w:basedOn w:val="Normalny"/>
    <w:next w:val="Normalny"/>
    <w:qFormat/>
    <w:pPr>
      <w:numPr>
        <w:ilvl w:val="7"/>
        <w:numId w:val="2"/>
      </w:numPr>
      <w:spacing w:before="240" w:after="60"/>
      <w:outlineLvl w:val="7"/>
    </w:pPr>
    <w:rPr>
      <w:i/>
      <w:iCs/>
    </w:rPr>
  </w:style>
  <w:style w:type="paragraph" w:styleId="Nagwek9">
    <w:name w:val="heading 9"/>
    <w:basedOn w:val="Normalny"/>
    <w:next w:val="Normalny"/>
    <w:link w:val="Nagwek9Znak"/>
    <w:qFormat/>
    <w:pPr>
      <w:numPr>
        <w:ilvl w:val="8"/>
        <w:numId w:val="2"/>
      </w:numPr>
      <w:spacing w:before="240" w:after="60"/>
      <w:outlineLvl w:val="8"/>
    </w:pPr>
    <w:rPr>
      <w:rFonts w:ascii="Arial" w:hAnsi="Arial"/>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Pr>
      <w:rFonts w:ascii="Courier New" w:hAnsi="Courier New"/>
      <w:sz w:val="20"/>
      <w:szCs w:val="20"/>
      <w:lang w:val="x-none" w:eastAsia="x-none"/>
    </w:rPr>
  </w:style>
  <w:style w:type="paragraph" w:customStyle="1" w:styleId="pkt">
    <w:name w:val="pkt"/>
    <w:basedOn w:val="Normalny"/>
    <w:pPr>
      <w:spacing w:before="60" w:after="60"/>
      <w:ind w:left="851" w:hanging="295"/>
      <w:jc w:val="both"/>
    </w:pPr>
    <w:rPr>
      <w:szCs w:val="20"/>
    </w:rPr>
  </w:style>
  <w:style w:type="paragraph" w:styleId="Tytu">
    <w:name w:val="Title"/>
    <w:basedOn w:val="Normalny"/>
    <w:next w:val="Normalny"/>
    <w:link w:val="TytuZnak"/>
    <w:autoRedefine/>
    <w:qFormat/>
    <w:pPr>
      <w:spacing w:before="240" w:after="60"/>
      <w:jc w:val="center"/>
      <w:outlineLvl w:val="0"/>
    </w:pPr>
    <w:rPr>
      <w:rFonts w:ascii="Arial" w:hAnsi="Arial"/>
      <w:b/>
      <w:bCs/>
      <w:kern w:val="28"/>
      <w:sz w:val="36"/>
      <w:szCs w:val="36"/>
      <w:lang w:val="x-none" w:eastAsia="x-none"/>
    </w:rPr>
  </w:style>
  <w:style w:type="paragraph" w:styleId="Nagwek">
    <w:name w:val="header"/>
    <w:basedOn w:val="Normalny"/>
    <w:link w:val="NagwekZnak"/>
    <w:pPr>
      <w:tabs>
        <w:tab w:val="center" w:pos="4536"/>
        <w:tab w:val="right" w:pos="9072"/>
      </w:tabs>
    </w:pPr>
    <w:rPr>
      <w:lang w:val="x-none" w:eastAsia="x-none"/>
    </w:r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rPr>
      <w:lang w:val="x-none" w:eastAsia="x-none"/>
    </w:rPr>
  </w:style>
  <w:style w:type="paragraph" w:styleId="Tekstpodstawowywcity">
    <w:name w:val="Body Text Indent"/>
    <w:basedOn w:val="Normalny"/>
    <w:link w:val="TekstpodstawowywcityZnak"/>
    <w:pPr>
      <w:spacing w:after="120"/>
      <w:ind w:left="283"/>
    </w:pPr>
    <w:rPr>
      <w:lang w:val="x-none" w:eastAsia="x-none"/>
    </w:rPr>
  </w:style>
  <w:style w:type="paragraph" w:styleId="Tekstpodstawowy3">
    <w:name w:val="Body Text 3"/>
    <w:basedOn w:val="Normalny"/>
    <w:link w:val="Tekstpodstawowy3Znak"/>
    <w:pPr>
      <w:jc w:val="both"/>
    </w:pPr>
    <w:rPr>
      <w:lang w:val="x-none" w:eastAsia="x-none"/>
    </w:rPr>
  </w:style>
  <w:style w:type="character" w:styleId="Hipercze">
    <w:name w:val="Hyperlink"/>
    <w:uiPriority w:val="99"/>
    <w:rPr>
      <w:color w:val="0000FF"/>
      <w:u w:val="single"/>
    </w:rPr>
  </w:style>
  <w:style w:type="paragraph" w:styleId="Tekstpodstawowywcity2">
    <w:name w:val="Body Text Indent 2"/>
    <w:basedOn w:val="Normalny"/>
    <w:link w:val="Tekstpodstawowywcity2Znak"/>
    <w:pPr>
      <w:spacing w:after="120" w:line="480" w:lineRule="auto"/>
      <w:ind w:left="283"/>
    </w:pPr>
    <w:rPr>
      <w:lang w:val="x-none" w:eastAsia="x-none"/>
    </w:rPr>
  </w:style>
  <w:style w:type="character" w:customStyle="1" w:styleId="z21">
    <w:name w:val="z21"/>
    <w:rsid w:val="00826541"/>
    <w:rPr>
      <w:rFonts w:ascii="Times New Roman" w:hAnsi="Times New Roman"/>
      <w:color w:val="000000"/>
      <w:spacing w:val="0"/>
      <w:sz w:val="22"/>
      <w:szCs w:val="14"/>
      <w:u w:val="single"/>
    </w:rPr>
  </w:style>
  <w:style w:type="table" w:styleId="Tabela-Siatka">
    <w:name w:val="Table Grid"/>
    <w:basedOn w:val="Standardowy"/>
    <w:rsid w:val="00F932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1">
    <w:name w:val="Styl1"/>
    <w:basedOn w:val="Normalny"/>
    <w:rsid w:val="00E1149E"/>
    <w:pPr>
      <w:widowControl w:val="0"/>
      <w:spacing w:before="240"/>
      <w:jc w:val="both"/>
    </w:pPr>
    <w:rPr>
      <w:rFonts w:ascii="Arial" w:hAnsi="Arial"/>
      <w:szCs w:val="20"/>
    </w:rPr>
  </w:style>
  <w:style w:type="character" w:customStyle="1" w:styleId="ZwykytekstZnak">
    <w:name w:val="Zwykły tekst Znak"/>
    <w:link w:val="Zwykytekst"/>
    <w:rsid w:val="00195B1F"/>
    <w:rPr>
      <w:rFonts w:ascii="Courier New" w:hAnsi="Courier New" w:cs="Courier New"/>
    </w:rPr>
  </w:style>
  <w:style w:type="character" w:customStyle="1" w:styleId="Nagwek1Znak">
    <w:name w:val="Nagłówek 1 Znak"/>
    <w:link w:val="Nagwek1"/>
    <w:rsid w:val="0032311D"/>
    <w:rPr>
      <w:rFonts w:ascii="Arial" w:hAnsi="Arial"/>
      <w:b/>
      <w:bCs/>
      <w:caps/>
      <w:kern w:val="32"/>
      <w:sz w:val="22"/>
      <w:szCs w:val="22"/>
      <w:lang w:val="x-none" w:eastAsia="x-none"/>
    </w:rPr>
  </w:style>
  <w:style w:type="character" w:customStyle="1" w:styleId="Nagwek2Znak">
    <w:name w:val="Nagłówek 2 Znak"/>
    <w:link w:val="Nagwek2"/>
    <w:rsid w:val="004702FE"/>
    <w:rPr>
      <w:rFonts w:ascii="Arial" w:hAnsi="Arial" w:cs="Arial"/>
      <w:bCs/>
      <w:iCs/>
      <w:lang w:eastAsia="x-none"/>
    </w:rPr>
  </w:style>
  <w:style w:type="character" w:customStyle="1" w:styleId="TytuZnak">
    <w:name w:val="Tytuł Znak"/>
    <w:link w:val="Tytu"/>
    <w:rsid w:val="00616AFA"/>
    <w:rPr>
      <w:rFonts w:ascii="Arial" w:hAnsi="Arial" w:cs="Arial"/>
      <w:b/>
      <w:bCs/>
      <w:kern w:val="28"/>
      <w:sz w:val="36"/>
      <w:szCs w:val="36"/>
    </w:rPr>
  </w:style>
  <w:style w:type="character" w:customStyle="1" w:styleId="TekstpodstawowyZnak">
    <w:name w:val="Tekst podstawowy Znak"/>
    <w:link w:val="Tekstpodstawowy"/>
    <w:rsid w:val="00616AFA"/>
    <w:rPr>
      <w:sz w:val="24"/>
      <w:szCs w:val="24"/>
    </w:rPr>
  </w:style>
  <w:style w:type="character" w:customStyle="1" w:styleId="TekstpodstawowywcityZnak">
    <w:name w:val="Tekst podstawowy wcięty Znak"/>
    <w:link w:val="Tekstpodstawowywcity"/>
    <w:rsid w:val="00616AFA"/>
    <w:rPr>
      <w:sz w:val="24"/>
      <w:szCs w:val="24"/>
    </w:rPr>
  </w:style>
  <w:style w:type="paragraph" w:styleId="Akapitzlist">
    <w:name w:val="List Paragraph"/>
    <w:basedOn w:val="Normalny"/>
    <w:uiPriority w:val="34"/>
    <w:qFormat/>
    <w:rsid w:val="00616AFA"/>
    <w:pPr>
      <w:spacing w:after="200" w:line="276" w:lineRule="auto"/>
      <w:ind w:left="720"/>
      <w:contextualSpacing/>
    </w:pPr>
    <w:rPr>
      <w:rFonts w:ascii="Calibri" w:eastAsia="Calibri" w:hAnsi="Calibri"/>
      <w:sz w:val="22"/>
      <w:szCs w:val="22"/>
      <w:lang w:eastAsia="en-US"/>
    </w:rPr>
  </w:style>
  <w:style w:type="paragraph" w:styleId="Tekstpodstawowywcity3">
    <w:name w:val="Body Text Indent 3"/>
    <w:basedOn w:val="Normalny"/>
    <w:link w:val="Tekstpodstawowywcity3Znak"/>
    <w:rsid w:val="001D0683"/>
    <w:pPr>
      <w:spacing w:after="120"/>
      <w:ind w:left="283"/>
    </w:pPr>
    <w:rPr>
      <w:sz w:val="16"/>
      <w:szCs w:val="16"/>
      <w:lang w:val="x-none" w:eastAsia="x-none"/>
    </w:rPr>
  </w:style>
  <w:style w:type="character" w:customStyle="1" w:styleId="Tekstpodstawowywcity3Znak">
    <w:name w:val="Tekst podstawowy wcięty 3 Znak"/>
    <w:link w:val="Tekstpodstawowywcity3"/>
    <w:rsid w:val="001D0683"/>
    <w:rPr>
      <w:sz w:val="16"/>
      <w:szCs w:val="16"/>
    </w:rPr>
  </w:style>
  <w:style w:type="character" w:customStyle="1" w:styleId="Nagwek4Znak">
    <w:name w:val="Nagłówek 4 Znak"/>
    <w:link w:val="Nagwek4"/>
    <w:rsid w:val="00B47365"/>
    <w:rPr>
      <w:bCs/>
      <w:sz w:val="24"/>
      <w:szCs w:val="24"/>
      <w:lang w:val="x-none" w:eastAsia="x-none"/>
    </w:rPr>
  </w:style>
  <w:style w:type="paragraph" w:customStyle="1" w:styleId="Listownik">
    <w:name w:val="Listownik"/>
    <w:basedOn w:val="Normalny"/>
    <w:rsid w:val="00194E23"/>
    <w:rPr>
      <w:rFonts w:ascii="Arial" w:hAnsi="Arial"/>
      <w:sz w:val="22"/>
      <w:szCs w:val="20"/>
    </w:rPr>
  </w:style>
  <w:style w:type="character" w:customStyle="1" w:styleId="Tekstpodstawowy3Znak">
    <w:name w:val="Tekst podstawowy 3 Znak"/>
    <w:link w:val="Tekstpodstawowy3"/>
    <w:rsid w:val="009B642B"/>
    <w:rPr>
      <w:sz w:val="24"/>
      <w:szCs w:val="24"/>
    </w:rPr>
  </w:style>
  <w:style w:type="paragraph" w:customStyle="1" w:styleId="Styl">
    <w:name w:val="Styl"/>
    <w:rsid w:val="0002721D"/>
    <w:pPr>
      <w:widowControl w:val="0"/>
      <w:autoSpaceDE w:val="0"/>
      <w:autoSpaceDN w:val="0"/>
      <w:adjustRightInd w:val="0"/>
    </w:pPr>
    <w:rPr>
      <w:rFonts w:ascii="Arial" w:hAnsi="Arial" w:cs="Arial"/>
      <w:sz w:val="24"/>
      <w:szCs w:val="24"/>
    </w:rPr>
  </w:style>
  <w:style w:type="paragraph" w:styleId="Tekstdymka">
    <w:name w:val="Balloon Text"/>
    <w:basedOn w:val="Normalny"/>
    <w:link w:val="TekstdymkaZnak"/>
    <w:rsid w:val="00AF48D7"/>
    <w:rPr>
      <w:rFonts w:ascii="Tahoma" w:hAnsi="Tahoma"/>
      <w:sz w:val="16"/>
      <w:szCs w:val="16"/>
      <w:lang w:val="x-none" w:eastAsia="x-none"/>
    </w:rPr>
  </w:style>
  <w:style w:type="character" w:customStyle="1" w:styleId="TekstdymkaZnak">
    <w:name w:val="Tekst dymka Znak"/>
    <w:link w:val="Tekstdymka"/>
    <w:rsid w:val="00AF48D7"/>
    <w:rPr>
      <w:rFonts w:ascii="Tahoma" w:hAnsi="Tahoma" w:cs="Tahoma"/>
      <w:sz w:val="16"/>
      <w:szCs w:val="16"/>
    </w:rPr>
  </w:style>
  <w:style w:type="character" w:customStyle="1" w:styleId="WW8Num5z0">
    <w:name w:val="WW8Num5z0"/>
    <w:rsid w:val="00983774"/>
    <w:rPr>
      <w:rFonts w:ascii="Symbol" w:hAnsi="Symbol" w:cs="Symbol"/>
      <w:color w:val="auto"/>
    </w:rPr>
  </w:style>
  <w:style w:type="character" w:customStyle="1" w:styleId="WW8Num1z1">
    <w:name w:val="WW8Num1z1"/>
    <w:rsid w:val="00B326F6"/>
    <w:rPr>
      <w:rFonts w:ascii="Times New Roman" w:hAnsi="Times New Roman" w:cs="Times New Roman"/>
      <w:b w:val="0"/>
      <w:i w:val="0"/>
      <w:sz w:val="24"/>
      <w:szCs w:val="24"/>
    </w:rPr>
  </w:style>
  <w:style w:type="character" w:customStyle="1" w:styleId="Nagwek3Znak">
    <w:name w:val="Nagłówek 3 Znak"/>
    <w:link w:val="Nagwek3"/>
    <w:rsid w:val="00BD3F1A"/>
    <w:rPr>
      <w:rFonts w:ascii="Arial" w:hAnsi="Arial"/>
      <w:bCs/>
      <w:sz w:val="22"/>
      <w:szCs w:val="22"/>
      <w:lang w:val="x-none" w:eastAsia="x-none"/>
    </w:rPr>
  </w:style>
  <w:style w:type="character" w:customStyle="1" w:styleId="Nagwek9Znak">
    <w:name w:val="Nagłówek 9 Znak"/>
    <w:link w:val="Nagwek9"/>
    <w:rsid w:val="0097099F"/>
    <w:rPr>
      <w:rFonts w:ascii="Arial" w:hAnsi="Arial"/>
      <w:sz w:val="22"/>
      <w:szCs w:val="22"/>
      <w:lang w:val="x-none" w:eastAsia="x-none"/>
    </w:rPr>
  </w:style>
  <w:style w:type="character" w:customStyle="1" w:styleId="NagwekZnak">
    <w:name w:val="Nagłówek Znak"/>
    <w:link w:val="Nagwek"/>
    <w:rsid w:val="0097099F"/>
    <w:rPr>
      <w:sz w:val="24"/>
      <w:szCs w:val="24"/>
    </w:rPr>
  </w:style>
  <w:style w:type="character" w:customStyle="1" w:styleId="Tekstpodstawowywcity2Znak">
    <w:name w:val="Tekst podstawowy wcięty 2 Znak"/>
    <w:link w:val="Tekstpodstawowywcity2"/>
    <w:rsid w:val="0097099F"/>
    <w:rPr>
      <w:sz w:val="24"/>
      <w:szCs w:val="24"/>
    </w:rPr>
  </w:style>
  <w:style w:type="character" w:customStyle="1" w:styleId="longtext">
    <w:name w:val="long_text"/>
    <w:rsid w:val="002C23AF"/>
    <w:rPr>
      <w:rFonts w:cs="Times New Roman"/>
    </w:rPr>
  </w:style>
  <w:style w:type="paragraph" w:customStyle="1" w:styleId="Default">
    <w:name w:val="Default"/>
    <w:rsid w:val="00CC0AC3"/>
    <w:pPr>
      <w:autoSpaceDE w:val="0"/>
      <w:autoSpaceDN w:val="0"/>
      <w:adjustRightInd w:val="0"/>
    </w:pPr>
    <w:rPr>
      <w:rFonts w:ascii="Arial" w:hAnsi="Arial" w:cs="Arial"/>
      <w:color w:val="000000"/>
      <w:sz w:val="24"/>
      <w:szCs w:val="24"/>
    </w:rPr>
  </w:style>
  <w:style w:type="paragraph" w:styleId="NormalnyWeb">
    <w:name w:val="Normal (Web)"/>
    <w:basedOn w:val="Normalny"/>
    <w:uiPriority w:val="99"/>
    <w:unhideWhenUsed/>
    <w:rsid w:val="005C3F24"/>
    <w:pPr>
      <w:spacing w:before="100" w:beforeAutospacing="1" w:after="100" w:afterAutospacing="1"/>
    </w:pPr>
  </w:style>
  <w:style w:type="character" w:customStyle="1" w:styleId="StopkaZnak">
    <w:name w:val="Stopka Znak"/>
    <w:basedOn w:val="Domylnaczcionkaakapitu"/>
    <w:link w:val="Stopka"/>
    <w:rsid w:val="0097385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76297">
      <w:bodyDiv w:val="1"/>
      <w:marLeft w:val="0"/>
      <w:marRight w:val="0"/>
      <w:marTop w:val="0"/>
      <w:marBottom w:val="0"/>
      <w:divBdr>
        <w:top w:val="none" w:sz="0" w:space="0" w:color="auto"/>
        <w:left w:val="none" w:sz="0" w:space="0" w:color="auto"/>
        <w:bottom w:val="none" w:sz="0" w:space="0" w:color="auto"/>
        <w:right w:val="none" w:sz="0" w:space="0" w:color="auto"/>
      </w:divBdr>
    </w:div>
    <w:div w:id="72745698">
      <w:bodyDiv w:val="1"/>
      <w:marLeft w:val="0"/>
      <w:marRight w:val="0"/>
      <w:marTop w:val="0"/>
      <w:marBottom w:val="0"/>
      <w:divBdr>
        <w:top w:val="none" w:sz="0" w:space="0" w:color="auto"/>
        <w:left w:val="none" w:sz="0" w:space="0" w:color="auto"/>
        <w:bottom w:val="none" w:sz="0" w:space="0" w:color="auto"/>
        <w:right w:val="none" w:sz="0" w:space="0" w:color="auto"/>
      </w:divBdr>
    </w:div>
    <w:div w:id="169875328">
      <w:bodyDiv w:val="1"/>
      <w:marLeft w:val="0"/>
      <w:marRight w:val="0"/>
      <w:marTop w:val="0"/>
      <w:marBottom w:val="0"/>
      <w:divBdr>
        <w:top w:val="none" w:sz="0" w:space="0" w:color="auto"/>
        <w:left w:val="none" w:sz="0" w:space="0" w:color="auto"/>
        <w:bottom w:val="none" w:sz="0" w:space="0" w:color="auto"/>
        <w:right w:val="none" w:sz="0" w:space="0" w:color="auto"/>
      </w:divBdr>
    </w:div>
    <w:div w:id="180750823">
      <w:bodyDiv w:val="1"/>
      <w:marLeft w:val="0"/>
      <w:marRight w:val="0"/>
      <w:marTop w:val="0"/>
      <w:marBottom w:val="0"/>
      <w:divBdr>
        <w:top w:val="none" w:sz="0" w:space="0" w:color="auto"/>
        <w:left w:val="none" w:sz="0" w:space="0" w:color="auto"/>
        <w:bottom w:val="none" w:sz="0" w:space="0" w:color="auto"/>
        <w:right w:val="none" w:sz="0" w:space="0" w:color="auto"/>
      </w:divBdr>
    </w:div>
    <w:div w:id="327756842">
      <w:bodyDiv w:val="1"/>
      <w:marLeft w:val="0"/>
      <w:marRight w:val="0"/>
      <w:marTop w:val="0"/>
      <w:marBottom w:val="0"/>
      <w:divBdr>
        <w:top w:val="none" w:sz="0" w:space="0" w:color="auto"/>
        <w:left w:val="none" w:sz="0" w:space="0" w:color="auto"/>
        <w:bottom w:val="none" w:sz="0" w:space="0" w:color="auto"/>
        <w:right w:val="none" w:sz="0" w:space="0" w:color="auto"/>
      </w:divBdr>
    </w:div>
    <w:div w:id="445121288">
      <w:bodyDiv w:val="1"/>
      <w:marLeft w:val="0"/>
      <w:marRight w:val="0"/>
      <w:marTop w:val="0"/>
      <w:marBottom w:val="0"/>
      <w:divBdr>
        <w:top w:val="none" w:sz="0" w:space="0" w:color="auto"/>
        <w:left w:val="none" w:sz="0" w:space="0" w:color="auto"/>
        <w:bottom w:val="none" w:sz="0" w:space="0" w:color="auto"/>
        <w:right w:val="none" w:sz="0" w:space="0" w:color="auto"/>
      </w:divBdr>
    </w:div>
    <w:div w:id="462234674">
      <w:bodyDiv w:val="1"/>
      <w:marLeft w:val="0"/>
      <w:marRight w:val="0"/>
      <w:marTop w:val="0"/>
      <w:marBottom w:val="0"/>
      <w:divBdr>
        <w:top w:val="none" w:sz="0" w:space="0" w:color="auto"/>
        <w:left w:val="none" w:sz="0" w:space="0" w:color="auto"/>
        <w:bottom w:val="none" w:sz="0" w:space="0" w:color="auto"/>
        <w:right w:val="none" w:sz="0" w:space="0" w:color="auto"/>
      </w:divBdr>
      <w:divsChild>
        <w:div w:id="145900070">
          <w:marLeft w:val="0"/>
          <w:marRight w:val="0"/>
          <w:marTop w:val="0"/>
          <w:marBottom w:val="0"/>
          <w:divBdr>
            <w:top w:val="none" w:sz="0" w:space="0" w:color="auto"/>
            <w:left w:val="none" w:sz="0" w:space="0" w:color="auto"/>
            <w:bottom w:val="none" w:sz="0" w:space="0" w:color="auto"/>
            <w:right w:val="none" w:sz="0" w:space="0" w:color="auto"/>
          </w:divBdr>
        </w:div>
        <w:div w:id="208037544">
          <w:marLeft w:val="0"/>
          <w:marRight w:val="0"/>
          <w:marTop w:val="0"/>
          <w:marBottom w:val="0"/>
          <w:divBdr>
            <w:top w:val="none" w:sz="0" w:space="0" w:color="auto"/>
            <w:left w:val="none" w:sz="0" w:space="0" w:color="auto"/>
            <w:bottom w:val="none" w:sz="0" w:space="0" w:color="auto"/>
            <w:right w:val="none" w:sz="0" w:space="0" w:color="auto"/>
          </w:divBdr>
        </w:div>
        <w:div w:id="1267732961">
          <w:marLeft w:val="0"/>
          <w:marRight w:val="0"/>
          <w:marTop w:val="0"/>
          <w:marBottom w:val="0"/>
          <w:divBdr>
            <w:top w:val="none" w:sz="0" w:space="0" w:color="auto"/>
            <w:left w:val="none" w:sz="0" w:space="0" w:color="auto"/>
            <w:bottom w:val="none" w:sz="0" w:space="0" w:color="auto"/>
            <w:right w:val="none" w:sz="0" w:space="0" w:color="auto"/>
          </w:divBdr>
        </w:div>
        <w:div w:id="1364399795">
          <w:marLeft w:val="0"/>
          <w:marRight w:val="0"/>
          <w:marTop w:val="0"/>
          <w:marBottom w:val="0"/>
          <w:divBdr>
            <w:top w:val="none" w:sz="0" w:space="0" w:color="auto"/>
            <w:left w:val="none" w:sz="0" w:space="0" w:color="auto"/>
            <w:bottom w:val="none" w:sz="0" w:space="0" w:color="auto"/>
            <w:right w:val="none" w:sz="0" w:space="0" w:color="auto"/>
          </w:divBdr>
        </w:div>
        <w:div w:id="1377778834">
          <w:marLeft w:val="0"/>
          <w:marRight w:val="0"/>
          <w:marTop w:val="0"/>
          <w:marBottom w:val="0"/>
          <w:divBdr>
            <w:top w:val="none" w:sz="0" w:space="0" w:color="auto"/>
            <w:left w:val="none" w:sz="0" w:space="0" w:color="auto"/>
            <w:bottom w:val="none" w:sz="0" w:space="0" w:color="auto"/>
            <w:right w:val="none" w:sz="0" w:space="0" w:color="auto"/>
          </w:divBdr>
        </w:div>
        <w:div w:id="1731417481">
          <w:marLeft w:val="0"/>
          <w:marRight w:val="0"/>
          <w:marTop w:val="0"/>
          <w:marBottom w:val="0"/>
          <w:divBdr>
            <w:top w:val="none" w:sz="0" w:space="0" w:color="auto"/>
            <w:left w:val="none" w:sz="0" w:space="0" w:color="auto"/>
            <w:bottom w:val="none" w:sz="0" w:space="0" w:color="auto"/>
            <w:right w:val="none" w:sz="0" w:space="0" w:color="auto"/>
          </w:divBdr>
        </w:div>
        <w:div w:id="2050714215">
          <w:marLeft w:val="0"/>
          <w:marRight w:val="0"/>
          <w:marTop w:val="0"/>
          <w:marBottom w:val="0"/>
          <w:divBdr>
            <w:top w:val="none" w:sz="0" w:space="0" w:color="auto"/>
            <w:left w:val="none" w:sz="0" w:space="0" w:color="auto"/>
            <w:bottom w:val="none" w:sz="0" w:space="0" w:color="auto"/>
            <w:right w:val="none" w:sz="0" w:space="0" w:color="auto"/>
          </w:divBdr>
        </w:div>
      </w:divsChild>
    </w:div>
    <w:div w:id="504125835">
      <w:bodyDiv w:val="1"/>
      <w:marLeft w:val="0"/>
      <w:marRight w:val="0"/>
      <w:marTop w:val="0"/>
      <w:marBottom w:val="0"/>
      <w:divBdr>
        <w:top w:val="none" w:sz="0" w:space="0" w:color="auto"/>
        <w:left w:val="none" w:sz="0" w:space="0" w:color="auto"/>
        <w:bottom w:val="none" w:sz="0" w:space="0" w:color="auto"/>
        <w:right w:val="none" w:sz="0" w:space="0" w:color="auto"/>
      </w:divBdr>
    </w:div>
    <w:div w:id="524177460">
      <w:bodyDiv w:val="1"/>
      <w:marLeft w:val="0"/>
      <w:marRight w:val="0"/>
      <w:marTop w:val="0"/>
      <w:marBottom w:val="0"/>
      <w:divBdr>
        <w:top w:val="none" w:sz="0" w:space="0" w:color="auto"/>
        <w:left w:val="none" w:sz="0" w:space="0" w:color="auto"/>
        <w:bottom w:val="none" w:sz="0" w:space="0" w:color="auto"/>
        <w:right w:val="none" w:sz="0" w:space="0" w:color="auto"/>
      </w:divBdr>
    </w:div>
    <w:div w:id="560598259">
      <w:bodyDiv w:val="1"/>
      <w:marLeft w:val="0"/>
      <w:marRight w:val="0"/>
      <w:marTop w:val="0"/>
      <w:marBottom w:val="0"/>
      <w:divBdr>
        <w:top w:val="none" w:sz="0" w:space="0" w:color="auto"/>
        <w:left w:val="none" w:sz="0" w:space="0" w:color="auto"/>
        <w:bottom w:val="none" w:sz="0" w:space="0" w:color="auto"/>
        <w:right w:val="none" w:sz="0" w:space="0" w:color="auto"/>
      </w:divBdr>
    </w:div>
    <w:div w:id="600065669">
      <w:bodyDiv w:val="1"/>
      <w:marLeft w:val="0"/>
      <w:marRight w:val="0"/>
      <w:marTop w:val="0"/>
      <w:marBottom w:val="0"/>
      <w:divBdr>
        <w:top w:val="none" w:sz="0" w:space="0" w:color="auto"/>
        <w:left w:val="none" w:sz="0" w:space="0" w:color="auto"/>
        <w:bottom w:val="none" w:sz="0" w:space="0" w:color="auto"/>
        <w:right w:val="none" w:sz="0" w:space="0" w:color="auto"/>
      </w:divBdr>
    </w:div>
    <w:div w:id="705058755">
      <w:bodyDiv w:val="1"/>
      <w:marLeft w:val="0"/>
      <w:marRight w:val="0"/>
      <w:marTop w:val="0"/>
      <w:marBottom w:val="0"/>
      <w:divBdr>
        <w:top w:val="none" w:sz="0" w:space="0" w:color="auto"/>
        <w:left w:val="none" w:sz="0" w:space="0" w:color="auto"/>
        <w:bottom w:val="none" w:sz="0" w:space="0" w:color="auto"/>
        <w:right w:val="none" w:sz="0" w:space="0" w:color="auto"/>
      </w:divBdr>
    </w:div>
    <w:div w:id="737018021">
      <w:bodyDiv w:val="1"/>
      <w:marLeft w:val="0"/>
      <w:marRight w:val="0"/>
      <w:marTop w:val="0"/>
      <w:marBottom w:val="0"/>
      <w:divBdr>
        <w:top w:val="none" w:sz="0" w:space="0" w:color="auto"/>
        <w:left w:val="none" w:sz="0" w:space="0" w:color="auto"/>
        <w:bottom w:val="none" w:sz="0" w:space="0" w:color="auto"/>
        <w:right w:val="none" w:sz="0" w:space="0" w:color="auto"/>
      </w:divBdr>
      <w:divsChild>
        <w:div w:id="57216796">
          <w:marLeft w:val="0"/>
          <w:marRight w:val="0"/>
          <w:marTop w:val="0"/>
          <w:marBottom w:val="0"/>
          <w:divBdr>
            <w:top w:val="none" w:sz="0" w:space="0" w:color="auto"/>
            <w:left w:val="none" w:sz="0" w:space="0" w:color="auto"/>
            <w:bottom w:val="none" w:sz="0" w:space="0" w:color="auto"/>
            <w:right w:val="none" w:sz="0" w:space="0" w:color="auto"/>
          </w:divBdr>
        </w:div>
        <w:div w:id="58670359">
          <w:marLeft w:val="0"/>
          <w:marRight w:val="0"/>
          <w:marTop w:val="0"/>
          <w:marBottom w:val="0"/>
          <w:divBdr>
            <w:top w:val="none" w:sz="0" w:space="0" w:color="auto"/>
            <w:left w:val="none" w:sz="0" w:space="0" w:color="auto"/>
            <w:bottom w:val="none" w:sz="0" w:space="0" w:color="auto"/>
            <w:right w:val="none" w:sz="0" w:space="0" w:color="auto"/>
          </w:divBdr>
        </w:div>
        <w:div w:id="103160360">
          <w:marLeft w:val="0"/>
          <w:marRight w:val="0"/>
          <w:marTop w:val="0"/>
          <w:marBottom w:val="0"/>
          <w:divBdr>
            <w:top w:val="none" w:sz="0" w:space="0" w:color="auto"/>
            <w:left w:val="none" w:sz="0" w:space="0" w:color="auto"/>
            <w:bottom w:val="none" w:sz="0" w:space="0" w:color="auto"/>
            <w:right w:val="none" w:sz="0" w:space="0" w:color="auto"/>
          </w:divBdr>
        </w:div>
        <w:div w:id="440540205">
          <w:marLeft w:val="0"/>
          <w:marRight w:val="0"/>
          <w:marTop w:val="0"/>
          <w:marBottom w:val="0"/>
          <w:divBdr>
            <w:top w:val="none" w:sz="0" w:space="0" w:color="auto"/>
            <w:left w:val="none" w:sz="0" w:space="0" w:color="auto"/>
            <w:bottom w:val="none" w:sz="0" w:space="0" w:color="auto"/>
            <w:right w:val="none" w:sz="0" w:space="0" w:color="auto"/>
          </w:divBdr>
        </w:div>
        <w:div w:id="521358475">
          <w:marLeft w:val="0"/>
          <w:marRight w:val="0"/>
          <w:marTop w:val="0"/>
          <w:marBottom w:val="0"/>
          <w:divBdr>
            <w:top w:val="none" w:sz="0" w:space="0" w:color="auto"/>
            <w:left w:val="none" w:sz="0" w:space="0" w:color="auto"/>
            <w:bottom w:val="none" w:sz="0" w:space="0" w:color="auto"/>
            <w:right w:val="none" w:sz="0" w:space="0" w:color="auto"/>
          </w:divBdr>
        </w:div>
        <w:div w:id="688409066">
          <w:marLeft w:val="0"/>
          <w:marRight w:val="0"/>
          <w:marTop w:val="0"/>
          <w:marBottom w:val="0"/>
          <w:divBdr>
            <w:top w:val="none" w:sz="0" w:space="0" w:color="auto"/>
            <w:left w:val="none" w:sz="0" w:space="0" w:color="auto"/>
            <w:bottom w:val="none" w:sz="0" w:space="0" w:color="auto"/>
            <w:right w:val="none" w:sz="0" w:space="0" w:color="auto"/>
          </w:divBdr>
        </w:div>
        <w:div w:id="839806273">
          <w:marLeft w:val="0"/>
          <w:marRight w:val="0"/>
          <w:marTop w:val="0"/>
          <w:marBottom w:val="0"/>
          <w:divBdr>
            <w:top w:val="none" w:sz="0" w:space="0" w:color="auto"/>
            <w:left w:val="none" w:sz="0" w:space="0" w:color="auto"/>
            <w:bottom w:val="none" w:sz="0" w:space="0" w:color="auto"/>
            <w:right w:val="none" w:sz="0" w:space="0" w:color="auto"/>
          </w:divBdr>
        </w:div>
        <w:div w:id="899243060">
          <w:marLeft w:val="0"/>
          <w:marRight w:val="0"/>
          <w:marTop w:val="0"/>
          <w:marBottom w:val="0"/>
          <w:divBdr>
            <w:top w:val="none" w:sz="0" w:space="0" w:color="auto"/>
            <w:left w:val="none" w:sz="0" w:space="0" w:color="auto"/>
            <w:bottom w:val="none" w:sz="0" w:space="0" w:color="auto"/>
            <w:right w:val="none" w:sz="0" w:space="0" w:color="auto"/>
          </w:divBdr>
        </w:div>
        <w:div w:id="918833940">
          <w:marLeft w:val="0"/>
          <w:marRight w:val="0"/>
          <w:marTop w:val="0"/>
          <w:marBottom w:val="0"/>
          <w:divBdr>
            <w:top w:val="none" w:sz="0" w:space="0" w:color="auto"/>
            <w:left w:val="none" w:sz="0" w:space="0" w:color="auto"/>
            <w:bottom w:val="none" w:sz="0" w:space="0" w:color="auto"/>
            <w:right w:val="none" w:sz="0" w:space="0" w:color="auto"/>
          </w:divBdr>
        </w:div>
        <w:div w:id="941453723">
          <w:marLeft w:val="0"/>
          <w:marRight w:val="0"/>
          <w:marTop w:val="0"/>
          <w:marBottom w:val="0"/>
          <w:divBdr>
            <w:top w:val="none" w:sz="0" w:space="0" w:color="auto"/>
            <w:left w:val="none" w:sz="0" w:space="0" w:color="auto"/>
            <w:bottom w:val="none" w:sz="0" w:space="0" w:color="auto"/>
            <w:right w:val="none" w:sz="0" w:space="0" w:color="auto"/>
          </w:divBdr>
        </w:div>
        <w:div w:id="1097941188">
          <w:marLeft w:val="0"/>
          <w:marRight w:val="0"/>
          <w:marTop w:val="0"/>
          <w:marBottom w:val="0"/>
          <w:divBdr>
            <w:top w:val="none" w:sz="0" w:space="0" w:color="auto"/>
            <w:left w:val="none" w:sz="0" w:space="0" w:color="auto"/>
            <w:bottom w:val="none" w:sz="0" w:space="0" w:color="auto"/>
            <w:right w:val="none" w:sz="0" w:space="0" w:color="auto"/>
          </w:divBdr>
        </w:div>
        <w:div w:id="1153182565">
          <w:marLeft w:val="0"/>
          <w:marRight w:val="0"/>
          <w:marTop w:val="0"/>
          <w:marBottom w:val="0"/>
          <w:divBdr>
            <w:top w:val="none" w:sz="0" w:space="0" w:color="auto"/>
            <w:left w:val="none" w:sz="0" w:space="0" w:color="auto"/>
            <w:bottom w:val="none" w:sz="0" w:space="0" w:color="auto"/>
            <w:right w:val="none" w:sz="0" w:space="0" w:color="auto"/>
          </w:divBdr>
        </w:div>
        <w:div w:id="1254970823">
          <w:marLeft w:val="0"/>
          <w:marRight w:val="0"/>
          <w:marTop w:val="0"/>
          <w:marBottom w:val="0"/>
          <w:divBdr>
            <w:top w:val="none" w:sz="0" w:space="0" w:color="auto"/>
            <w:left w:val="none" w:sz="0" w:space="0" w:color="auto"/>
            <w:bottom w:val="none" w:sz="0" w:space="0" w:color="auto"/>
            <w:right w:val="none" w:sz="0" w:space="0" w:color="auto"/>
          </w:divBdr>
        </w:div>
        <w:div w:id="1312910375">
          <w:marLeft w:val="0"/>
          <w:marRight w:val="0"/>
          <w:marTop w:val="0"/>
          <w:marBottom w:val="0"/>
          <w:divBdr>
            <w:top w:val="none" w:sz="0" w:space="0" w:color="auto"/>
            <w:left w:val="none" w:sz="0" w:space="0" w:color="auto"/>
            <w:bottom w:val="none" w:sz="0" w:space="0" w:color="auto"/>
            <w:right w:val="none" w:sz="0" w:space="0" w:color="auto"/>
          </w:divBdr>
        </w:div>
        <w:div w:id="1352416571">
          <w:marLeft w:val="0"/>
          <w:marRight w:val="0"/>
          <w:marTop w:val="0"/>
          <w:marBottom w:val="0"/>
          <w:divBdr>
            <w:top w:val="none" w:sz="0" w:space="0" w:color="auto"/>
            <w:left w:val="none" w:sz="0" w:space="0" w:color="auto"/>
            <w:bottom w:val="none" w:sz="0" w:space="0" w:color="auto"/>
            <w:right w:val="none" w:sz="0" w:space="0" w:color="auto"/>
          </w:divBdr>
        </w:div>
        <w:div w:id="1369259023">
          <w:marLeft w:val="0"/>
          <w:marRight w:val="0"/>
          <w:marTop w:val="0"/>
          <w:marBottom w:val="0"/>
          <w:divBdr>
            <w:top w:val="none" w:sz="0" w:space="0" w:color="auto"/>
            <w:left w:val="none" w:sz="0" w:space="0" w:color="auto"/>
            <w:bottom w:val="none" w:sz="0" w:space="0" w:color="auto"/>
            <w:right w:val="none" w:sz="0" w:space="0" w:color="auto"/>
          </w:divBdr>
        </w:div>
        <w:div w:id="1423721975">
          <w:marLeft w:val="0"/>
          <w:marRight w:val="0"/>
          <w:marTop w:val="0"/>
          <w:marBottom w:val="0"/>
          <w:divBdr>
            <w:top w:val="none" w:sz="0" w:space="0" w:color="auto"/>
            <w:left w:val="none" w:sz="0" w:space="0" w:color="auto"/>
            <w:bottom w:val="none" w:sz="0" w:space="0" w:color="auto"/>
            <w:right w:val="none" w:sz="0" w:space="0" w:color="auto"/>
          </w:divBdr>
        </w:div>
        <w:div w:id="1606113755">
          <w:marLeft w:val="0"/>
          <w:marRight w:val="0"/>
          <w:marTop w:val="0"/>
          <w:marBottom w:val="0"/>
          <w:divBdr>
            <w:top w:val="none" w:sz="0" w:space="0" w:color="auto"/>
            <w:left w:val="none" w:sz="0" w:space="0" w:color="auto"/>
            <w:bottom w:val="none" w:sz="0" w:space="0" w:color="auto"/>
            <w:right w:val="none" w:sz="0" w:space="0" w:color="auto"/>
          </w:divBdr>
        </w:div>
        <w:div w:id="1613828134">
          <w:marLeft w:val="0"/>
          <w:marRight w:val="0"/>
          <w:marTop w:val="0"/>
          <w:marBottom w:val="0"/>
          <w:divBdr>
            <w:top w:val="none" w:sz="0" w:space="0" w:color="auto"/>
            <w:left w:val="none" w:sz="0" w:space="0" w:color="auto"/>
            <w:bottom w:val="none" w:sz="0" w:space="0" w:color="auto"/>
            <w:right w:val="none" w:sz="0" w:space="0" w:color="auto"/>
          </w:divBdr>
        </w:div>
        <w:div w:id="1725913268">
          <w:marLeft w:val="0"/>
          <w:marRight w:val="0"/>
          <w:marTop w:val="0"/>
          <w:marBottom w:val="0"/>
          <w:divBdr>
            <w:top w:val="none" w:sz="0" w:space="0" w:color="auto"/>
            <w:left w:val="none" w:sz="0" w:space="0" w:color="auto"/>
            <w:bottom w:val="none" w:sz="0" w:space="0" w:color="auto"/>
            <w:right w:val="none" w:sz="0" w:space="0" w:color="auto"/>
          </w:divBdr>
        </w:div>
        <w:div w:id="2045979263">
          <w:marLeft w:val="0"/>
          <w:marRight w:val="0"/>
          <w:marTop w:val="0"/>
          <w:marBottom w:val="0"/>
          <w:divBdr>
            <w:top w:val="none" w:sz="0" w:space="0" w:color="auto"/>
            <w:left w:val="none" w:sz="0" w:space="0" w:color="auto"/>
            <w:bottom w:val="none" w:sz="0" w:space="0" w:color="auto"/>
            <w:right w:val="none" w:sz="0" w:space="0" w:color="auto"/>
          </w:divBdr>
        </w:div>
        <w:div w:id="2110614304">
          <w:marLeft w:val="0"/>
          <w:marRight w:val="0"/>
          <w:marTop w:val="0"/>
          <w:marBottom w:val="0"/>
          <w:divBdr>
            <w:top w:val="none" w:sz="0" w:space="0" w:color="auto"/>
            <w:left w:val="none" w:sz="0" w:space="0" w:color="auto"/>
            <w:bottom w:val="none" w:sz="0" w:space="0" w:color="auto"/>
            <w:right w:val="none" w:sz="0" w:space="0" w:color="auto"/>
          </w:divBdr>
        </w:div>
      </w:divsChild>
    </w:div>
    <w:div w:id="811409534">
      <w:bodyDiv w:val="1"/>
      <w:marLeft w:val="0"/>
      <w:marRight w:val="0"/>
      <w:marTop w:val="0"/>
      <w:marBottom w:val="0"/>
      <w:divBdr>
        <w:top w:val="none" w:sz="0" w:space="0" w:color="auto"/>
        <w:left w:val="none" w:sz="0" w:space="0" w:color="auto"/>
        <w:bottom w:val="none" w:sz="0" w:space="0" w:color="auto"/>
        <w:right w:val="none" w:sz="0" w:space="0" w:color="auto"/>
      </w:divBdr>
    </w:div>
    <w:div w:id="826869452">
      <w:bodyDiv w:val="1"/>
      <w:marLeft w:val="0"/>
      <w:marRight w:val="0"/>
      <w:marTop w:val="0"/>
      <w:marBottom w:val="0"/>
      <w:divBdr>
        <w:top w:val="none" w:sz="0" w:space="0" w:color="auto"/>
        <w:left w:val="none" w:sz="0" w:space="0" w:color="auto"/>
        <w:bottom w:val="none" w:sz="0" w:space="0" w:color="auto"/>
        <w:right w:val="none" w:sz="0" w:space="0" w:color="auto"/>
      </w:divBdr>
    </w:div>
    <w:div w:id="967274241">
      <w:bodyDiv w:val="1"/>
      <w:marLeft w:val="0"/>
      <w:marRight w:val="0"/>
      <w:marTop w:val="0"/>
      <w:marBottom w:val="0"/>
      <w:divBdr>
        <w:top w:val="none" w:sz="0" w:space="0" w:color="auto"/>
        <w:left w:val="none" w:sz="0" w:space="0" w:color="auto"/>
        <w:bottom w:val="none" w:sz="0" w:space="0" w:color="auto"/>
        <w:right w:val="none" w:sz="0" w:space="0" w:color="auto"/>
      </w:divBdr>
    </w:div>
    <w:div w:id="968559468">
      <w:bodyDiv w:val="1"/>
      <w:marLeft w:val="0"/>
      <w:marRight w:val="0"/>
      <w:marTop w:val="0"/>
      <w:marBottom w:val="0"/>
      <w:divBdr>
        <w:top w:val="none" w:sz="0" w:space="0" w:color="auto"/>
        <w:left w:val="none" w:sz="0" w:space="0" w:color="auto"/>
        <w:bottom w:val="none" w:sz="0" w:space="0" w:color="auto"/>
        <w:right w:val="none" w:sz="0" w:space="0" w:color="auto"/>
      </w:divBdr>
    </w:div>
    <w:div w:id="1057050537">
      <w:bodyDiv w:val="1"/>
      <w:marLeft w:val="0"/>
      <w:marRight w:val="0"/>
      <w:marTop w:val="0"/>
      <w:marBottom w:val="0"/>
      <w:divBdr>
        <w:top w:val="none" w:sz="0" w:space="0" w:color="auto"/>
        <w:left w:val="none" w:sz="0" w:space="0" w:color="auto"/>
        <w:bottom w:val="none" w:sz="0" w:space="0" w:color="auto"/>
        <w:right w:val="none" w:sz="0" w:space="0" w:color="auto"/>
      </w:divBdr>
    </w:div>
    <w:div w:id="1074277529">
      <w:bodyDiv w:val="1"/>
      <w:marLeft w:val="0"/>
      <w:marRight w:val="0"/>
      <w:marTop w:val="0"/>
      <w:marBottom w:val="0"/>
      <w:divBdr>
        <w:top w:val="none" w:sz="0" w:space="0" w:color="auto"/>
        <w:left w:val="none" w:sz="0" w:space="0" w:color="auto"/>
        <w:bottom w:val="none" w:sz="0" w:space="0" w:color="auto"/>
        <w:right w:val="none" w:sz="0" w:space="0" w:color="auto"/>
      </w:divBdr>
    </w:div>
    <w:div w:id="1091004216">
      <w:bodyDiv w:val="1"/>
      <w:marLeft w:val="0"/>
      <w:marRight w:val="0"/>
      <w:marTop w:val="0"/>
      <w:marBottom w:val="0"/>
      <w:divBdr>
        <w:top w:val="none" w:sz="0" w:space="0" w:color="auto"/>
        <w:left w:val="none" w:sz="0" w:space="0" w:color="auto"/>
        <w:bottom w:val="none" w:sz="0" w:space="0" w:color="auto"/>
        <w:right w:val="none" w:sz="0" w:space="0" w:color="auto"/>
      </w:divBdr>
    </w:div>
    <w:div w:id="1105342260">
      <w:bodyDiv w:val="1"/>
      <w:marLeft w:val="0"/>
      <w:marRight w:val="0"/>
      <w:marTop w:val="0"/>
      <w:marBottom w:val="0"/>
      <w:divBdr>
        <w:top w:val="none" w:sz="0" w:space="0" w:color="auto"/>
        <w:left w:val="none" w:sz="0" w:space="0" w:color="auto"/>
        <w:bottom w:val="none" w:sz="0" w:space="0" w:color="auto"/>
        <w:right w:val="none" w:sz="0" w:space="0" w:color="auto"/>
      </w:divBdr>
      <w:divsChild>
        <w:div w:id="45683308">
          <w:marLeft w:val="0"/>
          <w:marRight w:val="0"/>
          <w:marTop w:val="0"/>
          <w:marBottom w:val="0"/>
          <w:divBdr>
            <w:top w:val="none" w:sz="0" w:space="0" w:color="auto"/>
            <w:left w:val="none" w:sz="0" w:space="0" w:color="auto"/>
            <w:bottom w:val="none" w:sz="0" w:space="0" w:color="auto"/>
            <w:right w:val="none" w:sz="0" w:space="0" w:color="auto"/>
          </w:divBdr>
        </w:div>
        <w:div w:id="109201218">
          <w:marLeft w:val="0"/>
          <w:marRight w:val="0"/>
          <w:marTop w:val="0"/>
          <w:marBottom w:val="0"/>
          <w:divBdr>
            <w:top w:val="none" w:sz="0" w:space="0" w:color="auto"/>
            <w:left w:val="none" w:sz="0" w:space="0" w:color="auto"/>
            <w:bottom w:val="none" w:sz="0" w:space="0" w:color="auto"/>
            <w:right w:val="none" w:sz="0" w:space="0" w:color="auto"/>
          </w:divBdr>
        </w:div>
        <w:div w:id="128404979">
          <w:marLeft w:val="0"/>
          <w:marRight w:val="0"/>
          <w:marTop w:val="0"/>
          <w:marBottom w:val="0"/>
          <w:divBdr>
            <w:top w:val="none" w:sz="0" w:space="0" w:color="auto"/>
            <w:left w:val="none" w:sz="0" w:space="0" w:color="auto"/>
            <w:bottom w:val="none" w:sz="0" w:space="0" w:color="auto"/>
            <w:right w:val="none" w:sz="0" w:space="0" w:color="auto"/>
          </w:divBdr>
        </w:div>
        <w:div w:id="591934444">
          <w:marLeft w:val="0"/>
          <w:marRight w:val="0"/>
          <w:marTop w:val="0"/>
          <w:marBottom w:val="0"/>
          <w:divBdr>
            <w:top w:val="none" w:sz="0" w:space="0" w:color="auto"/>
            <w:left w:val="none" w:sz="0" w:space="0" w:color="auto"/>
            <w:bottom w:val="none" w:sz="0" w:space="0" w:color="auto"/>
            <w:right w:val="none" w:sz="0" w:space="0" w:color="auto"/>
          </w:divBdr>
        </w:div>
        <w:div w:id="639265070">
          <w:marLeft w:val="0"/>
          <w:marRight w:val="0"/>
          <w:marTop w:val="0"/>
          <w:marBottom w:val="0"/>
          <w:divBdr>
            <w:top w:val="none" w:sz="0" w:space="0" w:color="auto"/>
            <w:left w:val="none" w:sz="0" w:space="0" w:color="auto"/>
            <w:bottom w:val="none" w:sz="0" w:space="0" w:color="auto"/>
            <w:right w:val="none" w:sz="0" w:space="0" w:color="auto"/>
          </w:divBdr>
        </w:div>
        <w:div w:id="650527847">
          <w:marLeft w:val="0"/>
          <w:marRight w:val="0"/>
          <w:marTop w:val="0"/>
          <w:marBottom w:val="0"/>
          <w:divBdr>
            <w:top w:val="none" w:sz="0" w:space="0" w:color="auto"/>
            <w:left w:val="none" w:sz="0" w:space="0" w:color="auto"/>
            <w:bottom w:val="none" w:sz="0" w:space="0" w:color="auto"/>
            <w:right w:val="none" w:sz="0" w:space="0" w:color="auto"/>
          </w:divBdr>
        </w:div>
        <w:div w:id="868300026">
          <w:marLeft w:val="0"/>
          <w:marRight w:val="0"/>
          <w:marTop w:val="0"/>
          <w:marBottom w:val="0"/>
          <w:divBdr>
            <w:top w:val="none" w:sz="0" w:space="0" w:color="auto"/>
            <w:left w:val="none" w:sz="0" w:space="0" w:color="auto"/>
            <w:bottom w:val="none" w:sz="0" w:space="0" w:color="auto"/>
            <w:right w:val="none" w:sz="0" w:space="0" w:color="auto"/>
          </w:divBdr>
        </w:div>
        <w:div w:id="906575891">
          <w:marLeft w:val="0"/>
          <w:marRight w:val="0"/>
          <w:marTop w:val="0"/>
          <w:marBottom w:val="0"/>
          <w:divBdr>
            <w:top w:val="none" w:sz="0" w:space="0" w:color="auto"/>
            <w:left w:val="none" w:sz="0" w:space="0" w:color="auto"/>
            <w:bottom w:val="none" w:sz="0" w:space="0" w:color="auto"/>
            <w:right w:val="none" w:sz="0" w:space="0" w:color="auto"/>
          </w:divBdr>
        </w:div>
        <w:div w:id="1024476515">
          <w:marLeft w:val="0"/>
          <w:marRight w:val="0"/>
          <w:marTop w:val="0"/>
          <w:marBottom w:val="0"/>
          <w:divBdr>
            <w:top w:val="none" w:sz="0" w:space="0" w:color="auto"/>
            <w:left w:val="none" w:sz="0" w:space="0" w:color="auto"/>
            <w:bottom w:val="none" w:sz="0" w:space="0" w:color="auto"/>
            <w:right w:val="none" w:sz="0" w:space="0" w:color="auto"/>
          </w:divBdr>
        </w:div>
        <w:div w:id="1065570139">
          <w:marLeft w:val="0"/>
          <w:marRight w:val="0"/>
          <w:marTop w:val="0"/>
          <w:marBottom w:val="0"/>
          <w:divBdr>
            <w:top w:val="none" w:sz="0" w:space="0" w:color="auto"/>
            <w:left w:val="none" w:sz="0" w:space="0" w:color="auto"/>
            <w:bottom w:val="none" w:sz="0" w:space="0" w:color="auto"/>
            <w:right w:val="none" w:sz="0" w:space="0" w:color="auto"/>
          </w:divBdr>
        </w:div>
        <w:div w:id="1074206477">
          <w:marLeft w:val="0"/>
          <w:marRight w:val="0"/>
          <w:marTop w:val="0"/>
          <w:marBottom w:val="0"/>
          <w:divBdr>
            <w:top w:val="none" w:sz="0" w:space="0" w:color="auto"/>
            <w:left w:val="none" w:sz="0" w:space="0" w:color="auto"/>
            <w:bottom w:val="none" w:sz="0" w:space="0" w:color="auto"/>
            <w:right w:val="none" w:sz="0" w:space="0" w:color="auto"/>
          </w:divBdr>
        </w:div>
        <w:div w:id="1159619799">
          <w:marLeft w:val="0"/>
          <w:marRight w:val="0"/>
          <w:marTop w:val="0"/>
          <w:marBottom w:val="0"/>
          <w:divBdr>
            <w:top w:val="none" w:sz="0" w:space="0" w:color="auto"/>
            <w:left w:val="none" w:sz="0" w:space="0" w:color="auto"/>
            <w:bottom w:val="none" w:sz="0" w:space="0" w:color="auto"/>
            <w:right w:val="none" w:sz="0" w:space="0" w:color="auto"/>
          </w:divBdr>
        </w:div>
        <w:div w:id="1249654794">
          <w:marLeft w:val="0"/>
          <w:marRight w:val="0"/>
          <w:marTop w:val="0"/>
          <w:marBottom w:val="0"/>
          <w:divBdr>
            <w:top w:val="none" w:sz="0" w:space="0" w:color="auto"/>
            <w:left w:val="none" w:sz="0" w:space="0" w:color="auto"/>
            <w:bottom w:val="none" w:sz="0" w:space="0" w:color="auto"/>
            <w:right w:val="none" w:sz="0" w:space="0" w:color="auto"/>
          </w:divBdr>
        </w:div>
        <w:div w:id="1279871666">
          <w:marLeft w:val="0"/>
          <w:marRight w:val="0"/>
          <w:marTop w:val="0"/>
          <w:marBottom w:val="0"/>
          <w:divBdr>
            <w:top w:val="none" w:sz="0" w:space="0" w:color="auto"/>
            <w:left w:val="none" w:sz="0" w:space="0" w:color="auto"/>
            <w:bottom w:val="none" w:sz="0" w:space="0" w:color="auto"/>
            <w:right w:val="none" w:sz="0" w:space="0" w:color="auto"/>
          </w:divBdr>
        </w:div>
        <w:div w:id="1294746504">
          <w:marLeft w:val="0"/>
          <w:marRight w:val="0"/>
          <w:marTop w:val="0"/>
          <w:marBottom w:val="0"/>
          <w:divBdr>
            <w:top w:val="none" w:sz="0" w:space="0" w:color="auto"/>
            <w:left w:val="none" w:sz="0" w:space="0" w:color="auto"/>
            <w:bottom w:val="none" w:sz="0" w:space="0" w:color="auto"/>
            <w:right w:val="none" w:sz="0" w:space="0" w:color="auto"/>
          </w:divBdr>
        </w:div>
        <w:div w:id="1399355812">
          <w:marLeft w:val="0"/>
          <w:marRight w:val="0"/>
          <w:marTop w:val="0"/>
          <w:marBottom w:val="0"/>
          <w:divBdr>
            <w:top w:val="none" w:sz="0" w:space="0" w:color="auto"/>
            <w:left w:val="none" w:sz="0" w:space="0" w:color="auto"/>
            <w:bottom w:val="none" w:sz="0" w:space="0" w:color="auto"/>
            <w:right w:val="none" w:sz="0" w:space="0" w:color="auto"/>
          </w:divBdr>
        </w:div>
        <w:div w:id="1520853282">
          <w:marLeft w:val="0"/>
          <w:marRight w:val="0"/>
          <w:marTop w:val="0"/>
          <w:marBottom w:val="0"/>
          <w:divBdr>
            <w:top w:val="none" w:sz="0" w:space="0" w:color="auto"/>
            <w:left w:val="none" w:sz="0" w:space="0" w:color="auto"/>
            <w:bottom w:val="none" w:sz="0" w:space="0" w:color="auto"/>
            <w:right w:val="none" w:sz="0" w:space="0" w:color="auto"/>
          </w:divBdr>
        </w:div>
        <w:div w:id="1616671519">
          <w:marLeft w:val="0"/>
          <w:marRight w:val="0"/>
          <w:marTop w:val="0"/>
          <w:marBottom w:val="0"/>
          <w:divBdr>
            <w:top w:val="none" w:sz="0" w:space="0" w:color="auto"/>
            <w:left w:val="none" w:sz="0" w:space="0" w:color="auto"/>
            <w:bottom w:val="none" w:sz="0" w:space="0" w:color="auto"/>
            <w:right w:val="none" w:sz="0" w:space="0" w:color="auto"/>
          </w:divBdr>
        </w:div>
        <w:div w:id="1682395380">
          <w:marLeft w:val="0"/>
          <w:marRight w:val="0"/>
          <w:marTop w:val="0"/>
          <w:marBottom w:val="0"/>
          <w:divBdr>
            <w:top w:val="none" w:sz="0" w:space="0" w:color="auto"/>
            <w:left w:val="none" w:sz="0" w:space="0" w:color="auto"/>
            <w:bottom w:val="none" w:sz="0" w:space="0" w:color="auto"/>
            <w:right w:val="none" w:sz="0" w:space="0" w:color="auto"/>
          </w:divBdr>
        </w:div>
        <w:div w:id="1756320263">
          <w:marLeft w:val="0"/>
          <w:marRight w:val="0"/>
          <w:marTop w:val="0"/>
          <w:marBottom w:val="0"/>
          <w:divBdr>
            <w:top w:val="none" w:sz="0" w:space="0" w:color="auto"/>
            <w:left w:val="none" w:sz="0" w:space="0" w:color="auto"/>
            <w:bottom w:val="none" w:sz="0" w:space="0" w:color="auto"/>
            <w:right w:val="none" w:sz="0" w:space="0" w:color="auto"/>
          </w:divBdr>
        </w:div>
        <w:div w:id="1776553367">
          <w:marLeft w:val="0"/>
          <w:marRight w:val="0"/>
          <w:marTop w:val="0"/>
          <w:marBottom w:val="0"/>
          <w:divBdr>
            <w:top w:val="none" w:sz="0" w:space="0" w:color="auto"/>
            <w:left w:val="none" w:sz="0" w:space="0" w:color="auto"/>
            <w:bottom w:val="none" w:sz="0" w:space="0" w:color="auto"/>
            <w:right w:val="none" w:sz="0" w:space="0" w:color="auto"/>
          </w:divBdr>
        </w:div>
        <w:div w:id="1839884083">
          <w:marLeft w:val="0"/>
          <w:marRight w:val="0"/>
          <w:marTop w:val="0"/>
          <w:marBottom w:val="0"/>
          <w:divBdr>
            <w:top w:val="none" w:sz="0" w:space="0" w:color="auto"/>
            <w:left w:val="none" w:sz="0" w:space="0" w:color="auto"/>
            <w:bottom w:val="none" w:sz="0" w:space="0" w:color="auto"/>
            <w:right w:val="none" w:sz="0" w:space="0" w:color="auto"/>
          </w:divBdr>
        </w:div>
        <w:div w:id="1842693088">
          <w:marLeft w:val="0"/>
          <w:marRight w:val="0"/>
          <w:marTop w:val="0"/>
          <w:marBottom w:val="0"/>
          <w:divBdr>
            <w:top w:val="none" w:sz="0" w:space="0" w:color="auto"/>
            <w:left w:val="none" w:sz="0" w:space="0" w:color="auto"/>
            <w:bottom w:val="none" w:sz="0" w:space="0" w:color="auto"/>
            <w:right w:val="none" w:sz="0" w:space="0" w:color="auto"/>
          </w:divBdr>
        </w:div>
        <w:div w:id="2033069864">
          <w:marLeft w:val="0"/>
          <w:marRight w:val="0"/>
          <w:marTop w:val="0"/>
          <w:marBottom w:val="0"/>
          <w:divBdr>
            <w:top w:val="none" w:sz="0" w:space="0" w:color="auto"/>
            <w:left w:val="none" w:sz="0" w:space="0" w:color="auto"/>
            <w:bottom w:val="none" w:sz="0" w:space="0" w:color="auto"/>
            <w:right w:val="none" w:sz="0" w:space="0" w:color="auto"/>
          </w:divBdr>
        </w:div>
        <w:div w:id="2092505508">
          <w:marLeft w:val="0"/>
          <w:marRight w:val="0"/>
          <w:marTop w:val="0"/>
          <w:marBottom w:val="0"/>
          <w:divBdr>
            <w:top w:val="none" w:sz="0" w:space="0" w:color="auto"/>
            <w:left w:val="none" w:sz="0" w:space="0" w:color="auto"/>
            <w:bottom w:val="none" w:sz="0" w:space="0" w:color="auto"/>
            <w:right w:val="none" w:sz="0" w:space="0" w:color="auto"/>
          </w:divBdr>
        </w:div>
        <w:div w:id="2117863818">
          <w:marLeft w:val="0"/>
          <w:marRight w:val="0"/>
          <w:marTop w:val="0"/>
          <w:marBottom w:val="0"/>
          <w:divBdr>
            <w:top w:val="none" w:sz="0" w:space="0" w:color="auto"/>
            <w:left w:val="none" w:sz="0" w:space="0" w:color="auto"/>
            <w:bottom w:val="none" w:sz="0" w:space="0" w:color="auto"/>
            <w:right w:val="none" w:sz="0" w:space="0" w:color="auto"/>
          </w:divBdr>
        </w:div>
      </w:divsChild>
    </w:div>
    <w:div w:id="1194347200">
      <w:bodyDiv w:val="1"/>
      <w:marLeft w:val="0"/>
      <w:marRight w:val="0"/>
      <w:marTop w:val="0"/>
      <w:marBottom w:val="0"/>
      <w:divBdr>
        <w:top w:val="none" w:sz="0" w:space="0" w:color="auto"/>
        <w:left w:val="none" w:sz="0" w:space="0" w:color="auto"/>
        <w:bottom w:val="none" w:sz="0" w:space="0" w:color="auto"/>
        <w:right w:val="none" w:sz="0" w:space="0" w:color="auto"/>
      </w:divBdr>
    </w:div>
    <w:div w:id="1219249348">
      <w:bodyDiv w:val="1"/>
      <w:marLeft w:val="0"/>
      <w:marRight w:val="0"/>
      <w:marTop w:val="0"/>
      <w:marBottom w:val="0"/>
      <w:divBdr>
        <w:top w:val="none" w:sz="0" w:space="0" w:color="auto"/>
        <w:left w:val="none" w:sz="0" w:space="0" w:color="auto"/>
        <w:bottom w:val="none" w:sz="0" w:space="0" w:color="auto"/>
        <w:right w:val="none" w:sz="0" w:space="0" w:color="auto"/>
      </w:divBdr>
      <w:divsChild>
        <w:div w:id="39718261">
          <w:marLeft w:val="0"/>
          <w:marRight w:val="0"/>
          <w:marTop w:val="0"/>
          <w:marBottom w:val="0"/>
          <w:divBdr>
            <w:top w:val="none" w:sz="0" w:space="0" w:color="auto"/>
            <w:left w:val="none" w:sz="0" w:space="0" w:color="auto"/>
            <w:bottom w:val="none" w:sz="0" w:space="0" w:color="auto"/>
            <w:right w:val="none" w:sz="0" w:space="0" w:color="auto"/>
          </w:divBdr>
        </w:div>
        <w:div w:id="53045839">
          <w:marLeft w:val="0"/>
          <w:marRight w:val="0"/>
          <w:marTop w:val="0"/>
          <w:marBottom w:val="0"/>
          <w:divBdr>
            <w:top w:val="none" w:sz="0" w:space="0" w:color="auto"/>
            <w:left w:val="none" w:sz="0" w:space="0" w:color="auto"/>
            <w:bottom w:val="none" w:sz="0" w:space="0" w:color="auto"/>
            <w:right w:val="none" w:sz="0" w:space="0" w:color="auto"/>
          </w:divBdr>
        </w:div>
        <w:div w:id="90007498">
          <w:marLeft w:val="0"/>
          <w:marRight w:val="0"/>
          <w:marTop w:val="0"/>
          <w:marBottom w:val="0"/>
          <w:divBdr>
            <w:top w:val="none" w:sz="0" w:space="0" w:color="auto"/>
            <w:left w:val="none" w:sz="0" w:space="0" w:color="auto"/>
            <w:bottom w:val="none" w:sz="0" w:space="0" w:color="auto"/>
            <w:right w:val="none" w:sz="0" w:space="0" w:color="auto"/>
          </w:divBdr>
        </w:div>
        <w:div w:id="90779160">
          <w:marLeft w:val="0"/>
          <w:marRight w:val="0"/>
          <w:marTop w:val="0"/>
          <w:marBottom w:val="0"/>
          <w:divBdr>
            <w:top w:val="none" w:sz="0" w:space="0" w:color="auto"/>
            <w:left w:val="none" w:sz="0" w:space="0" w:color="auto"/>
            <w:bottom w:val="none" w:sz="0" w:space="0" w:color="auto"/>
            <w:right w:val="none" w:sz="0" w:space="0" w:color="auto"/>
          </w:divBdr>
        </w:div>
        <w:div w:id="137915506">
          <w:marLeft w:val="0"/>
          <w:marRight w:val="0"/>
          <w:marTop w:val="0"/>
          <w:marBottom w:val="0"/>
          <w:divBdr>
            <w:top w:val="none" w:sz="0" w:space="0" w:color="auto"/>
            <w:left w:val="none" w:sz="0" w:space="0" w:color="auto"/>
            <w:bottom w:val="none" w:sz="0" w:space="0" w:color="auto"/>
            <w:right w:val="none" w:sz="0" w:space="0" w:color="auto"/>
          </w:divBdr>
        </w:div>
        <w:div w:id="147524759">
          <w:marLeft w:val="0"/>
          <w:marRight w:val="0"/>
          <w:marTop w:val="0"/>
          <w:marBottom w:val="0"/>
          <w:divBdr>
            <w:top w:val="none" w:sz="0" w:space="0" w:color="auto"/>
            <w:left w:val="none" w:sz="0" w:space="0" w:color="auto"/>
            <w:bottom w:val="none" w:sz="0" w:space="0" w:color="auto"/>
            <w:right w:val="none" w:sz="0" w:space="0" w:color="auto"/>
          </w:divBdr>
        </w:div>
        <w:div w:id="276068272">
          <w:marLeft w:val="0"/>
          <w:marRight w:val="0"/>
          <w:marTop w:val="0"/>
          <w:marBottom w:val="0"/>
          <w:divBdr>
            <w:top w:val="none" w:sz="0" w:space="0" w:color="auto"/>
            <w:left w:val="none" w:sz="0" w:space="0" w:color="auto"/>
            <w:bottom w:val="none" w:sz="0" w:space="0" w:color="auto"/>
            <w:right w:val="none" w:sz="0" w:space="0" w:color="auto"/>
          </w:divBdr>
        </w:div>
        <w:div w:id="726882223">
          <w:marLeft w:val="0"/>
          <w:marRight w:val="0"/>
          <w:marTop w:val="0"/>
          <w:marBottom w:val="0"/>
          <w:divBdr>
            <w:top w:val="none" w:sz="0" w:space="0" w:color="auto"/>
            <w:left w:val="none" w:sz="0" w:space="0" w:color="auto"/>
            <w:bottom w:val="none" w:sz="0" w:space="0" w:color="auto"/>
            <w:right w:val="none" w:sz="0" w:space="0" w:color="auto"/>
          </w:divBdr>
        </w:div>
        <w:div w:id="781147963">
          <w:marLeft w:val="0"/>
          <w:marRight w:val="0"/>
          <w:marTop w:val="0"/>
          <w:marBottom w:val="0"/>
          <w:divBdr>
            <w:top w:val="none" w:sz="0" w:space="0" w:color="auto"/>
            <w:left w:val="none" w:sz="0" w:space="0" w:color="auto"/>
            <w:bottom w:val="none" w:sz="0" w:space="0" w:color="auto"/>
            <w:right w:val="none" w:sz="0" w:space="0" w:color="auto"/>
          </w:divBdr>
        </w:div>
        <w:div w:id="806387701">
          <w:marLeft w:val="0"/>
          <w:marRight w:val="0"/>
          <w:marTop w:val="0"/>
          <w:marBottom w:val="0"/>
          <w:divBdr>
            <w:top w:val="none" w:sz="0" w:space="0" w:color="auto"/>
            <w:left w:val="none" w:sz="0" w:space="0" w:color="auto"/>
            <w:bottom w:val="none" w:sz="0" w:space="0" w:color="auto"/>
            <w:right w:val="none" w:sz="0" w:space="0" w:color="auto"/>
          </w:divBdr>
        </w:div>
        <w:div w:id="992832095">
          <w:marLeft w:val="0"/>
          <w:marRight w:val="0"/>
          <w:marTop w:val="0"/>
          <w:marBottom w:val="0"/>
          <w:divBdr>
            <w:top w:val="none" w:sz="0" w:space="0" w:color="auto"/>
            <w:left w:val="none" w:sz="0" w:space="0" w:color="auto"/>
            <w:bottom w:val="none" w:sz="0" w:space="0" w:color="auto"/>
            <w:right w:val="none" w:sz="0" w:space="0" w:color="auto"/>
          </w:divBdr>
        </w:div>
        <w:div w:id="1068461874">
          <w:marLeft w:val="0"/>
          <w:marRight w:val="0"/>
          <w:marTop w:val="0"/>
          <w:marBottom w:val="0"/>
          <w:divBdr>
            <w:top w:val="none" w:sz="0" w:space="0" w:color="auto"/>
            <w:left w:val="none" w:sz="0" w:space="0" w:color="auto"/>
            <w:bottom w:val="none" w:sz="0" w:space="0" w:color="auto"/>
            <w:right w:val="none" w:sz="0" w:space="0" w:color="auto"/>
          </w:divBdr>
        </w:div>
        <w:div w:id="1338191282">
          <w:marLeft w:val="0"/>
          <w:marRight w:val="0"/>
          <w:marTop w:val="0"/>
          <w:marBottom w:val="0"/>
          <w:divBdr>
            <w:top w:val="none" w:sz="0" w:space="0" w:color="auto"/>
            <w:left w:val="none" w:sz="0" w:space="0" w:color="auto"/>
            <w:bottom w:val="none" w:sz="0" w:space="0" w:color="auto"/>
            <w:right w:val="none" w:sz="0" w:space="0" w:color="auto"/>
          </w:divBdr>
        </w:div>
        <w:div w:id="1439838766">
          <w:marLeft w:val="0"/>
          <w:marRight w:val="0"/>
          <w:marTop w:val="0"/>
          <w:marBottom w:val="0"/>
          <w:divBdr>
            <w:top w:val="none" w:sz="0" w:space="0" w:color="auto"/>
            <w:left w:val="none" w:sz="0" w:space="0" w:color="auto"/>
            <w:bottom w:val="none" w:sz="0" w:space="0" w:color="auto"/>
            <w:right w:val="none" w:sz="0" w:space="0" w:color="auto"/>
          </w:divBdr>
        </w:div>
        <w:div w:id="1464426104">
          <w:marLeft w:val="0"/>
          <w:marRight w:val="0"/>
          <w:marTop w:val="0"/>
          <w:marBottom w:val="0"/>
          <w:divBdr>
            <w:top w:val="none" w:sz="0" w:space="0" w:color="auto"/>
            <w:left w:val="none" w:sz="0" w:space="0" w:color="auto"/>
            <w:bottom w:val="none" w:sz="0" w:space="0" w:color="auto"/>
            <w:right w:val="none" w:sz="0" w:space="0" w:color="auto"/>
          </w:divBdr>
        </w:div>
        <w:div w:id="1604721761">
          <w:marLeft w:val="0"/>
          <w:marRight w:val="0"/>
          <w:marTop w:val="0"/>
          <w:marBottom w:val="0"/>
          <w:divBdr>
            <w:top w:val="none" w:sz="0" w:space="0" w:color="auto"/>
            <w:left w:val="none" w:sz="0" w:space="0" w:color="auto"/>
            <w:bottom w:val="none" w:sz="0" w:space="0" w:color="auto"/>
            <w:right w:val="none" w:sz="0" w:space="0" w:color="auto"/>
          </w:divBdr>
        </w:div>
        <w:div w:id="1617908965">
          <w:marLeft w:val="0"/>
          <w:marRight w:val="0"/>
          <w:marTop w:val="0"/>
          <w:marBottom w:val="0"/>
          <w:divBdr>
            <w:top w:val="none" w:sz="0" w:space="0" w:color="auto"/>
            <w:left w:val="none" w:sz="0" w:space="0" w:color="auto"/>
            <w:bottom w:val="none" w:sz="0" w:space="0" w:color="auto"/>
            <w:right w:val="none" w:sz="0" w:space="0" w:color="auto"/>
          </w:divBdr>
        </w:div>
        <w:div w:id="1732845731">
          <w:marLeft w:val="0"/>
          <w:marRight w:val="0"/>
          <w:marTop w:val="0"/>
          <w:marBottom w:val="0"/>
          <w:divBdr>
            <w:top w:val="none" w:sz="0" w:space="0" w:color="auto"/>
            <w:left w:val="none" w:sz="0" w:space="0" w:color="auto"/>
            <w:bottom w:val="none" w:sz="0" w:space="0" w:color="auto"/>
            <w:right w:val="none" w:sz="0" w:space="0" w:color="auto"/>
          </w:divBdr>
        </w:div>
        <w:div w:id="1981182578">
          <w:marLeft w:val="0"/>
          <w:marRight w:val="0"/>
          <w:marTop w:val="0"/>
          <w:marBottom w:val="0"/>
          <w:divBdr>
            <w:top w:val="none" w:sz="0" w:space="0" w:color="auto"/>
            <w:left w:val="none" w:sz="0" w:space="0" w:color="auto"/>
            <w:bottom w:val="none" w:sz="0" w:space="0" w:color="auto"/>
            <w:right w:val="none" w:sz="0" w:space="0" w:color="auto"/>
          </w:divBdr>
        </w:div>
        <w:div w:id="2062441775">
          <w:marLeft w:val="0"/>
          <w:marRight w:val="0"/>
          <w:marTop w:val="0"/>
          <w:marBottom w:val="0"/>
          <w:divBdr>
            <w:top w:val="none" w:sz="0" w:space="0" w:color="auto"/>
            <w:left w:val="none" w:sz="0" w:space="0" w:color="auto"/>
            <w:bottom w:val="none" w:sz="0" w:space="0" w:color="auto"/>
            <w:right w:val="none" w:sz="0" w:space="0" w:color="auto"/>
          </w:divBdr>
        </w:div>
        <w:div w:id="2063166135">
          <w:marLeft w:val="0"/>
          <w:marRight w:val="0"/>
          <w:marTop w:val="0"/>
          <w:marBottom w:val="0"/>
          <w:divBdr>
            <w:top w:val="none" w:sz="0" w:space="0" w:color="auto"/>
            <w:left w:val="none" w:sz="0" w:space="0" w:color="auto"/>
            <w:bottom w:val="none" w:sz="0" w:space="0" w:color="auto"/>
            <w:right w:val="none" w:sz="0" w:space="0" w:color="auto"/>
          </w:divBdr>
        </w:div>
        <w:div w:id="2101366365">
          <w:marLeft w:val="0"/>
          <w:marRight w:val="0"/>
          <w:marTop w:val="0"/>
          <w:marBottom w:val="0"/>
          <w:divBdr>
            <w:top w:val="none" w:sz="0" w:space="0" w:color="auto"/>
            <w:left w:val="none" w:sz="0" w:space="0" w:color="auto"/>
            <w:bottom w:val="none" w:sz="0" w:space="0" w:color="auto"/>
            <w:right w:val="none" w:sz="0" w:space="0" w:color="auto"/>
          </w:divBdr>
        </w:div>
      </w:divsChild>
    </w:div>
    <w:div w:id="1245412584">
      <w:bodyDiv w:val="1"/>
      <w:marLeft w:val="0"/>
      <w:marRight w:val="0"/>
      <w:marTop w:val="0"/>
      <w:marBottom w:val="0"/>
      <w:divBdr>
        <w:top w:val="none" w:sz="0" w:space="0" w:color="auto"/>
        <w:left w:val="none" w:sz="0" w:space="0" w:color="auto"/>
        <w:bottom w:val="none" w:sz="0" w:space="0" w:color="auto"/>
        <w:right w:val="none" w:sz="0" w:space="0" w:color="auto"/>
      </w:divBdr>
    </w:div>
    <w:div w:id="1460537747">
      <w:bodyDiv w:val="1"/>
      <w:marLeft w:val="0"/>
      <w:marRight w:val="0"/>
      <w:marTop w:val="0"/>
      <w:marBottom w:val="0"/>
      <w:divBdr>
        <w:top w:val="none" w:sz="0" w:space="0" w:color="auto"/>
        <w:left w:val="none" w:sz="0" w:space="0" w:color="auto"/>
        <w:bottom w:val="none" w:sz="0" w:space="0" w:color="auto"/>
        <w:right w:val="none" w:sz="0" w:space="0" w:color="auto"/>
      </w:divBdr>
    </w:div>
    <w:div w:id="1492285733">
      <w:bodyDiv w:val="1"/>
      <w:marLeft w:val="0"/>
      <w:marRight w:val="0"/>
      <w:marTop w:val="0"/>
      <w:marBottom w:val="0"/>
      <w:divBdr>
        <w:top w:val="none" w:sz="0" w:space="0" w:color="auto"/>
        <w:left w:val="none" w:sz="0" w:space="0" w:color="auto"/>
        <w:bottom w:val="none" w:sz="0" w:space="0" w:color="auto"/>
        <w:right w:val="none" w:sz="0" w:space="0" w:color="auto"/>
      </w:divBdr>
    </w:div>
    <w:div w:id="1531533389">
      <w:bodyDiv w:val="1"/>
      <w:marLeft w:val="0"/>
      <w:marRight w:val="0"/>
      <w:marTop w:val="0"/>
      <w:marBottom w:val="0"/>
      <w:divBdr>
        <w:top w:val="none" w:sz="0" w:space="0" w:color="auto"/>
        <w:left w:val="none" w:sz="0" w:space="0" w:color="auto"/>
        <w:bottom w:val="none" w:sz="0" w:space="0" w:color="auto"/>
        <w:right w:val="none" w:sz="0" w:space="0" w:color="auto"/>
      </w:divBdr>
      <w:divsChild>
        <w:div w:id="44529037">
          <w:marLeft w:val="0"/>
          <w:marRight w:val="0"/>
          <w:marTop w:val="0"/>
          <w:marBottom w:val="0"/>
          <w:divBdr>
            <w:top w:val="none" w:sz="0" w:space="0" w:color="auto"/>
            <w:left w:val="none" w:sz="0" w:space="0" w:color="auto"/>
            <w:bottom w:val="none" w:sz="0" w:space="0" w:color="auto"/>
            <w:right w:val="none" w:sz="0" w:space="0" w:color="auto"/>
          </w:divBdr>
        </w:div>
        <w:div w:id="69037915">
          <w:marLeft w:val="0"/>
          <w:marRight w:val="0"/>
          <w:marTop w:val="0"/>
          <w:marBottom w:val="0"/>
          <w:divBdr>
            <w:top w:val="none" w:sz="0" w:space="0" w:color="auto"/>
            <w:left w:val="none" w:sz="0" w:space="0" w:color="auto"/>
            <w:bottom w:val="none" w:sz="0" w:space="0" w:color="auto"/>
            <w:right w:val="none" w:sz="0" w:space="0" w:color="auto"/>
          </w:divBdr>
        </w:div>
        <w:div w:id="75322997">
          <w:marLeft w:val="0"/>
          <w:marRight w:val="0"/>
          <w:marTop w:val="0"/>
          <w:marBottom w:val="0"/>
          <w:divBdr>
            <w:top w:val="none" w:sz="0" w:space="0" w:color="auto"/>
            <w:left w:val="none" w:sz="0" w:space="0" w:color="auto"/>
            <w:bottom w:val="none" w:sz="0" w:space="0" w:color="auto"/>
            <w:right w:val="none" w:sz="0" w:space="0" w:color="auto"/>
          </w:divBdr>
        </w:div>
        <w:div w:id="96754082">
          <w:marLeft w:val="0"/>
          <w:marRight w:val="0"/>
          <w:marTop w:val="0"/>
          <w:marBottom w:val="0"/>
          <w:divBdr>
            <w:top w:val="none" w:sz="0" w:space="0" w:color="auto"/>
            <w:left w:val="none" w:sz="0" w:space="0" w:color="auto"/>
            <w:bottom w:val="none" w:sz="0" w:space="0" w:color="auto"/>
            <w:right w:val="none" w:sz="0" w:space="0" w:color="auto"/>
          </w:divBdr>
        </w:div>
        <w:div w:id="137574246">
          <w:marLeft w:val="0"/>
          <w:marRight w:val="0"/>
          <w:marTop w:val="0"/>
          <w:marBottom w:val="0"/>
          <w:divBdr>
            <w:top w:val="none" w:sz="0" w:space="0" w:color="auto"/>
            <w:left w:val="none" w:sz="0" w:space="0" w:color="auto"/>
            <w:bottom w:val="none" w:sz="0" w:space="0" w:color="auto"/>
            <w:right w:val="none" w:sz="0" w:space="0" w:color="auto"/>
          </w:divBdr>
        </w:div>
        <w:div w:id="249193973">
          <w:marLeft w:val="0"/>
          <w:marRight w:val="0"/>
          <w:marTop w:val="0"/>
          <w:marBottom w:val="0"/>
          <w:divBdr>
            <w:top w:val="none" w:sz="0" w:space="0" w:color="auto"/>
            <w:left w:val="none" w:sz="0" w:space="0" w:color="auto"/>
            <w:bottom w:val="none" w:sz="0" w:space="0" w:color="auto"/>
            <w:right w:val="none" w:sz="0" w:space="0" w:color="auto"/>
          </w:divBdr>
        </w:div>
        <w:div w:id="272371304">
          <w:marLeft w:val="0"/>
          <w:marRight w:val="0"/>
          <w:marTop w:val="0"/>
          <w:marBottom w:val="0"/>
          <w:divBdr>
            <w:top w:val="none" w:sz="0" w:space="0" w:color="auto"/>
            <w:left w:val="none" w:sz="0" w:space="0" w:color="auto"/>
            <w:bottom w:val="none" w:sz="0" w:space="0" w:color="auto"/>
            <w:right w:val="none" w:sz="0" w:space="0" w:color="auto"/>
          </w:divBdr>
        </w:div>
        <w:div w:id="284118692">
          <w:marLeft w:val="0"/>
          <w:marRight w:val="0"/>
          <w:marTop w:val="0"/>
          <w:marBottom w:val="0"/>
          <w:divBdr>
            <w:top w:val="none" w:sz="0" w:space="0" w:color="auto"/>
            <w:left w:val="none" w:sz="0" w:space="0" w:color="auto"/>
            <w:bottom w:val="none" w:sz="0" w:space="0" w:color="auto"/>
            <w:right w:val="none" w:sz="0" w:space="0" w:color="auto"/>
          </w:divBdr>
        </w:div>
        <w:div w:id="285157437">
          <w:marLeft w:val="0"/>
          <w:marRight w:val="0"/>
          <w:marTop w:val="0"/>
          <w:marBottom w:val="0"/>
          <w:divBdr>
            <w:top w:val="none" w:sz="0" w:space="0" w:color="auto"/>
            <w:left w:val="none" w:sz="0" w:space="0" w:color="auto"/>
            <w:bottom w:val="none" w:sz="0" w:space="0" w:color="auto"/>
            <w:right w:val="none" w:sz="0" w:space="0" w:color="auto"/>
          </w:divBdr>
        </w:div>
        <w:div w:id="298540396">
          <w:marLeft w:val="0"/>
          <w:marRight w:val="0"/>
          <w:marTop w:val="0"/>
          <w:marBottom w:val="0"/>
          <w:divBdr>
            <w:top w:val="none" w:sz="0" w:space="0" w:color="auto"/>
            <w:left w:val="none" w:sz="0" w:space="0" w:color="auto"/>
            <w:bottom w:val="none" w:sz="0" w:space="0" w:color="auto"/>
            <w:right w:val="none" w:sz="0" w:space="0" w:color="auto"/>
          </w:divBdr>
        </w:div>
        <w:div w:id="325942658">
          <w:marLeft w:val="0"/>
          <w:marRight w:val="0"/>
          <w:marTop w:val="0"/>
          <w:marBottom w:val="0"/>
          <w:divBdr>
            <w:top w:val="none" w:sz="0" w:space="0" w:color="auto"/>
            <w:left w:val="none" w:sz="0" w:space="0" w:color="auto"/>
            <w:bottom w:val="none" w:sz="0" w:space="0" w:color="auto"/>
            <w:right w:val="none" w:sz="0" w:space="0" w:color="auto"/>
          </w:divBdr>
        </w:div>
        <w:div w:id="388306096">
          <w:marLeft w:val="0"/>
          <w:marRight w:val="0"/>
          <w:marTop w:val="0"/>
          <w:marBottom w:val="0"/>
          <w:divBdr>
            <w:top w:val="none" w:sz="0" w:space="0" w:color="auto"/>
            <w:left w:val="none" w:sz="0" w:space="0" w:color="auto"/>
            <w:bottom w:val="none" w:sz="0" w:space="0" w:color="auto"/>
            <w:right w:val="none" w:sz="0" w:space="0" w:color="auto"/>
          </w:divBdr>
        </w:div>
        <w:div w:id="506137806">
          <w:marLeft w:val="0"/>
          <w:marRight w:val="0"/>
          <w:marTop w:val="0"/>
          <w:marBottom w:val="0"/>
          <w:divBdr>
            <w:top w:val="none" w:sz="0" w:space="0" w:color="auto"/>
            <w:left w:val="none" w:sz="0" w:space="0" w:color="auto"/>
            <w:bottom w:val="none" w:sz="0" w:space="0" w:color="auto"/>
            <w:right w:val="none" w:sz="0" w:space="0" w:color="auto"/>
          </w:divBdr>
        </w:div>
        <w:div w:id="556211351">
          <w:marLeft w:val="0"/>
          <w:marRight w:val="0"/>
          <w:marTop w:val="0"/>
          <w:marBottom w:val="0"/>
          <w:divBdr>
            <w:top w:val="none" w:sz="0" w:space="0" w:color="auto"/>
            <w:left w:val="none" w:sz="0" w:space="0" w:color="auto"/>
            <w:bottom w:val="none" w:sz="0" w:space="0" w:color="auto"/>
            <w:right w:val="none" w:sz="0" w:space="0" w:color="auto"/>
          </w:divBdr>
        </w:div>
        <w:div w:id="565457745">
          <w:marLeft w:val="0"/>
          <w:marRight w:val="0"/>
          <w:marTop w:val="0"/>
          <w:marBottom w:val="0"/>
          <w:divBdr>
            <w:top w:val="none" w:sz="0" w:space="0" w:color="auto"/>
            <w:left w:val="none" w:sz="0" w:space="0" w:color="auto"/>
            <w:bottom w:val="none" w:sz="0" w:space="0" w:color="auto"/>
            <w:right w:val="none" w:sz="0" w:space="0" w:color="auto"/>
          </w:divBdr>
        </w:div>
        <w:div w:id="585267152">
          <w:marLeft w:val="0"/>
          <w:marRight w:val="0"/>
          <w:marTop w:val="0"/>
          <w:marBottom w:val="0"/>
          <w:divBdr>
            <w:top w:val="none" w:sz="0" w:space="0" w:color="auto"/>
            <w:left w:val="none" w:sz="0" w:space="0" w:color="auto"/>
            <w:bottom w:val="none" w:sz="0" w:space="0" w:color="auto"/>
            <w:right w:val="none" w:sz="0" w:space="0" w:color="auto"/>
          </w:divBdr>
        </w:div>
        <w:div w:id="600457975">
          <w:marLeft w:val="0"/>
          <w:marRight w:val="0"/>
          <w:marTop w:val="0"/>
          <w:marBottom w:val="0"/>
          <w:divBdr>
            <w:top w:val="none" w:sz="0" w:space="0" w:color="auto"/>
            <w:left w:val="none" w:sz="0" w:space="0" w:color="auto"/>
            <w:bottom w:val="none" w:sz="0" w:space="0" w:color="auto"/>
            <w:right w:val="none" w:sz="0" w:space="0" w:color="auto"/>
          </w:divBdr>
        </w:div>
        <w:div w:id="656807716">
          <w:marLeft w:val="0"/>
          <w:marRight w:val="0"/>
          <w:marTop w:val="0"/>
          <w:marBottom w:val="0"/>
          <w:divBdr>
            <w:top w:val="none" w:sz="0" w:space="0" w:color="auto"/>
            <w:left w:val="none" w:sz="0" w:space="0" w:color="auto"/>
            <w:bottom w:val="none" w:sz="0" w:space="0" w:color="auto"/>
            <w:right w:val="none" w:sz="0" w:space="0" w:color="auto"/>
          </w:divBdr>
        </w:div>
        <w:div w:id="683823709">
          <w:marLeft w:val="0"/>
          <w:marRight w:val="0"/>
          <w:marTop w:val="0"/>
          <w:marBottom w:val="0"/>
          <w:divBdr>
            <w:top w:val="none" w:sz="0" w:space="0" w:color="auto"/>
            <w:left w:val="none" w:sz="0" w:space="0" w:color="auto"/>
            <w:bottom w:val="none" w:sz="0" w:space="0" w:color="auto"/>
            <w:right w:val="none" w:sz="0" w:space="0" w:color="auto"/>
          </w:divBdr>
        </w:div>
        <w:div w:id="761339587">
          <w:marLeft w:val="0"/>
          <w:marRight w:val="0"/>
          <w:marTop w:val="0"/>
          <w:marBottom w:val="0"/>
          <w:divBdr>
            <w:top w:val="none" w:sz="0" w:space="0" w:color="auto"/>
            <w:left w:val="none" w:sz="0" w:space="0" w:color="auto"/>
            <w:bottom w:val="none" w:sz="0" w:space="0" w:color="auto"/>
            <w:right w:val="none" w:sz="0" w:space="0" w:color="auto"/>
          </w:divBdr>
        </w:div>
        <w:div w:id="790317203">
          <w:marLeft w:val="0"/>
          <w:marRight w:val="0"/>
          <w:marTop w:val="0"/>
          <w:marBottom w:val="0"/>
          <w:divBdr>
            <w:top w:val="none" w:sz="0" w:space="0" w:color="auto"/>
            <w:left w:val="none" w:sz="0" w:space="0" w:color="auto"/>
            <w:bottom w:val="none" w:sz="0" w:space="0" w:color="auto"/>
            <w:right w:val="none" w:sz="0" w:space="0" w:color="auto"/>
          </w:divBdr>
        </w:div>
        <w:div w:id="833647230">
          <w:marLeft w:val="0"/>
          <w:marRight w:val="0"/>
          <w:marTop w:val="0"/>
          <w:marBottom w:val="0"/>
          <w:divBdr>
            <w:top w:val="none" w:sz="0" w:space="0" w:color="auto"/>
            <w:left w:val="none" w:sz="0" w:space="0" w:color="auto"/>
            <w:bottom w:val="none" w:sz="0" w:space="0" w:color="auto"/>
            <w:right w:val="none" w:sz="0" w:space="0" w:color="auto"/>
          </w:divBdr>
        </w:div>
        <w:div w:id="905410733">
          <w:marLeft w:val="0"/>
          <w:marRight w:val="0"/>
          <w:marTop w:val="0"/>
          <w:marBottom w:val="0"/>
          <w:divBdr>
            <w:top w:val="none" w:sz="0" w:space="0" w:color="auto"/>
            <w:left w:val="none" w:sz="0" w:space="0" w:color="auto"/>
            <w:bottom w:val="none" w:sz="0" w:space="0" w:color="auto"/>
            <w:right w:val="none" w:sz="0" w:space="0" w:color="auto"/>
          </w:divBdr>
        </w:div>
        <w:div w:id="926888413">
          <w:marLeft w:val="0"/>
          <w:marRight w:val="0"/>
          <w:marTop w:val="0"/>
          <w:marBottom w:val="0"/>
          <w:divBdr>
            <w:top w:val="none" w:sz="0" w:space="0" w:color="auto"/>
            <w:left w:val="none" w:sz="0" w:space="0" w:color="auto"/>
            <w:bottom w:val="none" w:sz="0" w:space="0" w:color="auto"/>
            <w:right w:val="none" w:sz="0" w:space="0" w:color="auto"/>
          </w:divBdr>
        </w:div>
        <w:div w:id="940453377">
          <w:marLeft w:val="0"/>
          <w:marRight w:val="0"/>
          <w:marTop w:val="0"/>
          <w:marBottom w:val="0"/>
          <w:divBdr>
            <w:top w:val="none" w:sz="0" w:space="0" w:color="auto"/>
            <w:left w:val="none" w:sz="0" w:space="0" w:color="auto"/>
            <w:bottom w:val="none" w:sz="0" w:space="0" w:color="auto"/>
            <w:right w:val="none" w:sz="0" w:space="0" w:color="auto"/>
          </w:divBdr>
        </w:div>
        <w:div w:id="966162494">
          <w:marLeft w:val="0"/>
          <w:marRight w:val="0"/>
          <w:marTop w:val="0"/>
          <w:marBottom w:val="0"/>
          <w:divBdr>
            <w:top w:val="none" w:sz="0" w:space="0" w:color="auto"/>
            <w:left w:val="none" w:sz="0" w:space="0" w:color="auto"/>
            <w:bottom w:val="none" w:sz="0" w:space="0" w:color="auto"/>
            <w:right w:val="none" w:sz="0" w:space="0" w:color="auto"/>
          </w:divBdr>
        </w:div>
        <w:div w:id="972634702">
          <w:marLeft w:val="0"/>
          <w:marRight w:val="0"/>
          <w:marTop w:val="0"/>
          <w:marBottom w:val="0"/>
          <w:divBdr>
            <w:top w:val="none" w:sz="0" w:space="0" w:color="auto"/>
            <w:left w:val="none" w:sz="0" w:space="0" w:color="auto"/>
            <w:bottom w:val="none" w:sz="0" w:space="0" w:color="auto"/>
            <w:right w:val="none" w:sz="0" w:space="0" w:color="auto"/>
          </w:divBdr>
        </w:div>
        <w:div w:id="1002859274">
          <w:marLeft w:val="0"/>
          <w:marRight w:val="0"/>
          <w:marTop w:val="0"/>
          <w:marBottom w:val="0"/>
          <w:divBdr>
            <w:top w:val="none" w:sz="0" w:space="0" w:color="auto"/>
            <w:left w:val="none" w:sz="0" w:space="0" w:color="auto"/>
            <w:bottom w:val="none" w:sz="0" w:space="0" w:color="auto"/>
            <w:right w:val="none" w:sz="0" w:space="0" w:color="auto"/>
          </w:divBdr>
        </w:div>
        <w:div w:id="1012800204">
          <w:marLeft w:val="0"/>
          <w:marRight w:val="0"/>
          <w:marTop w:val="0"/>
          <w:marBottom w:val="0"/>
          <w:divBdr>
            <w:top w:val="none" w:sz="0" w:space="0" w:color="auto"/>
            <w:left w:val="none" w:sz="0" w:space="0" w:color="auto"/>
            <w:bottom w:val="none" w:sz="0" w:space="0" w:color="auto"/>
            <w:right w:val="none" w:sz="0" w:space="0" w:color="auto"/>
          </w:divBdr>
        </w:div>
        <w:div w:id="1029644591">
          <w:marLeft w:val="0"/>
          <w:marRight w:val="0"/>
          <w:marTop w:val="0"/>
          <w:marBottom w:val="0"/>
          <w:divBdr>
            <w:top w:val="none" w:sz="0" w:space="0" w:color="auto"/>
            <w:left w:val="none" w:sz="0" w:space="0" w:color="auto"/>
            <w:bottom w:val="none" w:sz="0" w:space="0" w:color="auto"/>
            <w:right w:val="none" w:sz="0" w:space="0" w:color="auto"/>
          </w:divBdr>
        </w:div>
        <w:div w:id="1257403896">
          <w:marLeft w:val="0"/>
          <w:marRight w:val="0"/>
          <w:marTop w:val="0"/>
          <w:marBottom w:val="0"/>
          <w:divBdr>
            <w:top w:val="none" w:sz="0" w:space="0" w:color="auto"/>
            <w:left w:val="none" w:sz="0" w:space="0" w:color="auto"/>
            <w:bottom w:val="none" w:sz="0" w:space="0" w:color="auto"/>
            <w:right w:val="none" w:sz="0" w:space="0" w:color="auto"/>
          </w:divBdr>
        </w:div>
        <w:div w:id="1270620035">
          <w:marLeft w:val="0"/>
          <w:marRight w:val="0"/>
          <w:marTop w:val="0"/>
          <w:marBottom w:val="0"/>
          <w:divBdr>
            <w:top w:val="none" w:sz="0" w:space="0" w:color="auto"/>
            <w:left w:val="none" w:sz="0" w:space="0" w:color="auto"/>
            <w:bottom w:val="none" w:sz="0" w:space="0" w:color="auto"/>
            <w:right w:val="none" w:sz="0" w:space="0" w:color="auto"/>
          </w:divBdr>
        </w:div>
        <w:div w:id="1299457174">
          <w:marLeft w:val="0"/>
          <w:marRight w:val="0"/>
          <w:marTop w:val="0"/>
          <w:marBottom w:val="0"/>
          <w:divBdr>
            <w:top w:val="none" w:sz="0" w:space="0" w:color="auto"/>
            <w:left w:val="none" w:sz="0" w:space="0" w:color="auto"/>
            <w:bottom w:val="none" w:sz="0" w:space="0" w:color="auto"/>
            <w:right w:val="none" w:sz="0" w:space="0" w:color="auto"/>
          </w:divBdr>
        </w:div>
        <w:div w:id="1328895862">
          <w:marLeft w:val="0"/>
          <w:marRight w:val="0"/>
          <w:marTop w:val="0"/>
          <w:marBottom w:val="0"/>
          <w:divBdr>
            <w:top w:val="none" w:sz="0" w:space="0" w:color="auto"/>
            <w:left w:val="none" w:sz="0" w:space="0" w:color="auto"/>
            <w:bottom w:val="none" w:sz="0" w:space="0" w:color="auto"/>
            <w:right w:val="none" w:sz="0" w:space="0" w:color="auto"/>
          </w:divBdr>
        </w:div>
        <w:div w:id="1383023480">
          <w:marLeft w:val="0"/>
          <w:marRight w:val="0"/>
          <w:marTop w:val="0"/>
          <w:marBottom w:val="0"/>
          <w:divBdr>
            <w:top w:val="none" w:sz="0" w:space="0" w:color="auto"/>
            <w:left w:val="none" w:sz="0" w:space="0" w:color="auto"/>
            <w:bottom w:val="none" w:sz="0" w:space="0" w:color="auto"/>
            <w:right w:val="none" w:sz="0" w:space="0" w:color="auto"/>
          </w:divBdr>
        </w:div>
        <w:div w:id="1394039466">
          <w:marLeft w:val="0"/>
          <w:marRight w:val="0"/>
          <w:marTop w:val="0"/>
          <w:marBottom w:val="0"/>
          <w:divBdr>
            <w:top w:val="none" w:sz="0" w:space="0" w:color="auto"/>
            <w:left w:val="none" w:sz="0" w:space="0" w:color="auto"/>
            <w:bottom w:val="none" w:sz="0" w:space="0" w:color="auto"/>
            <w:right w:val="none" w:sz="0" w:space="0" w:color="auto"/>
          </w:divBdr>
        </w:div>
        <w:div w:id="1411153460">
          <w:marLeft w:val="0"/>
          <w:marRight w:val="0"/>
          <w:marTop w:val="0"/>
          <w:marBottom w:val="0"/>
          <w:divBdr>
            <w:top w:val="none" w:sz="0" w:space="0" w:color="auto"/>
            <w:left w:val="none" w:sz="0" w:space="0" w:color="auto"/>
            <w:bottom w:val="none" w:sz="0" w:space="0" w:color="auto"/>
            <w:right w:val="none" w:sz="0" w:space="0" w:color="auto"/>
          </w:divBdr>
        </w:div>
        <w:div w:id="1431272199">
          <w:marLeft w:val="0"/>
          <w:marRight w:val="0"/>
          <w:marTop w:val="0"/>
          <w:marBottom w:val="0"/>
          <w:divBdr>
            <w:top w:val="none" w:sz="0" w:space="0" w:color="auto"/>
            <w:left w:val="none" w:sz="0" w:space="0" w:color="auto"/>
            <w:bottom w:val="none" w:sz="0" w:space="0" w:color="auto"/>
            <w:right w:val="none" w:sz="0" w:space="0" w:color="auto"/>
          </w:divBdr>
        </w:div>
        <w:div w:id="1449422990">
          <w:marLeft w:val="0"/>
          <w:marRight w:val="0"/>
          <w:marTop w:val="0"/>
          <w:marBottom w:val="0"/>
          <w:divBdr>
            <w:top w:val="none" w:sz="0" w:space="0" w:color="auto"/>
            <w:left w:val="none" w:sz="0" w:space="0" w:color="auto"/>
            <w:bottom w:val="none" w:sz="0" w:space="0" w:color="auto"/>
            <w:right w:val="none" w:sz="0" w:space="0" w:color="auto"/>
          </w:divBdr>
        </w:div>
        <w:div w:id="1518077109">
          <w:marLeft w:val="0"/>
          <w:marRight w:val="0"/>
          <w:marTop w:val="0"/>
          <w:marBottom w:val="0"/>
          <w:divBdr>
            <w:top w:val="none" w:sz="0" w:space="0" w:color="auto"/>
            <w:left w:val="none" w:sz="0" w:space="0" w:color="auto"/>
            <w:bottom w:val="none" w:sz="0" w:space="0" w:color="auto"/>
            <w:right w:val="none" w:sz="0" w:space="0" w:color="auto"/>
          </w:divBdr>
        </w:div>
        <w:div w:id="1554075040">
          <w:marLeft w:val="0"/>
          <w:marRight w:val="0"/>
          <w:marTop w:val="0"/>
          <w:marBottom w:val="0"/>
          <w:divBdr>
            <w:top w:val="none" w:sz="0" w:space="0" w:color="auto"/>
            <w:left w:val="none" w:sz="0" w:space="0" w:color="auto"/>
            <w:bottom w:val="none" w:sz="0" w:space="0" w:color="auto"/>
            <w:right w:val="none" w:sz="0" w:space="0" w:color="auto"/>
          </w:divBdr>
        </w:div>
        <w:div w:id="1581520897">
          <w:marLeft w:val="0"/>
          <w:marRight w:val="0"/>
          <w:marTop w:val="0"/>
          <w:marBottom w:val="0"/>
          <w:divBdr>
            <w:top w:val="none" w:sz="0" w:space="0" w:color="auto"/>
            <w:left w:val="none" w:sz="0" w:space="0" w:color="auto"/>
            <w:bottom w:val="none" w:sz="0" w:space="0" w:color="auto"/>
            <w:right w:val="none" w:sz="0" w:space="0" w:color="auto"/>
          </w:divBdr>
        </w:div>
        <w:div w:id="1650550320">
          <w:marLeft w:val="0"/>
          <w:marRight w:val="0"/>
          <w:marTop w:val="0"/>
          <w:marBottom w:val="0"/>
          <w:divBdr>
            <w:top w:val="none" w:sz="0" w:space="0" w:color="auto"/>
            <w:left w:val="none" w:sz="0" w:space="0" w:color="auto"/>
            <w:bottom w:val="none" w:sz="0" w:space="0" w:color="auto"/>
            <w:right w:val="none" w:sz="0" w:space="0" w:color="auto"/>
          </w:divBdr>
        </w:div>
        <w:div w:id="1676230588">
          <w:marLeft w:val="0"/>
          <w:marRight w:val="0"/>
          <w:marTop w:val="0"/>
          <w:marBottom w:val="0"/>
          <w:divBdr>
            <w:top w:val="none" w:sz="0" w:space="0" w:color="auto"/>
            <w:left w:val="none" w:sz="0" w:space="0" w:color="auto"/>
            <w:bottom w:val="none" w:sz="0" w:space="0" w:color="auto"/>
            <w:right w:val="none" w:sz="0" w:space="0" w:color="auto"/>
          </w:divBdr>
        </w:div>
        <w:div w:id="1778789141">
          <w:marLeft w:val="0"/>
          <w:marRight w:val="0"/>
          <w:marTop w:val="0"/>
          <w:marBottom w:val="0"/>
          <w:divBdr>
            <w:top w:val="none" w:sz="0" w:space="0" w:color="auto"/>
            <w:left w:val="none" w:sz="0" w:space="0" w:color="auto"/>
            <w:bottom w:val="none" w:sz="0" w:space="0" w:color="auto"/>
            <w:right w:val="none" w:sz="0" w:space="0" w:color="auto"/>
          </w:divBdr>
        </w:div>
        <w:div w:id="1819347292">
          <w:marLeft w:val="0"/>
          <w:marRight w:val="0"/>
          <w:marTop w:val="0"/>
          <w:marBottom w:val="0"/>
          <w:divBdr>
            <w:top w:val="none" w:sz="0" w:space="0" w:color="auto"/>
            <w:left w:val="none" w:sz="0" w:space="0" w:color="auto"/>
            <w:bottom w:val="none" w:sz="0" w:space="0" w:color="auto"/>
            <w:right w:val="none" w:sz="0" w:space="0" w:color="auto"/>
          </w:divBdr>
        </w:div>
        <w:div w:id="1861237077">
          <w:marLeft w:val="0"/>
          <w:marRight w:val="0"/>
          <w:marTop w:val="0"/>
          <w:marBottom w:val="0"/>
          <w:divBdr>
            <w:top w:val="none" w:sz="0" w:space="0" w:color="auto"/>
            <w:left w:val="none" w:sz="0" w:space="0" w:color="auto"/>
            <w:bottom w:val="none" w:sz="0" w:space="0" w:color="auto"/>
            <w:right w:val="none" w:sz="0" w:space="0" w:color="auto"/>
          </w:divBdr>
        </w:div>
        <w:div w:id="1864632098">
          <w:marLeft w:val="0"/>
          <w:marRight w:val="0"/>
          <w:marTop w:val="0"/>
          <w:marBottom w:val="0"/>
          <w:divBdr>
            <w:top w:val="none" w:sz="0" w:space="0" w:color="auto"/>
            <w:left w:val="none" w:sz="0" w:space="0" w:color="auto"/>
            <w:bottom w:val="none" w:sz="0" w:space="0" w:color="auto"/>
            <w:right w:val="none" w:sz="0" w:space="0" w:color="auto"/>
          </w:divBdr>
        </w:div>
        <w:div w:id="1981492398">
          <w:marLeft w:val="0"/>
          <w:marRight w:val="0"/>
          <w:marTop w:val="0"/>
          <w:marBottom w:val="0"/>
          <w:divBdr>
            <w:top w:val="none" w:sz="0" w:space="0" w:color="auto"/>
            <w:left w:val="none" w:sz="0" w:space="0" w:color="auto"/>
            <w:bottom w:val="none" w:sz="0" w:space="0" w:color="auto"/>
            <w:right w:val="none" w:sz="0" w:space="0" w:color="auto"/>
          </w:divBdr>
        </w:div>
        <w:div w:id="2004819003">
          <w:marLeft w:val="0"/>
          <w:marRight w:val="0"/>
          <w:marTop w:val="0"/>
          <w:marBottom w:val="0"/>
          <w:divBdr>
            <w:top w:val="none" w:sz="0" w:space="0" w:color="auto"/>
            <w:left w:val="none" w:sz="0" w:space="0" w:color="auto"/>
            <w:bottom w:val="none" w:sz="0" w:space="0" w:color="auto"/>
            <w:right w:val="none" w:sz="0" w:space="0" w:color="auto"/>
          </w:divBdr>
        </w:div>
        <w:div w:id="2034650535">
          <w:marLeft w:val="0"/>
          <w:marRight w:val="0"/>
          <w:marTop w:val="0"/>
          <w:marBottom w:val="0"/>
          <w:divBdr>
            <w:top w:val="none" w:sz="0" w:space="0" w:color="auto"/>
            <w:left w:val="none" w:sz="0" w:space="0" w:color="auto"/>
            <w:bottom w:val="none" w:sz="0" w:space="0" w:color="auto"/>
            <w:right w:val="none" w:sz="0" w:space="0" w:color="auto"/>
          </w:divBdr>
        </w:div>
        <w:div w:id="2062829469">
          <w:marLeft w:val="0"/>
          <w:marRight w:val="0"/>
          <w:marTop w:val="0"/>
          <w:marBottom w:val="0"/>
          <w:divBdr>
            <w:top w:val="none" w:sz="0" w:space="0" w:color="auto"/>
            <w:left w:val="none" w:sz="0" w:space="0" w:color="auto"/>
            <w:bottom w:val="none" w:sz="0" w:space="0" w:color="auto"/>
            <w:right w:val="none" w:sz="0" w:space="0" w:color="auto"/>
          </w:divBdr>
        </w:div>
        <w:div w:id="2088460515">
          <w:marLeft w:val="0"/>
          <w:marRight w:val="0"/>
          <w:marTop w:val="0"/>
          <w:marBottom w:val="0"/>
          <w:divBdr>
            <w:top w:val="none" w:sz="0" w:space="0" w:color="auto"/>
            <w:left w:val="none" w:sz="0" w:space="0" w:color="auto"/>
            <w:bottom w:val="none" w:sz="0" w:space="0" w:color="auto"/>
            <w:right w:val="none" w:sz="0" w:space="0" w:color="auto"/>
          </w:divBdr>
        </w:div>
        <w:div w:id="2134712636">
          <w:marLeft w:val="0"/>
          <w:marRight w:val="0"/>
          <w:marTop w:val="0"/>
          <w:marBottom w:val="0"/>
          <w:divBdr>
            <w:top w:val="none" w:sz="0" w:space="0" w:color="auto"/>
            <w:left w:val="none" w:sz="0" w:space="0" w:color="auto"/>
            <w:bottom w:val="none" w:sz="0" w:space="0" w:color="auto"/>
            <w:right w:val="none" w:sz="0" w:space="0" w:color="auto"/>
          </w:divBdr>
        </w:div>
        <w:div w:id="2143107876">
          <w:marLeft w:val="0"/>
          <w:marRight w:val="0"/>
          <w:marTop w:val="0"/>
          <w:marBottom w:val="0"/>
          <w:divBdr>
            <w:top w:val="none" w:sz="0" w:space="0" w:color="auto"/>
            <w:left w:val="none" w:sz="0" w:space="0" w:color="auto"/>
            <w:bottom w:val="none" w:sz="0" w:space="0" w:color="auto"/>
            <w:right w:val="none" w:sz="0" w:space="0" w:color="auto"/>
          </w:divBdr>
        </w:div>
      </w:divsChild>
    </w:div>
    <w:div w:id="1680544646">
      <w:bodyDiv w:val="1"/>
      <w:marLeft w:val="0"/>
      <w:marRight w:val="0"/>
      <w:marTop w:val="0"/>
      <w:marBottom w:val="0"/>
      <w:divBdr>
        <w:top w:val="none" w:sz="0" w:space="0" w:color="auto"/>
        <w:left w:val="none" w:sz="0" w:space="0" w:color="auto"/>
        <w:bottom w:val="none" w:sz="0" w:space="0" w:color="auto"/>
        <w:right w:val="none" w:sz="0" w:space="0" w:color="auto"/>
      </w:divBdr>
    </w:div>
    <w:div w:id="1728912454">
      <w:bodyDiv w:val="1"/>
      <w:marLeft w:val="0"/>
      <w:marRight w:val="0"/>
      <w:marTop w:val="0"/>
      <w:marBottom w:val="0"/>
      <w:divBdr>
        <w:top w:val="none" w:sz="0" w:space="0" w:color="auto"/>
        <w:left w:val="none" w:sz="0" w:space="0" w:color="auto"/>
        <w:bottom w:val="none" w:sz="0" w:space="0" w:color="auto"/>
        <w:right w:val="none" w:sz="0" w:space="0" w:color="auto"/>
      </w:divBdr>
      <w:divsChild>
        <w:div w:id="11298788">
          <w:marLeft w:val="0"/>
          <w:marRight w:val="0"/>
          <w:marTop w:val="0"/>
          <w:marBottom w:val="0"/>
          <w:divBdr>
            <w:top w:val="none" w:sz="0" w:space="0" w:color="auto"/>
            <w:left w:val="none" w:sz="0" w:space="0" w:color="auto"/>
            <w:bottom w:val="none" w:sz="0" w:space="0" w:color="auto"/>
            <w:right w:val="none" w:sz="0" w:space="0" w:color="auto"/>
          </w:divBdr>
        </w:div>
        <w:div w:id="23291184">
          <w:marLeft w:val="0"/>
          <w:marRight w:val="0"/>
          <w:marTop w:val="0"/>
          <w:marBottom w:val="0"/>
          <w:divBdr>
            <w:top w:val="none" w:sz="0" w:space="0" w:color="auto"/>
            <w:left w:val="none" w:sz="0" w:space="0" w:color="auto"/>
            <w:bottom w:val="none" w:sz="0" w:space="0" w:color="auto"/>
            <w:right w:val="none" w:sz="0" w:space="0" w:color="auto"/>
          </w:divBdr>
        </w:div>
        <w:div w:id="68310264">
          <w:marLeft w:val="0"/>
          <w:marRight w:val="0"/>
          <w:marTop w:val="0"/>
          <w:marBottom w:val="0"/>
          <w:divBdr>
            <w:top w:val="none" w:sz="0" w:space="0" w:color="auto"/>
            <w:left w:val="none" w:sz="0" w:space="0" w:color="auto"/>
            <w:bottom w:val="none" w:sz="0" w:space="0" w:color="auto"/>
            <w:right w:val="none" w:sz="0" w:space="0" w:color="auto"/>
          </w:divBdr>
        </w:div>
        <w:div w:id="100338632">
          <w:marLeft w:val="0"/>
          <w:marRight w:val="0"/>
          <w:marTop w:val="0"/>
          <w:marBottom w:val="0"/>
          <w:divBdr>
            <w:top w:val="none" w:sz="0" w:space="0" w:color="auto"/>
            <w:left w:val="none" w:sz="0" w:space="0" w:color="auto"/>
            <w:bottom w:val="none" w:sz="0" w:space="0" w:color="auto"/>
            <w:right w:val="none" w:sz="0" w:space="0" w:color="auto"/>
          </w:divBdr>
        </w:div>
        <w:div w:id="115032500">
          <w:marLeft w:val="0"/>
          <w:marRight w:val="0"/>
          <w:marTop w:val="0"/>
          <w:marBottom w:val="0"/>
          <w:divBdr>
            <w:top w:val="none" w:sz="0" w:space="0" w:color="auto"/>
            <w:left w:val="none" w:sz="0" w:space="0" w:color="auto"/>
            <w:bottom w:val="none" w:sz="0" w:space="0" w:color="auto"/>
            <w:right w:val="none" w:sz="0" w:space="0" w:color="auto"/>
          </w:divBdr>
        </w:div>
        <w:div w:id="176428917">
          <w:marLeft w:val="0"/>
          <w:marRight w:val="0"/>
          <w:marTop w:val="0"/>
          <w:marBottom w:val="0"/>
          <w:divBdr>
            <w:top w:val="none" w:sz="0" w:space="0" w:color="auto"/>
            <w:left w:val="none" w:sz="0" w:space="0" w:color="auto"/>
            <w:bottom w:val="none" w:sz="0" w:space="0" w:color="auto"/>
            <w:right w:val="none" w:sz="0" w:space="0" w:color="auto"/>
          </w:divBdr>
        </w:div>
        <w:div w:id="203755492">
          <w:marLeft w:val="0"/>
          <w:marRight w:val="0"/>
          <w:marTop w:val="0"/>
          <w:marBottom w:val="0"/>
          <w:divBdr>
            <w:top w:val="none" w:sz="0" w:space="0" w:color="auto"/>
            <w:left w:val="none" w:sz="0" w:space="0" w:color="auto"/>
            <w:bottom w:val="none" w:sz="0" w:space="0" w:color="auto"/>
            <w:right w:val="none" w:sz="0" w:space="0" w:color="auto"/>
          </w:divBdr>
        </w:div>
        <w:div w:id="223490790">
          <w:marLeft w:val="0"/>
          <w:marRight w:val="0"/>
          <w:marTop w:val="0"/>
          <w:marBottom w:val="0"/>
          <w:divBdr>
            <w:top w:val="none" w:sz="0" w:space="0" w:color="auto"/>
            <w:left w:val="none" w:sz="0" w:space="0" w:color="auto"/>
            <w:bottom w:val="none" w:sz="0" w:space="0" w:color="auto"/>
            <w:right w:val="none" w:sz="0" w:space="0" w:color="auto"/>
          </w:divBdr>
        </w:div>
        <w:div w:id="295188501">
          <w:marLeft w:val="0"/>
          <w:marRight w:val="0"/>
          <w:marTop w:val="0"/>
          <w:marBottom w:val="0"/>
          <w:divBdr>
            <w:top w:val="none" w:sz="0" w:space="0" w:color="auto"/>
            <w:left w:val="none" w:sz="0" w:space="0" w:color="auto"/>
            <w:bottom w:val="none" w:sz="0" w:space="0" w:color="auto"/>
            <w:right w:val="none" w:sz="0" w:space="0" w:color="auto"/>
          </w:divBdr>
        </w:div>
        <w:div w:id="334306864">
          <w:marLeft w:val="0"/>
          <w:marRight w:val="0"/>
          <w:marTop w:val="0"/>
          <w:marBottom w:val="0"/>
          <w:divBdr>
            <w:top w:val="none" w:sz="0" w:space="0" w:color="auto"/>
            <w:left w:val="none" w:sz="0" w:space="0" w:color="auto"/>
            <w:bottom w:val="none" w:sz="0" w:space="0" w:color="auto"/>
            <w:right w:val="none" w:sz="0" w:space="0" w:color="auto"/>
          </w:divBdr>
        </w:div>
        <w:div w:id="399137690">
          <w:marLeft w:val="0"/>
          <w:marRight w:val="0"/>
          <w:marTop w:val="0"/>
          <w:marBottom w:val="0"/>
          <w:divBdr>
            <w:top w:val="none" w:sz="0" w:space="0" w:color="auto"/>
            <w:left w:val="none" w:sz="0" w:space="0" w:color="auto"/>
            <w:bottom w:val="none" w:sz="0" w:space="0" w:color="auto"/>
            <w:right w:val="none" w:sz="0" w:space="0" w:color="auto"/>
          </w:divBdr>
        </w:div>
        <w:div w:id="412969307">
          <w:marLeft w:val="0"/>
          <w:marRight w:val="0"/>
          <w:marTop w:val="0"/>
          <w:marBottom w:val="0"/>
          <w:divBdr>
            <w:top w:val="none" w:sz="0" w:space="0" w:color="auto"/>
            <w:left w:val="none" w:sz="0" w:space="0" w:color="auto"/>
            <w:bottom w:val="none" w:sz="0" w:space="0" w:color="auto"/>
            <w:right w:val="none" w:sz="0" w:space="0" w:color="auto"/>
          </w:divBdr>
        </w:div>
        <w:div w:id="439688421">
          <w:marLeft w:val="0"/>
          <w:marRight w:val="0"/>
          <w:marTop w:val="0"/>
          <w:marBottom w:val="0"/>
          <w:divBdr>
            <w:top w:val="none" w:sz="0" w:space="0" w:color="auto"/>
            <w:left w:val="none" w:sz="0" w:space="0" w:color="auto"/>
            <w:bottom w:val="none" w:sz="0" w:space="0" w:color="auto"/>
            <w:right w:val="none" w:sz="0" w:space="0" w:color="auto"/>
          </w:divBdr>
        </w:div>
        <w:div w:id="452869219">
          <w:marLeft w:val="0"/>
          <w:marRight w:val="0"/>
          <w:marTop w:val="0"/>
          <w:marBottom w:val="0"/>
          <w:divBdr>
            <w:top w:val="none" w:sz="0" w:space="0" w:color="auto"/>
            <w:left w:val="none" w:sz="0" w:space="0" w:color="auto"/>
            <w:bottom w:val="none" w:sz="0" w:space="0" w:color="auto"/>
            <w:right w:val="none" w:sz="0" w:space="0" w:color="auto"/>
          </w:divBdr>
        </w:div>
        <w:div w:id="453520429">
          <w:marLeft w:val="0"/>
          <w:marRight w:val="0"/>
          <w:marTop w:val="0"/>
          <w:marBottom w:val="0"/>
          <w:divBdr>
            <w:top w:val="none" w:sz="0" w:space="0" w:color="auto"/>
            <w:left w:val="none" w:sz="0" w:space="0" w:color="auto"/>
            <w:bottom w:val="none" w:sz="0" w:space="0" w:color="auto"/>
            <w:right w:val="none" w:sz="0" w:space="0" w:color="auto"/>
          </w:divBdr>
        </w:div>
        <w:div w:id="475269731">
          <w:marLeft w:val="0"/>
          <w:marRight w:val="0"/>
          <w:marTop w:val="0"/>
          <w:marBottom w:val="0"/>
          <w:divBdr>
            <w:top w:val="none" w:sz="0" w:space="0" w:color="auto"/>
            <w:left w:val="none" w:sz="0" w:space="0" w:color="auto"/>
            <w:bottom w:val="none" w:sz="0" w:space="0" w:color="auto"/>
            <w:right w:val="none" w:sz="0" w:space="0" w:color="auto"/>
          </w:divBdr>
        </w:div>
        <w:div w:id="553198900">
          <w:marLeft w:val="0"/>
          <w:marRight w:val="0"/>
          <w:marTop w:val="0"/>
          <w:marBottom w:val="0"/>
          <w:divBdr>
            <w:top w:val="none" w:sz="0" w:space="0" w:color="auto"/>
            <w:left w:val="none" w:sz="0" w:space="0" w:color="auto"/>
            <w:bottom w:val="none" w:sz="0" w:space="0" w:color="auto"/>
            <w:right w:val="none" w:sz="0" w:space="0" w:color="auto"/>
          </w:divBdr>
        </w:div>
        <w:div w:id="564999482">
          <w:marLeft w:val="0"/>
          <w:marRight w:val="0"/>
          <w:marTop w:val="0"/>
          <w:marBottom w:val="0"/>
          <w:divBdr>
            <w:top w:val="none" w:sz="0" w:space="0" w:color="auto"/>
            <w:left w:val="none" w:sz="0" w:space="0" w:color="auto"/>
            <w:bottom w:val="none" w:sz="0" w:space="0" w:color="auto"/>
            <w:right w:val="none" w:sz="0" w:space="0" w:color="auto"/>
          </w:divBdr>
        </w:div>
        <w:div w:id="605381253">
          <w:marLeft w:val="0"/>
          <w:marRight w:val="0"/>
          <w:marTop w:val="0"/>
          <w:marBottom w:val="0"/>
          <w:divBdr>
            <w:top w:val="none" w:sz="0" w:space="0" w:color="auto"/>
            <w:left w:val="none" w:sz="0" w:space="0" w:color="auto"/>
            <w:bottom w:val="none" w:sz="0" w:space="0" w:color="auto"/>
            <w:right w:val="none" w:sz="0" w:space="0" w:color="auto"/>
          </w:divBdr>
        </w:div>
        <w:div w:id="659387416">
          <w:marLeft w:val="0"/>
          <w:marRight w:val="0"/>
          <w:marTop w:val="0"/>
          <w:marBottom w:val="0"/>
          <w:divBdr>
            <w:top w:val="none" w:sz="0" w:space="0" w:color="auto"/>
            <w:left w:val="none" w:sz="0" w:space="0" w:color="auto"/>
            <w:bottom w:val="none" w:sz="0" w:space="0" w:color="auto"/>
            <w:right w:val="none" w:sz="0" w:space="0" w:color="auto"/>
          </w:divBdr>
        </w:div>
        <w:div w:id="734814263">
          <w:marLeft w:val="0"/>
          <w:marRight w:val="0"/>
          <w:marTop w:val="0"/>
          <w:marBottom w:val="0"/>
          <w:divBdr>
            <w:top w:val="none" w:sz="0" w:space="0" w:color="auto"/>
            <w:left w:val="none" w:sz="0" w:space="0" w:color="auto"/>
            <w:bottom w:val="none" w:sz="0" w:space="0" w:color="auto"/>
            <w:right w:val="none" w:sz="0" w:space="0" w:color="auto"/>
          </w:divBdr>
        </w:div>
        <w:div w:id="759839064">
          <w:marLeft w:val="0"/>
          <w:marRight w:val="0"/>
          <w:marTop w:val="0"/>
          <w:marBottom w:val="0"/>
          <w:divBdr>
            <w:top w:val="none" w:sz="0" w:space="0" w:color="auto"/>
            <w:left w:val="none" w:sz="0" w:space="0" w:color="auto"/>
            <w:bottom w:val="none" w:sz="0" w:space="0" w:color="auto"/>
            <w:right w:val="none" w:sz="0" w:space="0" w:color="auto"/>
          </w:divBdr>
        </w:div>
        <w:div w:id="790436423">
          <w:marLeft w:val="0"/>
          <w:marRight w:val="0"/>
          <w:marTop w:val="0"/>
          <w:marBottom w:val="0"/>
          <w:divBdr>
            <w:top w:val="none" w:sz="0" w:space="0" w:color="auto"/>
            <w:left w:val="none" w:sz="0" w:space="0" w:color="auto"/>
            <w:bottom w:val="none" w:sz="0" w:space="0" w:color="auto"/>
            <w:right w:val="none" w:sz="0" w:space="0" w:color="auto"/>
          </w:divBdr>
        </w:div>
        <w:div w:id="810709353">
          <w:marLeft w:val="0"/>
          <w:marRight w:val="0"/>
          <w:marTop w:val="0"/>
          <w:marBottom w:val="0"/>
          <w:divBdr>
            <w:top w:val="none" w:sz="0" w:space="0" w:color="auto"/>
            <w:left w:val="none" w:sz="0" w:space="0" w:color="auto"/>
            <w:bottom w:val="none" w:sz="0" w:space="0" w:color="auto"/>
            <w:right w:val="none" w:sz="0" w:space="0" w:color="auto"/>
          </w:divBdr>
        </w:div>
        <w:div w:id="889926056">
          <w:marLeft w:val="0"/>
          <w:marRight w:val="0"/>
          <w:marTop w:val="0"/>
          <w:marBottom w:val="0"/>
          <w:divBdr>
            <w:top w:val="none" w:sz="0" w:space="0" w:color="auto"/>
            <w:left w:val="none" w:sz="0" w:space="0" w:color="auto"/>
            <w:bottom w:val="none" w:sz="0" w:space="0" w:color="auto"/>
            <w:right w:val="none" w:sz="0" w:space="0" w:color="auto"/>
          </w:divBdr>
        </w:div>
        <w:div w:id="1010916060">
          <w:marLeft w:val="0"/>
          <w:marRight w:val="0"/>
          <w:marTop w:val="0"/>
          <w:marBottom w:val="0"/>
          <w:divBdr>
            <w:top w:val="none" w:sz="0" w:space="0" w:color="auto"/>
            <w:left w:val="none" w:sz="0" w:space="0" w:color="auto"/>
            <w:bottom w:val="none" w:sz="0" w:space="0" w:color="auto"/>
            <w:right w:val="none" w:sz="0" w:space="0" w:color="auto"/>
          </w:divBdr>
        </w:div>
        <w:div w:id="1074158615">
          <w:marLeft w:val="0"/>
          <w:marRight w:val="0"/>
          <w:marTop w:val="0"/>
          <w:marBottom w:val="0"/>
          <w:divBdr>
            <w:top w:val="none" w:sz="0" w:space="0" w:color="auto"/>
            <w:left w:val="none" w:sz="0" w:space="0" w:color="auto"/>
            <w:bottom w:val="none" w:sz="0" w:space="0" w:color="auto"/>
            <w:right w:val="none" w:sz="0" w:space="0" w:color="auto"/>
          </w:divBdr>
        </w:div>
        <w:div w:id="1117410949">
          <w:marLeft w:val="0"/>
          <w:marRight w:val="0"/>
          <w:marTop w:val="0"/>
          <w:marBottom w:val="0"/>
          <w:divBdr>
            <w:top w:val="none" w:sz="0" w:space="0" w:color="auto"/>
            <w:left w:val="none" w:sz="0" w:space="0" w:color="auto"/>
            <w:bottom w:val="none" w:sz="0" w:space="0" w:color="auto"/>
            <w:right w:val="none" w:sz="0" w:space="0" w:color="auto"/>
          </w:divBdr>
        </w:div>
        <w:div w:id="1129980910">
          <w:marLeft w:val="0"/>
          <w:marRight w:val="0"/>
          <w:marTop w:val="0"/>
          <w:marBottom w:val="0"/>
          <w:divBdr>
            <w:top w:val="none" w:sz="0" w:space="0" w:color="auto"/>
            <w:left w:val="none" w:sz="0" w:space="0" w:color="auto"/>
            <w:bottom w:val="none" w:sz="0" w:space="0" w:color="auto"/>
            <w:right w:val="none" w:sz="0" w:space="0" w:color="auto"/>
          </w:divBdr>
        </w:div>
        <w:div w:id="1154838113">
          <w:marLeft w:val="0"/>
          <w:marRight w:val="0"/>
          <w:marTop w:val="0"/>
          <w:marBottom w:val="0"/>
          <w:divBdr>
            <w:top w:val="none" w:sz="0" w:space="0" w:color="auto"/>
            <w:left w:val="none" w:sz="0" w:space="0" w:color="auto"/>
            <w:bottom w:val="none" w:sz="0" w:space="0" w:color="auto"/>
            <w:right w:val="none" w:sz="0" w:space="0" w:color="auto"/>
          </w:divBdr>
        </w:div>
        <w:div w:id="1163468258">
          <w:marLeft w:val="0"/>
          <w:marRight w:val="0"/>
          <w:marTop w:val="0"/>
          <w:marBottom w:val="0"/>
          <w:divBdr>
            <w:top w:val="none" w:sz="0" w:space="0" w:color="auto"/>
            <w:left w:val="none" w:sz="0" w:space="0" w:color="auto"/>
            <w:bottom w:val="none" w:sz="0" w:space="0" w:color="auto"/>
            <w:right w:val="none" w:sz="0" w:space="0" w:color="auto"/>
          </w:divBdr>
        </w:div>
        <w:div w:id="1278488462">
          <w:marLeft w:val="0"/>
          <w:marRight w:val="0"/>
          <w:marTop w:val="0"/>
          <w:marBottom w:val="0"/>
          <w:divBdr>
            <w:top w:val="none" w:sz="0" w:space="0" w:color="auto"/>
            <w:left w:val="none" w:sz="0" w:space="0" w:color="auto"/>
            <w:bottom w:val="none" w:sz="0" w:space="0" w:color="auto"/>
            <w:right w:val="none" w:sz="0" w:space="0" w:color="auto"/>
          </w:divBdr>
        </w:div>
        <w:div w:id="1327127721">
          <w:marLeft w:val="0"/>
          <w:marRight w:val="0"/>
          <w:marTop w:val="0"/>
          <w:marBottom w:val="0"/>
          <w:divBdr>
            <w:top w:val="none" w:sz="0" w:space="0" w:color="auto"/>
            <w:left w:val="none" w:sz="0" w:space="0" w:color="auto"/>
            <w:bottom w:val="none" w:sz="0" w:space="0" w:color="auto"/>
            <w:right w:val="none" w:sz="0" w:space="0" w:color="auto"/>
          </w:divBdr>
        </w:div>
        <w:div w:id="1333333422">
          <w:marLeft w:val="0"/>
          <w:marRight w:val="0"/>
          <w:marTop w:val="0"/>
          <w:marBottom w:val="0"/>
          <w:divBdr>
            <w:top w:val="none" w:sz="0" w:space="0" w:color="auto"/>
            <w:left w:val="none" w:sz="0" w:space="0" w:color="auto"/>
            <w:bottom w:val="none" w:sz="0" w:space="0" w:color="auto"/>
            <w:right w:val="none" w:sz="0" w:space="0" w:color="auto"/>
          </w:divBdr>
        </w:div>
        <w:div w:id="1359703109">
          <w:marLeft w:val="0"/>
          <w:marRight w:val="0"/>
          <w:marTop w:val="0"/>
          <w:marBottom w:val="0"/>
          <w:divBdr>
            <w:top w:val="none" w:sz="0" w:space="0" w:color="auto"/>
            <w:left w:val="none" w:sz="0" w:space="0" w:color="auto"/>
            <w:bottom w:val="none" w:sz="0" w:space="0" w:color="auto"/>
            <w:right w:val="none" w:sz="0" w:space="0" w:color="auto"/>
          </w:divBdr>
        </w:div>
        <w:div w:id="1470200911">
          <w:marLeft w:val="0"/>
          <w:marRight w:val="0"/>
          <w:marTop w:val="0"/>
          <w:marBottom w:val="0"/>
          <w:divBdr>
            <w:top w:val="none" w:sz="0" w:space="0" w:color="auto"/>
            <w:left w:val="none" w:sz="0" w:space="0" w:color="auto"/>
            <w:bottom w:val="none" w:sz="0" w:space="0" w:color="auto"/>
            <w:right w:val="none" w:sz="0" w:space="0" w:color="auto"/>
          </w:divBdr>
        </w:div>
        <w:div w:id="1476529512">
          <w:marLeft w:val="0"/>
          <w:marRight w:val="0"/>
          <w:marTop w:val="0"/>
          <w:marBottom w:val="0"/>
          <w:divBdr>
            <w:top w:val="none" w:sz="0" w:space="0" w:color="auto"/>
            <w:left w:val="none" w:sz="0" w:space="0" w:color="auto"/>
            <w:bottom w:val="none" w:sz="0" w:space="0" w:color="auto"/>
            <w:right w:val="none" w:sz="0" w:space="0" w:color="auto"/>
          </w:divBdr>
        </w:div>
        <w:div w:id="1484010077">
          <w:marLeft w:val="0"/>
          <w:marRight w:val="0"/>
          <w:marTop w:val="0"/>
          <w:marBottom w:val="0"/>
          <w:divBdr>
            <w:top w:val="none" w:sz="0" w:space="0" w:color="auto"/>
            <w:left w:val="none" w:sz="0" w:space="0" w:color="auto"/>
            <w:bottom w:val="none" w:sz="0" w:space="0" w:color="auto"/>
            <w:right w:val="none" w:sz="0" w:space="0" w:color="auto"/>
          </w:divBdr>
        </w:div>
        <w:div w:id="1498768970">
          <w:marLeft w:val="0"/>
          <w:marRight w:val="0"/>
          <w:marTop w:val="0"/>
          <w:marBottom w:val="0"/>
          <w:divBdr>
            <w:top w:val="none" w:sz="0" w:space="0" w:color="auto"/>
            <w:left w:val="none" w:sz="0" w:space="0" w:color="auto"/>
            <w:bottom w:val="none" w:sz="0" w:space="0" w:color="auto"/>
            <w:right w:val="none" w:sz="0" w:space="0" w:color="auto"/>
          </w:divBdr>
        </w:div>
        <w:div w:id="1499887480">
          <w:marLeft w:val="0"/>
          <w:marRight w:val="0"/>
          <w:marTop w:val="0"/>
          <w:marBottom w:val="0"/>
          <w:divBdr>
            <w:top w:val="none" w:sz="0" w:space="0" w:color="auto"/>
            <w:left w:val="none" w:sz="0" w:space="0" w:color="auto"/>
            <w:bottom w:val="none" w:sz="0" w:space="0" w:color="auto"/>
            <w:right w:val="none" w:sz="0" w:space="0" w:color="auto"/>
          </w:divBdr>
        </w:div>
        <w:div w:id="1583416051">
          <w:marLeft w:val="0"/>
          <w:marRight w:val="0"/>
          <w:marTop w:val="0"/>
          <w:marBottom w:val="0"/>
          <w:divBdr>
            <w:top w:val="none" w:sz="0" w:space="0" w:color="auto"/>
            <w:left w:val="none" w:sz="0" w:space="0" w:color="auto"/>
            <w:bottom w:val="none" w:sz="0" w:space="0" w:color="auto"/>
            <w:right w:val="none" w:sz="0" w:space="0" w:color="auto"/>
          </w:divBdr>
        </w:div>
        <w:div w:id="1588613037">
          <w:marLeft w:val="0"/>
          <w:marRight w:val="0"/>
          <w:marTop w:val="0"/>
          <w:marBottom w:val="0"/>
          <w:divBdr>
            <w:top w:val="none" w:sz="0" w:space="0" w:color="auto"/>
            <w:left w:val="none" w:sz="0" w:space="0" w:color="auto"/>
            <w:bottom w:val="none" w:sz="0" w:space="0" w:color="auto"/>
            <w:right w:val="none" w:sz="0" w:space="0" w:color="auto"/>
          </w:divBdr>
        </w:div>
        <w:div w:id="1630746808">
          <w:marLeft w:val="0"/>
          <w:marRight w:val="0"/>
          <w:marTop w:val="0"/>
          <w:marBottom w:val="0"/>
          <w:divBdr>
            <w:top w:val="none" w:sz="0" w:space="0" w:color="auto"/>
            <w:left w:val="none" w:sz="0" w:space="0" w:color="auto"/>
            <w:bottom w:val="none" w:sz="0" w:space="0" w:color="auto"/>
            <w:right w:val="none" w:sz="0" w:space="0" w:color="auto"/>
          </w:divBdr>
        </w:div>
        <w:div w:id="1635019117">
          <w:marLeft w:val="0"/>
          <w:marRight w:val="0"/>
          <w:marTop w:val="0"/>
          <w:marBottom w:val="0"/>
          <w:divBdr>
            <w:top w:val="none" w:sz="0" w:space="0" w:color="auto"/>
            <w:left w:val="none" w:sz="0" w:space="0" w:color="auto"/>
            <w:bottom w:val="none" w:sz="0" w:space="0" w:color="auto"/>
            <w:right w:val="none" w:sz="0" w:space="0" w:color="auto"/>
          </w:divBdr>
        </w:div>
        <w:div w:id="1640652090">
          <w:marLeft w:val="0"/>
          <w:marRight w:val="0"/>
          <w:marTop w:val="0"/>
          <w:marBottom w:val="0"/>
          <w:divBdr>
            <w:top w:val="none" w:sz="0" w:space="0" w:color="auto"/>
            <w:left w:val="none" w:sz="0" w:space="0" w:color="auto"/>
            <w:bottom w:val="none" w:sz="0" w:space="0" w:color="auto"/>
            <w:right w:val="none" w:sz="0" w:space="0" w:color="auto"/>
          </w:divBdr>
        </w:div>
        <w:div w:id="1674185363">
          <w:marLeft w:val="0"/>
          <w:marRight w:val="0"/>
          <w:marTop w:val="0"/>
          <w:marBottom w:val="0"/>
          <w:divBdr>
            <w:top w:val="none" w:sz="0" w:space="0" w:color="auto"/>
            <w:left w:val="none" w:sz="0" w:space="0" w:color="auto"/>
            <w:bottom w:val="none" w:sz="0" w:space="0" w:color="auto"/>
            <w:right w:val="none" w:sz="0" w:space="0" w:color="auto"/>
          </w:divBdr>
        </w:div>
        <w:div w:id="1743872296">
          <w:marLeft w:val="0"/>
          <w:marRight w:val="0"/>
          <w:marTop w:val="0"/>
          <w:marBottom w:val="0"/>
          <w:divBdr>
            <w:top w:val="none" w:sz="0" w:space="0" w:color="auto"/>
            <w:left w:val="none" w:sz="0" w:space="0" w:color="auto"/>
            <w:bottom w:val="none" w:sz="0" w:space="0" w:color="auto"/>
            <w:right w:val="none" w:sz="0" w:space="0" w:color="auto"/>
          </w:divBdr>
        </w:div>
        <w:div w:id="1873222790">
          <w:marLeft w:val="0"/>
          <w:marRight w:val="0"/>
          <w:marTop w:val="0"/>
          <w:marBottom w:val="0"/>
          <w:divBdr>
            <w:top w:val="none" w:sz="0" w:space="0" w:color="auto"/>
            <w:left w:val="none" w:sz="0" w:space="0" w:color="auto"/>
            <w:bottom w:val="none" w:sz="0" w:space="0" w:color="auto"/>
            <w:right w:val="none" w:sz="0" w:space="0" w:color="auto"/>
          </w:divBdr>
        </w:div>
        <w:div w:id="1897005876">
          <w:marLeft w:val="0"/>
          <w:marRight w:val="0"/>
          <w:marTop w:val="0"/>
          <w:marBottom w:val="0"/>
          <w:divBdr>
            <w:top w:val="none" w:sz="0" w:space="0" w:color="auto"/>
            <w:left w:val="none" w:sz="0" w:space="0" w:color="auto"/>
            <w:bottom w:val="none" w:sz="0" w:space="0" w:color="auto"/>
            <w:right w:val="none" w:sz="0" w:space="0" w:color="auto"/>
          </w:divBdr>
        </w:div>
        <w:div w:id="1904901012">
          <w:marLeft w:val="0"/>
          <w:marRight w:val="0"/>
          <w:marTop w:val="0"/>
          <w:marBottom w:val="0"/>
          <w:divBdr>
            <w:top w:val="none" w:sz="0" w:space="0" w:color="auto"/>
            <w:left w:val="none" w:sz="0" w:space="0" w:color="auto"/>
            <w:bottom w:val="none" w:sz="0" w:space="0" w:color="auto"/>
            <w:right w:val="none" w:sz="0" w:space="0" w:color="auto"/>
          </w:divBdr>
        </w:div>
        <w:div w:id="1927960151">
          <w:marLeft w:val="0"/>
          <w:marRight w:val="0"/>
          <w:marTop w:val="0"/>
          <w:marBottom w:val="0"/>
          <w:divBdr>
            <w:top w:val="none" w:sz="0" w:space="0" w:color="auto"/>
            <w:left w:val="none" w:sz="0" w:space="0" w:color="auto"/>
            <w:bottom w:val="none" w:sz="0" w:space="0" w:color="auto"/>
            <w:right w:val="none" w:sz="0" w:space="0" w:color="auto"/>
          </w:divBdr>
        </w:div>
        <w:div w:id="2025859069">
          <w:marLeft w:val="0"/>
          <w:marRight w:val="0"/>
          <w:marTop w:val="0"/>
          <w:marBottom w:val="0"/>
          <w:divBdr>
            <w:top w:val="none" w:sz="0" w:space="0" w:color="auto"/>
            <w:left w:val="none" w:sz="0" w:space="0" w:color="auto"/>
            <w:bottom w:val="none" w:sz="0" w:space="0" w:color="auto"/>
            <w:right w:val="none" w:sz="0" w:space="0" w:color="auto"/>
          </w:divBdr>
        </w:div>
        <w:div w:id="2029017060">
          <w:marLeft w:val="0"/>
          <w:marRight w:val="0"/>
          <w:marTop w:val="0"/>
          <w:marBottom w:val="0"/>
          <w:divBdr>
            <w:top w:val="none" w:sz="0" w:space="0" w:color="auto"/>
            <w:left w:val="none" w:sz="0" w:space="0" w:color="auto"/>
            <w:bottom w:val="none" w:sz="0" w:space="0" w:color="auto"/>
            <w:right w:val="none" w:sz="0" w:space="0" w:color="auto"/>
          </w:divBdr>
        </w:div>
        <w:div w:id="2071537162">
          <w:marLeft w:val="0"/>
          <w:marRight w:val="0"/>
          <w:marTop w:val="0"/>
          <w:marBottom w:val="0"/>
          <w:divBdr>
            <w:top w:val="none" w:sz="0" w:space="0" w:color="auto"/>
            <w:left w:val="none" w:sz="0" w:space="0" w:color="auto"/>
            <w:bottom w:val="none" w:sz="0" w:space="0" w:color="auto"/>
            <w:right w:val="none" w:sz="0" w:space="0" w:color="auto"/>
          </w:divBdr>
        </w:div>
        <w:div w:id="2115468851">
          <w:marLeft w:val="0"/>
          <w:marRight w:val="0"/>
          <w:marTop w:val="0"/>
          <w:marBottom w:val="0"/>
          <w:divBdr>
            <w:top w:val="none" w:sz="0" w:space="0" w:color="auto"/>
            <w:left w:val="none" w:sz="0" w:space="0" w:color="auto"/>
            <w:bottom w:val="none" w:sz="0" w:space="0" w:color="auto"/>
            <w:right w:val="none" w:sz="0" w:space="0" w:color="auto"/>
          </w:divBdr>
        </w:div>
      </w:divsChild>
    </w:div>
    <w:div w:id="1746566672">
      <w:bodyDiv w:val="1"/>
      <w:marLeft w:val="0"/>
      <w:marRight w:val="0"/>
      <w:marTop w:val="0"/>
      <w:marBottom w:val="0"/>
      <w:divBdr>
        <w:top w:val="none" w:sz="0" w:space="0" w:color="auto"/>
        <w:left w:val="none" w:sz="0" w:space="0" w:color="auto"/>
        <w:bottom w:val="none" w:sz="0" w:space="0" w:color="auto"/>
        <w:right w:val="none" w:sz="0" w:space="0" w:color="auto"/>
      </w:divBdr>
      <w:divsChild>
        <w:div w:id="111293742">
          <w:marLeft w:val="0"/>
          <w:marRight w:val="0"/>
          <w:marTop w:val="0"/>
          <w:marBottom w:val="0"/>
          <w:divBdr>
            <w:top w:val="none" w:sz="0" w:space="0" w:color="auto"/>
            <w:left w:val="none" w:sz="0" w:space="0" w:color="auto"/>
            <w:bottom w:val="none" w:sz="0" w:space="0" w:color="auto"/>
            <w:right w:val="none" w:sz="0" w:space="0" w:color="auto"/>
          </w:divBdr>
        </w:div>
        <w:div w:id="246230612">
          <w:marLeft w:val="0"/>
          <w:marRight w:val="0"/>
          <w:marTop w:val="0"/>
          <w:marBottom w:val="0"/>
          <w:divBdr>
            <w:top w:val="none" w:sz="0" w:space="0" w:color="auto"/>
            <w:left w:val="none" w:sz="0" w:space="0" w:color="auto"/>
            <w:bottom w:val="none" w:sz="0" w:space="0" w:color="auto"/>
            <w:right w:val="none" w:sz="0" w:space="0" w:color="auto"/>
          </w:divBdr>
        </w:div>
        <w:div w:id="265963644">
          <w:marLeft w:val="0"/>
          <w:marRight w:val="0"/>
          <w:marTop w:val="0"/>
          <w:marBottom w:val="0"/>
          <w:divBdr>
            <w:top w:val="none" w:sz="0" w:space="0" w:color="auto"/>
            <w:left w:val="none" w:sz="0" w:space="0" w:color="auto"/>
            <w:bottom w:val="none" w:sz="0" w:space="0" w:color="auto"/>
            <w:right w:val="none" w:sz="0" w:space="0" w:color="auto"/>
          </w:divBdr>
        </w:div>
        <w:div w:id="281232471">
          <w:marLeft w:val="0"/>
          <w:marRight w:val="0"/>
          <w:marTop w:val="0"/>
          <w:marBottom w:val="0"/>
          <w:divBdr>
            <w:top w:val="none" w:sz="0" w:space="0" w:color="auto"/>
            <w:left w:val="none" w:sz="0" w:space="0" w:color="auto"/>
            <w:bottom w:val="none" w:sz="0" w:space="0" w:color="auto"/>
            <w:right w:val="none" w:sz="0" w:space="0" w:color="auto"/>
          </w:divBdr>
        </w:div>
        <w:div w:id="487938117">
          <w:marLeft w:val="0"/>
          <w:marRight w:val="0"/>
          <w:marTop w:val="0"/>
          <w:marBottom w:val="0"/>
          <w:divBdr>
            <w:top w:val="none" w:sz="0" w:space="0" w:color="auto"/>
            <w:left w:val="none" w:sz="0" w:space="0" w:color="auto"/>
            <w:bottom w:val="none" w:sz="0" w:space="0" w:color="auto"/>
            <w:right w:val="none" w:sz="0" w:space="0" w:color="auto"/>
          </w:divBdr>
        </w:div>
        <w:div w:id="518393576">
          <w:marLeft w:val="0"/>
          <w:marRight w:val="0"/>
          <w:marTop w:val="0"/>
          <w:marBottom w:val="0"/>
          <w:divBdr>
            <w:top w:val="none" w:sz="0" w:space="0" w:color="auto"/>
            <w:left w:val="none" w:sz="0" w:space="0" w:color="auto"/>
            <w:bottom w:val="none" w:sz="0" w:space="0" w:color="auto"/>
            <w:right w:val="none" w:sz="0" w:space="0" w:color="auto"/>
          </w:divBdr>
        </w:div>
        <w:div w:id="739670107">
          <w:marLeft w:val="0"/>
          <w:marRight w:val="0"/>
          <w:marTop w:val="0"/>
          <w:marBottom w:val="0"/>
          <w:divBdr>
            <w:top w:val="none" w:sz="0" w:space="0" w:color="auto"/>
            <w:left w:val="none" w:sz="0" w:space="0" w:color="auto"/>
            <w:bottom w:val="none" w:sz="0" w:space="0" w:color="auto"/>
            <w:right w:val="none" w:sz="0" w:space="0" w:color="auto"/>
          </w:divBdr>
        </w:div>
        <w:div w:id="752628603">
          <w:marLeft w:val="0"/>
          <w:marRight w:val="0"/>
          <w:marTop w:val="0"/>
          <w:marBottom w:val="0"/>
          <w:divBdr>
            <w:top w:val="none" w:sz="0" w:space="0" w:color="auto"/>
            <w:left w:val="none" w:sz="0" w:space="0" w:color="auto"/>
            <w:bottom w:val="none" w:sz="0" w:space="0" w:color="auto"/>
            <w:right w:val="none" w:sz="0" w:space="0" w:color="auto"/>
          </w:divBdr>
        </w:div>
        <w:div w:id="840580271">
          <w:marLeft w:val="0"/>
          <w:marRight w:val="0"/>
          <w:marTop w:val="0"/>
          <w:marBottom w:val="0"/>
          <w:divBdr>
            <w:top w:val="none" w:sz="0" w:space="0" w:color="auto"/>
            <w:left w:val="none" w:sz="0" w:space="0" w:color="auto"/>
            <w:bottom w:val="none" w:sz="0" w:space="0" w:color="auto"/>
            <w:right w:val="none" w:sz="0" w:space="0" w:color="auto"/>
          </w:divBdr>
        </w:div>
        <w:div w:id="1093478366">
          <w:marLeft w:val="0"/>
          <w:marRight w:val="0"/>
          <w:marTop w:val="0"/>
          <w:marBottom w:val="0"/>
          <w:divBdr>
            <w:top w:val="none" w:sz="0" w:space="0" w:color="auto"/>
            <w:left w:val="none" w:sz="0" w:space="0" w:color="auto"/>
            <w:bottom w:val="none" w:sz="0" w:space="0" w:color="auto"/>
            <w:right w:val="none" w:sz="0" w:space="0" w:color="auto"/>
          </w:divBdr>
        </w:div>
        <w:div w:id="1261645058">
          <w:marLeft w:val="0"/>
          <w:marRight w:val="0"/>
          <w:marTop w:val="0"/>
          <w:marBottom w:val="0"/>
          <w:divBdr>
            <w:top w:val="none" w:sz="0" w:space="0" w:color="auto"/>
            <w:left w:val="none" w:sz="0" w:space="0" w:color="auto"/>
            <w:bottom w:val="none" w:sz="0" w:space="0" w:color="auto"/>
            <w:right w:val="none" w:sz="0" w:space="0" w:color="auto"/>
          </w:divBdr>
        </w:div>
        <w:div w:id="1385059516">
          <w:marLeft w:val="0"/>
          <w:marRight w:val="0"/>
          <w:marTop w:val="0"/>
          <w:marBottom w:val="0"/>
          <w:divBdr>
            <w:top w:val="none" w:sz="0" w:space="0" w:color="auto"/>
            <w:left w:val="none" w:sz="0" w:space="0" w:color="auto"/>
            <w:bottom w:val="none" w:sz="0" w:space="0" w:color="auto"/>
            <w:right w:val="none" w:sz="0" w:space="0" w:color="auto"/>
          </w:divBdr>
        </w:div>
        <w:div w:id="1398481638">
          <w:marLeft w:val="0"/>
          <w:marRight w:val="0"/>
          <w:marTop w:val="0"/>
          <w:marBottom w:val="0"/>
          <w:divBdr>
            <w:top w:val="none" w:sz="0" w:space="0" w:color="auto"/>
            <w:left w:val="none" w:sz="0" w:space="0" w:color="auto"/>
            <w:bottom w:val="none" w:sz="0" w:space="0" w:color="auto"/>
            <w:right w:val="none" w:sz="0" w:space="0" w:color="auto"/>
          </w:divBdr>
        </w:div>
        <w:div w:id="1509708704">
          <w:marLeft w:val="0"/>
          <w:marRight w:val="0"/>
          <w:marTop w:val="0"/>
          <w:marBottom w:val="0"/>
          <w:divBdr>
            <w:top w:val="none" w:sz="0" w:space="0" w:color="auto"/>
            <w:left w:val="none" w:sz="0" w:space="0" w:color="auto"/>
            <w:bottom w:val="none" w:sz="0" w:space="0" w:color="auto"/>
            <w:right w:val="none" w:sz="0" w:space="0" w:color="auto"/>
          </w:divBdr>
        </w:div>
        <w:div w:id="1588273642">
          <w:marLeft w:val="0"/>
          <w:marRight w:val="0"/>
          <w:marTop w:val="0"/>
          <w:marBottom w:val="0"/>
          <w:divBdr>
            <w:top w:val="none" w:sz="0" w:space="0" w:color="auto"/>
            <w:left w:val="none" w:sz="0" w:space="0" w:color="auto"/>
            <w:bottom w:val="none" w:sz="0" w:space="0" w:color="auto"/>
            <w:right w:val="none" w:sz="0" w:space="0" w:color="auto"/>
          </w:divBdr>
        </w:div>
        <w:div w:id="1638410063">
          <w:marLeft w:val="0"/>
          <w:marRight w:val="0"/>
          <w:marTop w:val="0"/>
          <w:marBottom w:val="0"/>
          <w:divBdr>
            <w:top w:val="none" w:sz="0" w:space="0" w:color="auto"/>
            <w:left w:val="none" w:sz="0" w:space="0" w:color="auto"/>
            <w:bottom w:val="none" w:sz="0" w:space="0" w:color="auto"/>
            <w:right w:val="none" w:sz="0" w:space="0" w:color="auto"/>
          </w:divBdr>
        </w:div>
        <w:div w:id="1689016240">
          <w:marLeft w:val="0"/>
          <w:marRight w:val="0"/>
          <w:marTop w:val="0"/>
          <w:marBottom w:val="0"/>
          <w:divBdr>
            <w:top w:val="none" w:sz="0" w:space="0" w:color="auto"/>
            <w:left w:val="none" w:sz="0" w:space="0" w:color="auto"/>
            <w:bottom w:val="none" w:sz="0" w:space="0" w:color="auto"/>
            <w:right w:val="none" w:sz="0" w:space="0" w:color="auto"/>
          </w:divBdr>
        </w:div>
        <w:div w:id="1729449011">
          <w:marLeft w:val="0"/>
          <w:marRight w:val="0"/>
          <w:marTop w:val="0"/>
          <w:marBottom w:val="0"/>
          <w:divBdr>
            <w:top w:val="none" w:sz="0" w:space="0" w:color="auto"/>
            <w:left w:val="none" w:sz="0" w:space="0" w:color="auto"/>
            <w:bottom w:val="none" w:sz="0" w:space="0" w:color="auto"/>
            <w:right w:val="none" w:sz="0" w:space="0" w:color="auto"/>
          </w:divBdr>
        </w:div>
        <w:div w:id="1781804405">
          <w:marLeft w:val="0"/>
          <w:marRight w:val="0"/>
          <w:marTop w:val="0"/>
          <w:marBottom w:val="0"/>
          <w:divBdr>
            <w:top w:val="none" w:sz="0" w:space="0" w:color="auto"/>
            <w:left w:val="none" w:sz="0" w:space="0" w:color="auto"/>
            <w:bottom w:val="none" w:sz="0" w:space="0" w:color="auto"/>
            <w:right w:val="none" w:sz="0" w:space="0" w:color="auto"/>
          </w:divBdr>
        </w:div>
        <w:div w:id="1807235949">
          <w:marLeft w:val="0"/>
          <w:marRight w:val="0"/>
          <w:marTop w:val="0"/>
          <w:marBottom w:val="0"/>
          <w:divBdr>
            <w:top w:val="none" w:sz="0" w:space="0" w:color="auto"/>
            <w:left w:val="none" w:sz="0" w:space="0" w:color="auto"/>
            <w:bottom w:val="none" w:sz="0" w:space="0" w:color="auto"/>
            <w:right w:val="none" w:sz="0" w:space="0" w:color="auto"/>
          </w:divBdr>
        </w:div>
        <w:div w:id="1899436789">
          <w:marLeft w:val="0"/>
          <w:marRight w:val="0"/>
          <w:marTop w:val="0"/>
          <w:marBottom w:val="0"/>
          <w:divBdr>
            <w:top w:val="none" w:sz="0" w:space="0" w:color="auto"/>
            <w:left w:val="none" w:sz="0" w:space="0" w:color="auto"/>
            <w:bottom w:val="none" w:sz="0" w:space="0" w:color="auto"/>
            <w:right w:val="none" w:sz="0" w:space="0" w:color="auto"/>
          </w:divBdr>
        </w:div>
        <w:div w:id="1998875129">
          <w:marLeft w:val="0"/>
          <w:marRight w:val="0"/>
          <w:marTop w:val="0"/>
          <w:marBottom w:val="0"/>
          <w:divBdr>
            <w:top w:val="none" w:sz="0" w:space="0" w:color="auto"/>
            <w:left w:val="none" w:sz="0" w:space="0" w:color="auto"/>
            <w:bottom w:val="none" w:sz="0" w:space="0" w:color="auto"/>
            <w:right w:val="none" w:sz="0" w:space="0" w:color="auto"/>
          </w:divBdr>
        </w:div>
      </w:divsChild>
    </w:div>
    <w:div w:id="1834367775">
      <w:bodyDiv w:val="1"/>
      <w:marLeft w:val="0"/>
      <w:marRight w:val="0"/>
      <w:marTop w:val="0"/>
      <w:marBottom w:val="0"/>
      <w:divBdr>
        <w:top w:val="none" w:sz="0" w:space="0" w:color="auto"/>
        <w:left w:val="none" w:sz="0" w:space="0" w:color="auto"/>
        <w:bottom w:val="none" w:sz="0" w:space="0" w:color="auto"/>
        <w:right w:val="none" w:sz="0" w:space="0" w:color="auto"/>
      </w:divBdr>
    </w:div>
    <w:div w:id="1880169857">
      <w:bodyDiv w:val="1"/>
      <w:marLeft w:val="0"/>
      <w:marRight w:val="0"/>
      <w:marTop w:val="0"/>
      <w:marBottom w:val="0"/>
      <w:divBdr>
        <w:top w:val="none" w:sz="0" w:space="0" w:color="auto"/>
        <w:left w:val="none" w:sz="0" w:space="0" w:color="auto"/>
        <w:bottom w:val="none" w:sz="0" w:space="0" w:color="auto"/>
        <w:right w:val="none" w:sz="0" w:space="0" w:color="auto"/>
      </w:divBdr>
      <w:divsChild>
        <w:div w:id="17508778">
          <w:marLeft w:val="0"/>
          <w:marRight w:val="0"/>
          <w:marTop w:val="0"/>
          <w:marBottom w:val="0"/>
          <w:divBdr>
            <w:top w:val="none" w:sz="0" w:space="0" w:color="auto"/>
            <w:left w:val="none" w:sz="0" w:space="0" w:color="auto"/>
            <w:bottom w:val="none" w:sz="0" w:space="0" w:color="auto"/>
            <w:right w:val="none" w:sz="0" w:space="0" w:color="auto"/>
          </w:divBdr>
        </w:div>
        <w:div w:id="35324569">
          <w:marLeft w:val="0"/>
          <w:marRight w:val="0"/>
          <w:marTop w:val="0"/>
          <w:marBottom w:val="0"/>
          <w:divBdr>
            <w:top w:val="none" w:sz="0" w:space="0" w:color="auto"/>
            <w:left w:val="none" w:sz="0" w:space="0" w:color="auto"/>
            <w:bottom w:val="none" w:sz="0" w:space="0" w:color="auto"/>
            <w:right w:val="none" w:sz="0" w:space="0" w:color="auto"/>
          </w:divBdr>
        </w:div>
        <w:div w:id="244925189">
          <w:marLeft w:val="0"/>
          <w:marRight w:val="0"/>
          <w:marTop w:val="0"/>
          <w:marBottom w:val="0"/>
          <w:divBdr>
            <w:top w:val="none" w:sz="0" w:space="0" w:color="auto"/>
            <w:left w:val="none" w:sz="0" w:space="0" w:color="auto"/>
            <w:bottom w:val="none" w:sz="0" w:space="0" w:color="auto"/>
            <w:right w:val="none" w:sz="0" w:space="0" w:color="auto"/>
          </w:divBdr>
        </w:div>
        <w:div w:id="796681290">
          <w:marLeft w:val="0"/>
          <w:marRight w:val="0"/>
          <w:marTop w:val="0"/>
          <w:marBottom w:val="0"/>
          <w:divBdr>
            <w:top w:val="none" w:sz="0" w:space="0" w:color="auto"/>
            <w:left w:val="none" w:sz="0" w:space="0" w:color="auto"/>
            <w:bottom w:val="none" w:sz="0" w:space="0" w:color="auto"/>
            <w:right w:val="none" w:sz="0" w:space="0" w:color="auto"/>
          </w:divBdr>
        </w:div>
        <w:div w:id="856430142">
          <w:marLeft w:val="0"/>
          <w:marRight w:val="0"/>
          <w:marTop w:val="0"/>
          <w:marBottom w:val="0"/>
          <w:divBdr>
            <w:top w:val="none" w:sz="0" w:space="0" w:color="auto"/>
            <w:left w:val="none" w:sz="0" w:space="0" w:color="auto"/>
            <w:bottom w:val="none" w:sz="0" w:space="0" w:color="auto"/>
            <w:right w:val="none" w:sz="0" w:space="0" w:color="auto"/>
          </w:divBdr>
        </w:div>
        <w:div w:id="934441608">
          <w:marLeft w:val="0"/>
          <w:marRight w:val="0"/>
          <w:marTop w:val="0"/>
          <w:marBottom w:val="0"/>
          <w:divBdr>
            <w:top w:val="none" w:sz="0" w:space="0" w:color="auto"/>
            <w:left w:val="none" w:sz="0" w:space="0" w:color="auto"/>
            <w:bottom w:val="none" w:sz="0" w:space="0" w:color="auto"/>
            <w:right w:val="none" w:sz="0" w:space="0" w:color="auto"/>
          </w:divBdr>
        </w:div>
        <w:div w:id="959340092">
          <w:marLeft w:val="0"/>
          <w:marRight w:val="0"/>
          <w:marTop w:val="0"/>
          <w:marBottom w:val="0"/>
          <w:divBdr>
            <w:top w:val="none" w:sz="0" w:space="0" w:color="auto"/>
            <w:left w:val="none" w:sz="0" w:space="0" w:color="auto"/>
            <w:bottom w:val="none" w:sz="0" w:space="0" w:color="auto"/>
            <w:right w:val="none" w:sz="0" w:space="0" w:color="auto"/>
          </w:divBdr>
        </w:div>
        <w:div w:id="1148327670">
          <w:marLeft w:val="0"/>
          <w:marRight w:val="0"/>
          <w:marTop w:val="0"/>
          <w:marBottom w:val="0"/>
          <w:divBdr>
            <w:top w:val="none" w:sz="0" w:space="0" w:color="auto"/>
            <w:left w:val="none" w:sz="0" w:space="0" w:color="auto"/>
            <w:bottom w:val="none" w:sz="0" w:space="0" w:color="auto"/>
            <w:right w:val="none" w:sz="0" w:space="0" w:color="auto"/>
          </w:divBdr>
        </w:div>
        <w:div w:id="1365135007">
          <w:marLeft w:val="0"/>
          <w:marRight w:val="0"/>
          <w:marTop w:val="0"/>
          <w:marBottom w:val="0"/>
          <w:divBdr>
            <w:top w:val="none" w:sz="0" w:space="0" w:color="auto"/>
            <w:left w:val="none" w:sz="0" w:space="0" w:color="auto"/>
            <w:bottom w:val="none" w:sz="0" w:space="0" w:color="auto"/>
            <w:right w:val="none" w:sz="0" w:space="0" w:color="auto"/>
          </w:divBdr>
        </w:div>
        <w:div w:id="1554846594">
          <w:marLeft w:val="0"/>
          <w:marRight w:val="0"/>
          <w:marTop w:val="0"/>
          <w:marBottom w:val="0"/>
          <w:divBdr>
            <w:top w:val="none" w:sz="0" w:space="0" w:color="auto"/>
            <w:left w:val="none" w:sz="0" w:space="0" w:color="auto"/>
            <w:bottom w:val="none" w:sz="0" w:space="0" w:color="auto"/>
            <w:right w:val="none" w:sz="0" w:space="0" w:color="auto"/>
          </w:divBdr>
        </w:div>
        <w:div w:id="1650288086">
          <w:marLeft w:val="0"/>
          <w:marRight w:val="0"/>
          <w:marTop w:val="0"/>
          <w:marBottom w:val="0"/>
          <w:divBdr>
            <w:top w:val="none" w:sz="0" w:space="0" w:color="auto"/>
            <w:left w:val="none" w:sz="0" w:space="0" w:color="auto"/>
            <w:bottom w:val="none" w:sz="0" w:space="0" w:color="auto"/>
            <w:right w:val="none" w:sz="0" w:space="0" w:color="auto"/>
          </w:divBdr>
        </w:div>
        <w:div w:id="1763336620">
          <w:marLeft w:val="0"/>
          <w:marRight w:val="0"/>
          <w:marTop w:val="0"/>
          <w:marBottom w:val="0"/>
          <w:divBdr>
            <w:top w:val="none" w:sz="0" w:space="0" w:color="auto"/>
            <w:left w:val="none" w:sz="0" w:space="0" w:color="auto"/>
            <w:bottom w:val="none" w:sz="0" w:space="0" w:color="auto"/>
            <w:right w:val="none" w:sz="0" w:space="0" w:color="auto"/>
          </w:divBdr>
        </w:div>
        <w:div w:id="1924993181">
          <w:marLeft w:val="0"/>
          <w:marRight w:val="0"/>
          <w:marTop w:val="0"/>
          <w:marBottom w:val="0"/>
          <w:divBdr>
            <w:top w:val="none" w:sz="0" w:space="0" w:color="auto"/>
            <w:left w:val="none" w:sz="0" w:space="0" w:color="auto"/>
            <w:bottom w:val="none" w:sz="0" w:space="0" w:color="auto"/>
            <w:right w:val="none" w:sz="0" w:space="0" w:color="auto"/>
          </w:divBdr>
        </w:div>
      </w:divsChild>
    </w:div>
    <w:div w:id="1900744402">
      <w:bodyDiv w:val="1"/>
      <w:marLeft w:val="0"/>
      <w:marRight w:val="0"/>
      <w:marTop w:val="0"/>
      <w:marBottom w:val="0"/>
      <w:divBdr>
        <w:top w:val="none" w:sz="0" w:space="0" w:color="auto"/>
        <w:left w:val="none" w:sz="0" w:space="0" w:color="auto"/>
        <w:bottom w:val="none" w:sz="0" w:space="0" w:color="auto"/>
        <w:right w:val="none" w:sz="0" w:space="0" w:color="auto"/>
      </w:divBdr>
    </w:div>
    <w:div w:id="1932351796">
      <w:bodyDiv w:val="1"/>
      <w:marLeft w:val="0"/>
      <w:marRight w:val="0"/>
      <w:marTop w:val="0"/>
      <w:marBottom w:val="0"/>
      <w:divBdr>
        <w:top w:val="none" w:sz="0" w:space="0" w:color="auto"/>
        <w:left w:val="none" w:sz="0" w:space="0" w:color="auto"/>
        <w:bottom w:val="none" w:sz="0" w:space="0" w:color="auto"/>
        <w:right w:val="none" w:sz="0" w:space="0" w:color="auto"/>
      </w:divBdr>
    </w:div>
    <w:div w:id="1974629792">
      <w:bodyDiv w:val="1"/>
      <w:marLeft w:val="0"/>
      <w:marRight w:val="0"/>
      <w:marTop w:val="0"/>
      <w:marBottom w:val="0"/>
      <w:divBdr>
        <w:top w:val="none" w:sz="0" w:space="0" w:color="auto"/>
        <w:left w:val="none" w:sz="0" w:space="0" w:color="auto"/>
        <w:bottom w:val="none" w:sz="0" w:space="0" w:color="auto"/>
        <w:right w:val="none" w:sz="0" w:space="0" w:color="auto"/>
      </w:divBdr>
      <w:divsChild>
        <w:div w:id="85351677">
          <w:marLeft w:val="0"/>
          <w:marRight w:val="0"/>
          <w:marTop w:val="0"/>
          <w:marBottom w:val="0"/>
          <w:divBdr>
            <w:top w:val="none" w:sz="0" w:space="0" w:color="auto"/>
            <w:left w:val="none" w:sz="0" w:space="0" w:color="auto"/>
            <w:bottom w:val="none" w:sz="0" w:space="0" w:color="auto"/>
            <w:right w:val="none" w:sz="0" w:space="0" w:color="auto"/>
          </w:divBdr>
        </w:div>
        <w:div w:id="221714883">
          <w:marLeft w:val="0"/>
          <w:marRight w:val="0"/>
          <w:marTop w:val="0"/>
          <w:marBottom w:val="0"/>
          <w:divBdr>
            <w:top w:val="none" w:sz="0" w:space="0" w:color="auto"/>
            <w:left w:val="none" w:sz="0" w:space="0" w:color="auto"/>
            <w:bottom w:val="none" w:sz="0" w:space="0" w:color="auto"/>
            <w:right w:val="none" w:sz="0" w:space="0" w:color="auto"/>
          </w:divBdr>
        </w:div>
        <w:div w:id="323819229">
          <w:marLeft w:val="0"/>
          <w:marRight w:val="0"/>
          <w:marTop w:val="0"/>
          <w:marBottom w:val="0"/>
          <w:divBdr>
            <w:top w:val="none" w:sz="0" w:space="0" w:color="auto"/>
            <w:left w:val="none" w:sz="0" w:space="0" w:color="auto"/>
            <w:bottom w:val="none" w:sz="0" w:space="0" w:color="auto"/>
            <w:right w:val="none" w:sz="0" w:space="0" w:color="auto"/>
          </w:divBdr>
        </w:div>
        <w:div w:id="402720554">
          <w:marLeft w:val="0"/>
          <w:marRight w:val="0"/>
          <w:marTop w:val="0"/>
          <w:marBottom w:val="0"/>
          <w:divBdr>
            <w:top w:val="none" w:sz="0" w:space="0" w:color="auto"/>
            <w:left w:val="none" w:sz="0" w:space="0" w:color="auto"/>
            <w:bottom w:val="none" w:sz="0" w:space="0" w:color="auto"/>
            <w:right w:val="none" w:sz="0" w:space="0" w:color="auto"/>
          </w:divBdr>
        </w:div>
        <w:div w:id="417286187">
          <w:marLeft w:val="0"/>
          <w:marRight w:val="0"/>
          <w:marTop w:val="0"/>
          <w:marBottom w:val="0"/>
          <w:divBdr>
            <w:top w:val="none" w:sz="0" w:space="0" w:color="auto"/>
            <w:left w:val="none" w:sz="0" w:space="0" w:color="auto"/>
            <w:bottom w:val="none" w:sz="0" w:space="0" w:color="auto"/>
            <w:right w:val="none" w:sz="0" w:space="0" w:color="auto"/>
          </w:divBdr>
        </w:div>
        <w:div w:id="434710155">
          <w:marLeft w:val="0"/>
          <w:marRight w:val="0"/>
          <w:marTop w:val="0"/>
          <w:marBottom w:val="0"/>
          <w:divBdr>
            <w:top w:val="none" w:sz="0" w:space="0" w:color="auto"/>
            <w:left w:val="none" w:sz="0" w:space="0" w:color="auto"/>
            <w:bottom w:val="none" w:sz="0" w:space="0" w:color="auto"/>
            <w:right w:val="none" w:sz="0" w:space="0" w:color="auto"/>
          </w:divBdr>
        </w:div>
        <w:div w:id="518197764">
          <w:marLeft w:val="0"/>
          <w:marRight w:val="0"/>
          <w:marTop w:val="0"/>
          <w:marBottom w:val="0"/>
          <w:divBdr>
            <w:top w:val="none" w:sz="0" w:space="0" w:color="auto"/>
            <w:left w:val="none" w:sz="0" w:space="0" w:color="auto"/>
            <w:bottom w:val="none" w:sz="0" w:space="0" w:color="auto"/>
            <w:right w:val="none" w:sz="0" w:space="0" w:color="auto"/>
          </w:divBdr>
        </w:div>
        <w:div w:id="589697043">
          <w:marLeft w:val="0"/>
          <w:marRight w:val="0"/>
          <w:marTop w:val="0"/>
          <w:marBottom w:val="0"/>
          <w:divBdr>
            <w:top w:val="none" w:sz="0" w:space="0" w:color="auto"/>
            <w:left w:val="none" w:sz="0" w:space="0" w:color="auto"/>
            <w:bottom w:val="none" w:sz="0" w:space="0" w:color="auto"/>
            <w:right w:val="none" w:sz="0" w:space="0" w:color="auto"/>
          </w:divBdr>
        </w:div>
        <w:div w:id="615255590">
          <w:marLeft w:val="0"/>
          <w:marRight w:val="0"/>
          <w:marTop w:val="0"/>
          <w:marBottom w:val="0"/>
          <w:divBdr>
            <w:top w:val="none" w:sz="0" w:space="0" w:color="auto"/>
            <w:left w:val="none" w:sz="0" w:space="0" w:color="auto"/>
            <w:bottom w:val="none" w:sz="0" w:space="0" w:color="auto"/>
            <w:right w:val="none" w:sz="0" w:space="0" w:color="auto"/>
          </w:divBdr>
        </w:div>
        <w:div w:id="638725795">
          <w:marLeft w:val="0"/>
          <w:marRight w:val="0"/>
          <w:marTop w:val="0"/>
          <w:marBottom w:val="0"/>
          <w:divBdr>
            <w:top w:val="none" w:sz="0" w:space="0" w:color="auto"/>
            <w:left w:val="none" w:sz="0" w:space="0" w:color="auto"/>
            <w:bottom w:val="none" w:sz="0" w:space="0" w:color="auto"/>
            <w:right w:val="none" w:sz="0" w:space="0" w:color="auto"/>
          </w:divBdr>
        </w:div>
        <w:div w:id="655957322">
          <w:marLeft w:val="0"/>
          <w:marRight w:val="0"/>
          <w:marTop w:val="0"/>
          <w:marBottom w:val="0"/>
          <w:divBdr>
            <w:top w:val="none" w:sz="0" w:space="0" w:color="auto"/>
            <w:left w:val="none" w:sz="0" w:space="0" w:color="auto"/>
            <w:bottom w:val="none" w:sz="0" w:space="0" w:color="auto"/>
            <w:right w:val="none" w:sz="0" w:space="0" w:color="auto"/>
          </w:divBdr>
        </w:div>
        <w:div w:id="672610358">
          <w:marLeft w:val="0"/>
          <w:marRight w:val="0"/>
          <w:marTop w:val="0"/>
          <w:marBottom w:val="0"/>
          <w:divBdr>
            <w:top w:val="none" w:sz="0" w:space="0" w:color="auto"/>
            <w:left w:val="none" w:sz="0" w:space="0" w:color="auto"/>
            <w:bottom w:val="none" w:sz="0" w:space="0" w:color="auto"/>
            <w:right w:val="none" w:sz="0" w:space="0" w:color="auto"/>
          </w:divBdr>
        </w:div>
        <w:div w:id="674460264">
          <w:marLeft w:val="0"/>
          <w:marRight w:val="0"/>
          <w:marTop w:val="0"/>
          <w:marBottom w:val="0"/>
          <w:divBdr>
            <w:top w:val="none" w:sz="0" w:space="0" w:color="auto"/>
            <w:left w:val="none" w:sz="0" w:space="0" w:color="auto"/>
            <w:bottom w:val="none" w:sz="0" w:space="0" w:color="auto"/>
            <w:right w:val="none" w:sz="0" w:space="0" w:color="auto"/>
          </w:divBdr>
        </w:div>
        <w:div w:id="767233922">
          <w:marLeft w:val="0"/>
          <w:marRight w:val="0"/>
          <w:marTop w:val="0"/>
          <w:marBottom w:val="0"/>
          <w:divBdr>
            <w:top w:val="none" w:sz="0" w:space="0" w:color="auto"/>
            <w:left w:val="none" w:sz="0" w:space="0" w:color="auto"/>
            <w:bottom w:val="none" w:sz="0" w:space="0" w:color="auto"/>
            <w:right w:val="none" w:sz="0" w:space="0" w:color="auto"/>
          </w:divBdr>
        </w:div>
        <w:div w:id="808009903">
          <w:marLeft w:val="0"/>
          <w:marRight w:val="0"/>
          <w:marTop w:val="0"/>
          <w:marBottom w:val="0"/>
          <w:divBdr>
            <w:top w:val="none" w:sz="0" w:space="0" w:color="auto"/>
            <w:left w:val="none" w:sz="0" w:space="0" w:color="auto"/>
            <w:bottom w:val="none" w:sz="0" w:space="0" w:color="auto"/>
            <w:right w:val="none" w:sz="0" w:space="0" w:color="auto"/>
          </w:divBdr>
        </w:div>
        <w:div w:id="949624731">
          <w:marLeft w:val="0"/>
          <w:marRight w:val="0"/>
          <w:marTop w:val="0"/>
          <w:marBottom w:val="0"/>
          <w:divBdr>
            <w:top w:val="none" w:sz="0" w:space="0" w:color="auto"/>
            <w:left w:val="none" w:sz="0" w:space="0" w:color="auto"/>
            <w:bottom w:val="none" w:sz="0" w:space="0" w:color="auto"/>
            <w:right w:val="none" w:sz="0" w:space="0" w:color="auto"/>
          </w:divBdr>
        </w:div>
        <w:div w:id="953251312">
          <w:marLeft w:val="0"/>
          <w:marRight w:val="0"/>
          <w:marTop w:val="0"/>
          <w:marBottom w:val="0"/>
          <w:divBdr>
            <w:top w:val="none" w:sz="0" w:space="0" w:color="auto"/>
            <w:left w:val="none" w:sz="0" w:space="0" w:color="auto"/>
            <w:bottom w:val="none" w:sz="0" w:space="0" w:color="auto"/>
            <w:right w:val="none" w:sz="0" w:space="0" w:color="auto"/>
          </w:divBdr>
        </w:div>
        <w:div w:id="1003699645">
          <w:marLeft w:val="0"/>
          <w:marRight w:val="0"/>
          <w:marTop w:val="0"/>
          <w:marBottom w:val="0"/>
          <w:divBdr>
            <w:top w:val="none" w:sz="0" w:space="0" w:color="auto"/>
            <w:left w:val="none" w:sz="0" w:space="0" w:color="auto"/>
            <w:bottom w:val="none" w:sz="0" w:space="0" w:color="auto"/>
            <w:right w:val="none" w:sz="0" w:space="0" w:color="auto"/>
          </w:divBdr>
        </w:div>
        <w:div w:id="1055742933">
          <w:marLeft w:val="0"/>
          <w:marRight w:val="0"/>
          <w:marTop w:val="0"/>
          <w:marBottom w:val="0"/>
          <w:divBdr>
            <w:top w:val="none" w:sz="0" w:space="0" w:color="auto"/>
            <w:left w:val="none" w:sz="0" w:space="0" w:color="auto"/>
            <w:bottom w:val="none" w:sz="0" w:space="0" w:color="auto"/>
            <w:right w:val="none" w:sz="0" w:space="0" w:color="auto"/>
          </w:divBdr>
        </w:div>
        <w:div w:id="1296789511">
          <w:marLeft w:val="0"/>
          <w:marRight w:val="0"/>
          <w:marTop w:val="0"/>
          <w:marBottom w:val="0"/>
          <w:divBdr>
            <w:top w:val="none" w:sz="0" w:space="0" w:color="auto"/>
            <w:left w:val="none" w:sz="0" w:space="0" w:color="auto"/>
            <w:bottom w:val="none" w:sz="0" w:space="0" w:color="auto"/>
            <w:right w:val="none" w:sz="0" w:space="0" w:color="auto"/>
          </w:divBdr>
        </w:div>
        <w:div w:id="1376387603">
          <w:marLeft w:val="0"/>
          <w:marRight w:val="0"/>
          <w:marTop w:val="0"/>
          <w:marBottom w:val="0"/>
          <w:divBdr>
            <w:top w:val="none" w:sz="0" w:space="0" w:color="auto"/>
            <w:left w:val="none" w:sz="0" w:space="0" w:color="auto"/>
            <w:bottom w:val="none" w:sz="0" w:space="0" w:color="auto"/>
            <w:right w:val="none" w:sz="0" w:space="0" w:color="auto"/>
          </w:divBdr>
        </w:div>
        <w:div w:id="1470784206">
          <w:marLeft w:val="0"/>
          <w:marRight w:val="0"/>
          <w:marTop w:val="0"/>
          <w:marBottom w:val="0"/>
          <w:divBdr>
            <w:top w:val="none" w:sz="0" w:space="0" w:color="auto"/>
            <w:left w:val="none" w:sz="0" w:space="0" w:color="auto"/>
            <w:bottom w:val="none" w:sz="0" w:space="0" w:color="auto"/>
            <w:right w:val="none" w:sz="0" w:space="0" w:color="auto"/>
          </w:divBdr>
        </w:div>
        <w:div w:id="1553883465">
          <w:marLeft w:val="0"/>
          <w:marRight w:val="0"/>
          <w:marTop w:val="0"/>
          <w:marBottom w:val="0"/>
          <w:divBdr>
            <w:top w:val="none" w:sz="0" w:space="0" w:color="auto"/>
            <w:left w:val="none" w:sz="0" w:space="0" w:color="auto"/>
            <w:bottom w:val="none" w:sz="0" w:space="0" w:color="auto"/>
            <w:right w:val="none" w:sz="0" w:space="0" w:color="auto"/>
          </w:divBdr>
        </w:div>
        <w:div w:id="1719822594">
          <w:marLeft w:val="0"/>
          <w:marRight w:val="0"/>
          <w:marTop w:val="0"/>
          <w:marBottom w:val="0"/>
          <w:divBdr>
            <w:top w:val="none" w:sz="0" w:space="0" w:color="auto"/>
            <w:left w:val="none" w:sz="0" w:space="0" w:color="auto"/>
            <w:bottom w:val="none" w:sz="0" w:space="0" w:color="auto"/>
            <w:right w:val="none" w:sz="0" w:space="0" w:color="auto"/>
          </w:divBdr>
        </w:div>
        <w:div w:id="1815563613">
          <w:marLeft w:val="0"/>
          <w:marRight w:val="0"/>
          <w:marTop w:val="0"/>
          <w:marBottom w:val="0"/>
          <w:divBdr>
            <w:top w:val="none" w:sz="0" w:space="0" w:color="auto"/>
            <w:left w:val="none" w:sz="0" w:space="0" w:color="auto"/>
            <w:bottom w:val="none" w:sz="0" w:space="0" w:color="auto"/>
            <w:right w:val="none" w:sz="0" w:space="0" w:color="auto"/>
          </w:divBdr>
        </w:div>
        <w:div w:id="2106219452">
          <w:marLeft w:val="0"/>
          <w:marRight w:val="0"/>
          <w:marTop w:val="0"/>
          <w:marBottom w:val="0"/>
          <w:divBdr>
            <w:top w:val="none" w:sz="0" w:space="0" w:color="auto"/>
            <w:left w:val="none" w:sz="0" w:space="0" w:color="auto"/>
            <w:bottom w:val="none" w:sz="0" w:space="0" w:color="auto"/>
            <w:right w:val="none" w:sz="0" w:space="0" w:color="auto"/>
          </w:divBdr>
        </w:div>
      </w:divsChild>
    </w:div>
    <w:div w:id="2010718235">
      <w:bodyDiv w:val="1"/>
      <w:marLeft w:val="0"/>
      <w:marRight w:val="0"/>
      <w:marTop w:val="0"/>
      <w:marBottom w:val="0"/>
      <w:divBdr>
        <w:top w:val="none" w:sz="0" w:space="0" w:color="auto"/>
        <w:left w:val="none" w:sz="0" w:space="0" w:color="auto"/>
        <w:bottom w:val="none" w:sz="0" w:space="0" w:color="auto"/>
        <w:right w:val="none" w:sz="0" w:space="0" w:color="auto"/>
      </w:divBdr>
    </w:div>
    <w:div w:id="2023587270">
      <w:bodyDiv w:val="1"/>
      <w:marLeft w:val="0"/>
      <w:marRight w:val="0"/>
      <w:marTop w:val="0"/>
      <w:marBottom w:val="0"/>
      <w:divBdr>
        <w:top w:val="none" w:sz="0" w:space="0" w:color="auto"/>
        <w:left w:val="none" w:sz="0" w:space="0" w:color="auto"/>
        <w:bottom w:val="none" w:sz="0" w:space="0" w:color="auto"/>
        <w:right w:val="none" w:sz="0" w:space="0" w:color="auto"/>
      </w:divBdr>
    </w:div>
    <w:div w:id="2119327267">
      <w:bodyDiv w:val="1"/>
      <w:marLeft w:val="0"/>
      <w:marRight w:val="0"/>
      <w:marTop w:val="0"/>
      <w:marBottom w:val="0"/>
      <w:divBdr>
        <w:top w:val="none" w:sz="0" w:space="0" w:color="auto"/>
        <w:left w:val="none" w:sz="0" w:space="0" w:color="auto"/>
        <w:bottom w:val="none" w:sz="0" w:space="0" w:color="auto"/>
        <w:right w:val="none" w:sz="0" w:space="0" w:color="auto"/>
      </w:divBdr>
      <w:divsChild>
        <w:div w:id="16737162">
          <w:marLeft w:val="0"/>
          <w:marRight w:val="0"/>
          <w:marTop w:val="0"/>
          <w:marBottom w:val="0"/>
          <w:divBdr>
            <w:top w:val="none" w:sz="0" w:space="0" w:color="auto"/>
            <w:left w:val="none" w:sz="0" w:space="0" w:color="auto"/>
            <w:bottom w:val="none" w:sz="0" w:space="0" w:color="auto"/>
            <w:right w:val="none" w:sz="0" w:space="0" w:color="auto"/>
          </w:divBdr>
        </w:div>
        <w:div w:id="554239284">
          <w:marLeft w:val="0"/>
          <w:marRight w:val="0"/>
          <w:marTop w:val="0"/>
          <w:marBottom w:val="0"/>
          <w:divBdr>
            <w:top w:val="none" w:sz="0" w:space="0" w:color="auto"/>
            <w:left w:val="none" w:sz="0" w:space="0" w:color="auto"/>
            <w:bottom w:val="none" w:sz="0" w:space="0" w:color="auto"/>
            <w:right w:val="none" w:sz="0" w:space="0" w:color="auto"/>
          </w:divBdr>
        </w:div>
        <w:div w:id="694311941">
          <w:marLeft w:val="0"/>
          <w:marRight w:val="0"/>
          <w:marTop w:val="0"/>
          <w:marBottom w:val="0"/>
          <w:divBdr>
            <w:top w:val="none" w:sz="0" w:space="0" w:color="auto"/>
            <w:left w:val="none" w:sz="0" w:space="0" w:color="auto"/>
            <w:bottom w:val="none" w:sz="0" w:space="0" w:color="auto"/>
            <w:right w:val="none" w:sz="0" w:space="0" w:color="auto"/>
          </w:divBdr>
        </w:div>
        <w:div w:id="1194883176">
          <w:marLeft w:val="0"/>
          <w:marRight w:val="0"/>
          <w:marTop w:val="0"/>
          <w:marBottom w:val="0"/>
          <w:divBdr>
            <w:top w:val="none" w:sz="0" w:space="0" w:color="auto"/>
            <w:left w:val="none" w:sz="0" w:space="0" w:color="auto"/>
            <w:bottom w:val="none" w:sz="0" w:space="0" w:color="auto"/>
            <w:right w:val="none" w:sz="0" w:space="0" w:color="auto"/>
          </w:divBdr>
        </w:div>
        <w:div w:id="1290280713">
          <w:marLeft w:val="0"/>
          <w:marRight w:val="0"/>
          <w:marTop w:val="0"/>
          <w:marBottom w:val="0"/>
          <w:divBdr>
            <w:top w:val="none" w:sz="0" w:space="0" w:color="auto"/>
            <w:left w:val="none" w:sz="0" w:space="0" w:color="auto"/>
            <w:bottom w:val="none" w:sz="0" w:space="0" w:color="auto"/>
            <w:right w:val="none" w:sz="0" w:space="0" w:color="auto"/>
          </w:divBdr>
        </w:div>
        <w:div w:id="1460146304">
          <w:marLeft w:val="0"/>
          <w:marRight w:val="0"/>
          <w:marTop w:val="0"/>
          <w:marBottom w:val="0"/>
          <w:divBdr>
            <w:top w:val="none" w:sz="0" w:space="0" w:color="auto"/>
            <w:left w:val="none" w:sz="0" w:space="0" w:color="auto"/>
            <w:bottom w:val="none" w:sz="0" w:space="0" w:color="auto"/>
            <w:right w:val="none" w:sz="0" w:space="0" w:color="auto"/>
          </w:divBdr>
        </w:div>
        <w:div w:id="1563174803">
          <w:marLeft w:val="0"/>
          <w:marRight w:val="0"/>
          <w:marTop w:val="0"/>
          <w:marBottom w:val="0"/>
          <w:divBdr>
            <w:top w:val="none" w:sz="0" w:space="0" w:color="auto"/>
            <w:left w:val="none" w:sz="0" w:space="0" w:color="auto"/>
            <w:bottom w:val="none" w:sz="0" w:space="0" w:color="auto"/>
            <w:right w:val="none" w:sz="0" w:space="0" w:color="auto"/>
          </w:divBdr>
        </w:div>
      </w:divsChild>
    </w:div>
    <w:div w:id="2139493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mu.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ogloszenia.propublico.pl/uam" TargetMode="External"/><Relationship Id="rId4" Type="http://schemas.openxmlformats.org/officeDocument/2006/relationships/settings" Target="settings.xml"/><Relationship Id="rId9" Type="http://schemas.openxmlformats.org/officeDocument/2006/relationships/hyperlink" Target="mailto:iod@amu.edu.p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Czerniak\USTAWI~1\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B325CF-80F4-4D84-BB39-DF2D16072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88</TotalTime>
  <Pages>15</Pages>
  <Words>6612</Words>
  <Characters>43210</Characters>
  <Application>Microsoft Office Word</Application>
  <DocSecurity>0</DocSecurity>
  <Lines>360</Lines>
  <Paragraphs>99</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@v_przet#zamaw_nazwa</vt:lpstr>
      <vt:lpstr>@v_przet#zamaw_nazwa</vt:lpstr>
    </vt:vector>
  </TitlesOfParts>
  <Company>UAM</Company>
  <LinksUpToDate>false</LinksUpToDate>
  <CharactersWithSpaces>49723</CharactersWithSpaces>
  <SharedDoc>false</SharedDoc>
  <HLinks>
    <vt:vector size="18" baseType="variant">
      <vt:variant>
        <vt:i4>2162815</vt:i4>
      </vt:variant>
      <vt:variant>
        <vt:i4>6</vt:i4>
      </vt:variant>
      <vt:variant>
        <vt:i4>0</vt:i4>
      </vt:variant>
      <vt:variant>
        <vt:i4>5</vt:i4>
      </vt:variant>
      <vt:variant>
        <vt:lpwstr>http://www.ogloszenia.propublico.pl/uam</vt:lpwstr>
      </vt:variant>
      <vt:variant>
        <vt:lpwstr/>
      </vt:variant>
      <vt:variant>
        <vt:i4>1769580</vt:i4>
      </vt:variant>
      <vt:variant>
        <vt:i4>3</vt:i4>
      </vt:variant>
      <vt:variant>
        <vt:i4>0</vt:i4>
      </vt:variant>
      <vt:variant>
        <vt:i4>5</vt:i4>
      </vt:variant>
      <vt:variant>
        <vt:lpwstr>mailto:iod@amu.edu.pl</vt:lpwstr>
      </vt:variant>
      <vt:variant>
        <vt:lpwstr/>
      </vt:variant>
      <vt:variant>
        <vt:i4>7340085</vt:i4>
      </vt:variant>
      <vt:variant>
        <vt:i4>0</vt:i4>
      </vt:variant>
      <vt:variant>
        <vt:i4>0</vt:i4>
      </vt:variant>
      <vt:variant>
        <vt:i4>5</vt:i4>
      </vt:variant>
      <vt:variant>
        <vt:lpwstr>http://www.amu.edu.pl/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Czerniak</dc:creator>
  <cp:lastModifiedBy>Barbara Kosakowska</cp:lastModifiedBy>
  <cp:revision>7</cp:revision>
  <cp:lastPrinted>2020-05-29T08:14:00Z</cp:lastPrinted>
  <dcterms:created xsi:type="dcterms:W3CDTF">2020-05-27T08:42:00Z</dcterms:created>
  <dcterms:modified xsi:type="dcterms:W3CDTF">2020-06-09T06:39:00Z</dcterms:modified>
</cp:coreProperties>
</file>