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 xml:space="preserve">Składając ofertę w postępowaniu o udzielenie zamówienia publicznego, prowadzonego w trybie </w:t>
      </w:r>
      <w:r w:rsidR="00642367" w:rsidRPr="00642367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642367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42367">
        <w:rPr>
          <w:rFonts w:ascii="Verdana" w:eastAsia="Times New Roman" w:hAnsi="Verdana"/>
          <w:b/>
          <w:sz w:val="20"/>
          <w:szCs w:val="20"/>
          <w:lang w:eastAsia="pl-PL"/>
        </w:rPr>
        <w:t xml:space="preserve">usługa audytu zewnętrznego projektu realizowanego przez </w:t>
      </w:r>
      <w:proofErr w:type="spellStart"/>
      <w:r w:rsidRPr="00642367">
        <w:rPr>
          <w:rFonts w:ascii="Verdana" w:eastAsia="Times New Roman" w:hAnsi="Verdana"/>
          <w:b/>
          <w:sz w:val="20"/>
          <w:szCs w:val="20"/>
          <w:lang w:eastAsia="pl-PL"/>
        </w:rPr>
        <w:t>ACMiN</w:t>
      </w:r>
      <w:proofErr w:type="spellEnd"/>
      <w:r w:rsidRPr="00642367">
        <w:rPr>
          <w:rFonts w:ascii="Verdana" w:eastAsia="Times New Roman" w:hAnsi="Verdana"/>
          <w:b/>
          <w:sz w:val="20"/>
          <w:szCs w:val="20"/>
          <w:lang w:eastAsia="pl-PL"/>
        </w:rPr>
        <w:t xml:space="preserve"> AGH i ACK </w:t>
      </w:r>
      <w:proofErr w:type="spellStart"/>
      <w:r w:rsidRPr="00642367">
        <w:rPr>
          <w:rFonts w:ascii="Verdana" w:eastAsia="Times New Roman" w:hAnsi="Verdana"/>
          <w:b/>
          <w:sz w:val="20"/>
          <w:szCs w:val="20"/>
          <w:lang w:eastAsia="pl-PL"/>
        </w:rPr>
        <w:t>Cyfronet</w:t>
      </w:r>
      <w:proofErr w:type="spellEnd"/>
      <w:r w:rsidRPr="00642367">
        <w:rPr>
          <w:rFonts w:ascii="Verdana" w:eastAsia="Times New Roman" w:hAnsi="Verdana"/>
          <w:b/>
          <w:sz w:val="20"/>
          <w:szCs w:val="20"/>
          <w:lang w:eastAsia="pl-PL"/>
        </w:rPr>
        <w:t xml:space="preserve"> AGH w ramach programu wsparcia kosztów utrzymania infrastruktury badawczej Panda 2 finansowanego ze środków Narodowego Centrum Badań i Rozwoju zgodnie z umową PANDA 2/9/2016- KC-zp.272-243/20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068F" w:rsidRDefault="00A3068F">
      <w:pPr>
        <w:spacing w:after="0" w:line="240" w:lineRule="auto"/>
      </w:pPr>
      <w:r>
        <w:separator/>
      </w:r>
    </w:p>
  </w:endnote>
  <w:endnote w:type="continuationSeparator" w:id="0">
    <w:p w:rsidR="00A3068F" w:rsidRDefault="00A30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CA7D3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CA7D3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A7D3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A7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068F" w:rsidRDefault="00A3068F">
      <w:pPr>
        <w:spacing w:after="0" w:line="240" w:lineRule="auto"/>
      </w:pPr>
      <w:r>
        <w:separator/>
      </w:r>
    </w:p>
  </w:footnote>
  <w:footnote w:type="continuationSeparator" w:id="0">
    <w:p w:rsidR="00A3068F" w:rsidRDefault="00A3068F">
      <w:pPr>
        <w:spacing w:after="0" w:line="240" w:lineRule="auto"/>
      </w:pPr>
      <w:r>
        <w:continuationSeparator/>
      </w:r>
    </w:p>
  </w:footnote>
  <w:footnote w:id="1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A7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A7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A7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3068F"/>
    <w:rsid w:val="000563B7"/>
    <w:rsid w:val="000E6C60"/>
    <w:rsid w:val="001F4E82"/>
    <w:rsid w:val="00237270"/>
    <w:rsid w:val="00285E58"/>
    <w:rsid w:val="003D1274"/>
    <w:rsid w:val="00430A9F"/>
    <w:rsid w:val="005E5BD1"/>
    <w:rsid w:val="00623F70"/>
    <w:rsid w:val="00642367"/>
    <w:rsid w:val="00927537"/>
    <w:rsid w:val="0093180B"/>
    <w:rsid w:val="00A3068F"/>
    <w:rsid w:val="00BC579B"/>
    <w:rsid w:val="00CA7D3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F13BB299-F1D6-47A0-85DE-6D8652AA0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CCEC4-E4FC-44EC-AC41-0F24F1EB5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2020-06-12T09:01:00Z</cp:lastPrinted>
  <dcterms:created xsi:type="dcterms:W3CDTF">2020-06-12T09:01:00Z</dcterms:created>
  <dcterms:modified xsi:type="dcterms:W3CDTF">2020-06-12T09:01:00Z</dcterms:modified>
</cp:coreProperties>
</file>