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916"/>
        <w:gridCol w:w="238"/>
        <w:gridCol w:w="1396"/>
        <w:gridCol w:w="238"/>
        <w:gridCol w:w="460"/>
        <w:gridCol w:w="1640"/>
        <w:gridCol w:w="836"/>
        <w:gridCol w:w="2486"/>
      </w:tblGrid>
      <w:tr w:rsidR="00A33FE5" w:rsidRPr="00A33FE5" w14:paraId="259113E7" w14:textId="77777777" w:rsidTr="004B5044">
        <w:trPr>
          <w:trHeight w:val="578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087A" w14:textId="77777777"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14:paraId="3CE472CD" w14:textId="77777777" w:rsidTr="002A45B0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7C1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91DA" w14:textId="322F3D19"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</w:t>
            </w:r>
            <w:r w:rsidR="00C33A86">
              <w:rPr>
                <w:rFonts w:eastAsia="Times New Roman" w:cs="Calibri"/>
                <w:b/>
              </w:rPr>
              <w:t>2</w:t>
            </w:r>
            <w:r w:rsidR="00562D94">
              <w:rPr>
                <w:rFonts w:eastAsia="Times New Roman" w:cs="Calibri"/>
                <w:b/>
              </w:rPr>
              <w:t>8</w:t>
            </w:r>
            <w:r>
              <w:rPr>
                <w:rFonts w:eastAsia="Times New Roman" w:cs="Calibri"/>
                <w:b/>
              </w:rPr>
              <w:t>/20</w:t>
            </w:r>
            <w:r w:rsidR="00C33A86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0C2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724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14:paraId="746E79C5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EA55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14:paraId="31337353" w14:textId="77777777" w:rsidTr="004B5044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71ED" w14:textId="77777777"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9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894" w14:textId="7A7C8CFB" w:rsidR="005E0CA7" w:rsidRPr="004B5044" w:rsidRDefault="00562D94" w:rsidP="009B61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562D94">
              <w:rPr>
                <w:rFonts w:cs="Calibri"/>
                <w:b/>
              </w:rPr>
              <w:t xml:space="preserve">Rozbudowa </w:t>
            </w:r>
            <w:r w:rsidRPr="00562D94">
              <w:rPr>
                <w:rFonts w:cs="Calibri"/>
                <w:b/>
              </w:rPr>
              <w:t>rekreacyjnego</w:t>
            </w:r>
            <w:r w:rsidRPr="00562D94">
              <w:rPr>
                <w:rFonts w:cs="Calibri"/>
                <w:b/>
              </w:rPr>
              <w:t xml:space="preserve"> ogólnodostępnego boiska do mini </w:t>
            </w:r>
            <w:r w:rsidRPr="00562D94">
              <w:rPr>
                <w:rFonts w:cs="Calibri"/>
                <w:b/>
              </w:rPr>
              <w:t>piłki</w:t>
            </w:r>
            <w:r w:rsidRPr="00562D94">
              <w:rPr>
                <w:rFonts w:cs="Calibri"/>
                <w:b/>
              </w:rPr>
              <w:t xml:space="preserve"> nożnej i do gry w </w:t>
            </w:r>
            <w:proofErr w:type="spellStart"/>
            <w:r w:rsidRPr="00562D94">
              <w:rPr>
                <w:rFonts w:cs="Calibri"/>
                <w:b/>
              </w:rPr>
              <w:t>Funinho</w:t>
            </w:r>
            <w:proofErr w:type="spellEnd"/>
          </w:p>
        </w:tc>
      </w:tr>
      <w:tr w:rsidR="001E38BE" w:rsidRPr="00A33FE5" w14:paraId="1B48D73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BFB6A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05A215CC" w14:textId="77777777" w:rsidTr="004B5044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9C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210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C3FC62B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5E1B3094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362AF31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8BCE491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71996A6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14:paraId="25933E65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14:paraId="1CCD67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486" w:type="dxa"/>
            <w:shd w:val="clear" w:color="auto" w:fill="EAF1DD"/>
            <w:noWrap/>
            <w:vAlign w:val="center"/>
            <w:hideMark/>
          </w:tcPr>
          <w:p w14:paraId="0F161B1F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4C4D21AE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54238012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70F5185D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05B4A239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422" w:type="dxa"/>
            <w:gridSpan w:val="4"/>
            <w:shd w:val="clear" w:color="auto" w:fill="EAF1DD"/>
            <w:vAlign w:val="center"/>
          </w:tcPr>
          <w:p w14:paraId="7DC010B0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04CD3422" w14:textId="77777777" w:rsidTr="004B504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611DFD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36C5D7FC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5EFBA8F3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778D5A46" w14:textId="77777777"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7F008BBC" w14:textId="77777777" w:rsidTr="004B504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F55A3D7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75" w:type="dxa"/>
            <w:gridSpan w:val="5"/>
            <w:shd w:val="clear" w:color="auto" w:fill="EAF1DD"/>
            <w:vAlign w:val="center"/>
          </w:tcPr>
          <w:p w14:paraId="237B3E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14:paraId="4A14EFD2" w14:textId="77777777"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962" w:type="dxa"/>
            <w:gridSpan w:val="3"/>
            <w:shd w:val="clear" w:color="auto" w:fill="EAF1DD"/>
            <w:vAlign w:val="center"/>
          </w:tcPr>
          <w:p w14:paraId="20412A4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14:paraId="4173B1D7" w14:textId="77777777" w:rsidTr="004B5044">
        <w:trPr>
          <w:trHeight w:val="824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  <w:hideMark/>
          </w:tcPr>
          <w:p w14:paraId="52FD9B3D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  <w:hideMark/>
          </w:tcPr>
          <w:p w14:paraId="66395B6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14:paraId="3BB8B28C" w14:textId="77777777" w:rsidTr="004B5044">
        <w:trPr>
          <w:trHeight w:val="727"/>
          <w:jc w:val="center"/>
        </w:trPr>
        <w:tc>
          <w:tcPr>
            <w:tcW w:w="3782" w:type="dxa"/>
            <w:gridSpan w:val="6"/>
            <w:shd w:val="clear" w:color="auto" w:fill="auto"/>
            <w:vAlign w:val="center"/>
          </w:tcPr>
          <w:p w14:paraId="0E7A6CE2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7056" w:type="dxa"/>
            <w:gridSpan w:val="6"/>
            <w:shd w:val="clear" w:color="auto" w:fill="EAF1DD"/>
            <w:vAlign w:val="center"/>
          </w:tcPr>
          <w:p w14:paraId="09AFE389" w14:textId="77777777"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14:paraId="068BAAE8" w14:textId="77777777" w:rsidTr="004B5044">
        <w:trPr>
          <w:trHeight w:val="40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37A66C0B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14:paraId="21D6F145" w14:textId="77777777" w:rsidTr="004B5044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14:paraId="37282FA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907" w:type="dxa"/>
            <w:gridSpan w:val="3"/>
            <w:shd w:val="clear" w:color="auto" w:fill="EAF1DD"/>
            <w:vAlign w:val="center"/>
            <w:hideMark/>
          </w:tcPr>
          <w:p w14:paraId="1BB88A9C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14:paraId="11AA48F5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422" w:type="dxa"/>
            <w:gridSpan w:val="4"/>
            <w:shd w:val="clear" w:color="auto" w:fill="EAF1DD"/>
            <w:noWrap/>
            <w:vAlign w:val="center"/>
            <w:hideMark/>
          </w:tcPr>
          <w:p w14:paraId="4CBDA104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14:paraId="705120C2" w14:textId="77777777" w:rsidTr="004B5044">
        <w:trPr>
          <w:trHeight w:val="255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66589B77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6A292F" w:rsidRPr="00A33FE5" w14:paraId="061E2FC8" w14:textId="77777777" w:rsidTr="004B5044">
        <w:trPr>
          <w:trHeight w:val="638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2BC6D676" w14:textId="22175662" w:rsidR="006A292F" w:rsidRPr="00A33FE5" w:rsidRDefault="006A292F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ze sposobem postępowania w trakcie licytacji elektronicznej</w:t>
            </w:r>
            <w:r>
              <w:rPr>
                <w:rFonts w:eastAsia="Times New Roman" w:cs="Calibri"/>
                <w:bCs/>
              </w:rPr>
              <w:t xml:space="preserve"> oraz </w:t>
            </w:r>
            <w:r w:rsidRPr="00A33FE5">
              <w:rPr>
                <w:rFonts w:eastAsia="Times New Roman" w:cs="Calibri"/>
                <w:bCs/>
              </w:rPr>
              <w:t xml:space="preserve">posiadam potencjał informatyczny pozwalający na udział w licytacji </w:t>
            </w:r>
            <w:r>
              <w:rPr>
                <w:rFonts w:eastAsia="Times New Roman" w:cs="Calibri"/>
                <w:bCs/>
              </w:rPr>
              <w:t xml:space="preserve">prowadzonej na </w:t>
            </w:r>
            <w:r w:rsidRPr="006A292F">
              <w:rPr>
                <w:rFonts w:eastAsia="Times New Roman" w:cs="Calibri"/>
                <w:bCs/>
              </w:rPr>
              <w:t>https://www.ellic.pl/</w:t>
            </w:r>
          </w:p>
        </w:tc>
      </w:tr>
      <w:tr w:rsidR="001E38BE" w:rsidRPr="00A33FE5" w14:paraId="77AE1F71" w14:textId="77777777" w:rsidTr="004B5044">
        <w:trPr>
          <w:trHeight w:val="210"/>
          <w:jc w:val="center"/>
        </w:trPr>
        <w:tc>
          <w:tcPr>
            <w:tcW w:w="10838" w:type="dxa"/>
            <w:gridSpan w:val="12"/>
            <w:shd w:val="clear" w:color="auto" w:fill="auto"/>
            <w:noWrap/>
            <w:vAlign w:val="center"/>
            <w:hideMark/>
          </w:tcPr>
          <w:p w14:paraId="4F1BC700" w14:textId="77777777"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14:paraId="150EE824" w14:textId="77777777" w:rsidTr="004B5044">
        <w:trPr>
          <w:trHeight w:val="1711"/>
          <w:jc w:val="center"/>
        </w:trPr>
        <w:tc>
          <w:tcPr>
            <w:tcW w:w="7516" w:type="dxa"/>
            <w:gridSpan w:val="10"/>
            <w:shd w:val="clear" w:color="auto" w:fill="FFFFFF"/>
            <w:noWrap/>
            <w:vAlign w:val="center"/>
          </w:tcPr>
          <w:p w14:paraId="4608EC19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14:paraId="5F564B54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14:paraId="0C94C3F7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14:paraId="422E842A" w14:textId="77777777"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322" w:type="dxa"/>
            <w:gridSpan w:val="2"/>
            <w:shd w:val="clear" w:color="auto" w:fill="EAF1DD"/>
            <w:noWrap/>
            <w:vAlign w:val="center"/>
          </w:tcPr>
          <w:p w14:paraId="0D912A42" w14:textId="77777777"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14:paraId="77EC6F76" w14:textId="77777777"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14:paraId="447CFF86" w14:textId="77777777"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14:paraId="0A6382B0" w14:textId="08D31750" w:rsidR="00A4487E" w:rsidRPr="00A33FE5" w:rsidRDefault="001E38BE" w:rsidP="003C2C02">
      <w:pPr>
        <w:pStyle w:val="Tekstprzypisukocowego"/>
        <w:jc w:val="center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>Oświadczenie</w:t>
      </w:r>
    </w:p>
    <w:p w14:paraId="26994699" w14:textId="5E595BAC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, </w:t>
      </w:r>
    </w:p>
    <w:p w14:paraId="613618F2" w14:textId="77777777"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14:paraId="7367F30C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14:paraId="75E40C37" w14:textId="5B080F9E" w:rsidR="00A4487E" w:rsidRPr="00A33FE5" w:rsidRDefault="00A4487E" w:rsidP="00531BF2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Na potrzeby postępowania o udzielenie zamówienia publicznego pn.</w:t>
      </w:r>
      <w:r w:rsidR="00644ADC" w:rsidRPr="00644ADC">
        <w:t xml:space="preserve"> </w:t>
      </w:r>
      <w:r w:rsidR="00644ADC">
        <w:t>„</w:t>
      </w:r>
      <w:r w:rsidR="00562D94" w:rsidRPr="00562D94">
        <w:rPr>
          <w:rFonts w:cs="Calibri"/>
          <w:b/>
        </w:rPr>
        <w:t xml:space="preserve">Rozbudowa </w:t>
      </w:r>
      <w:r w:rsidR="00562D94" w:rsidRPr="00562D94">
        <w:rPr>
          <w:rFonts w:cs="Calibri"/>
          <w:b/>
        </w:rPr>
        <w:t>rekreacyjnego</w:t>
      </w:r>
      <w:r w:rsidR="00562D94" w:rsidRPr="00562D94">
        <w:rPr>
          <w:rFonts w:cs="Calibri"/>
          <w:b/>
        </w:rPr>
        <w:t xml:space="preserve"> ogólnodostępnego boiska do mini </w:t>
      </w:r>
      <w:r w:rsidR="00562D94" w:rsidRPr="00562D94">
        <w:rPr>
          <w:rFonts w:cs="Calibri"/>
          <w:b/>
        </w:rPr>
        <w:t>piłki</w:t>
      </w:r>
      <w:r w:rsidR="00562D94" w:rsidRPr="00562D94">
        <w:rPr>
          <w:rFonts w:cs="Calibri"/>
          <w:b/>
        </w:rPr>
        <w:t xml:space="preserve"> nożnej i do gry w </w:t>
      </w:r>
      <w:proofErr w:type="spellStart"/>
      <w:r w:rsidR="00562D94" w:rsidRPr="00562D94">
        <w:rPr>
          <w:rFonts w:cs="Calibri"/>
          <w:b/>
        </w:rPr>
        <w:t>Funinho</w:t>
      </w:r>
      <w:proofErr w:type="spellEnd"/>
      <w:r w:rsidR="00644ADC">
        <w:rPr>
          <w:rFonts w:eastAsia="Times New Roman" w:cs="Calibri"/>
        </w:rPr>
        <w:t>”</w:t>
      </w:r>
      <w:r w:rsidR="00531BF2" w:rsidRPr="00531BF2">
        <w:t xml:space="preserve"> 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14:paraId="48B599BC" w14:textId="77777777" w:rsidR="00A4487E" w:rsidRPr="00A33FE5" w:rsidRDefault="00A4487E" w:rsidP="00531BF2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9D78F98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5DACB34D" w14:textId="04AF12AD" w:rsidR="00A4487E" w:rsidRPr="00A33FE5" w:rsidRDefault="00A4487E" w:rsidP="003A3D8D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Oświadczam, że spełniam warunki udziału w postępowaniu określone przez zamawiającego w treści </w:t>
      </w:r>
      <w:r w:rsidR="00CD1F5B" w:rsidRPr="00A33FE5">
        <w:rPr>
          <w:rFonts w:eastAsia="Times New Roman" w:cs="Calibri"/>
        </w:rPr>
        <w:t>ogłoszenia</w:t>
      </w:r>
    </w:p>
    <w:p w14:paraId="1C722C40" w14:textId="0AC44A90" w:rsidR="006A292F" w:rsidRP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tj. :</w:t>
      </w:r>
      <w:r>
        <w:rPr>
          <w:rFonts w:eastAsia="Times New Roman" w:cs="Calibri"/>
          <w:i/>
        </w:rPr>
        <w:t xml:space="preserve"> </w:t>
      </w:r>
      <w:r w:rsidRPr="006A292F">
        <w:rPr>
          <w:rFonts w:eastAsia="Times New Roman" w:cs="Calibri"/>
          <w:i/>
        </w:rPr>
        <w:t xml:space="preserve"> Zdolność techniczna lub zawodowa</w:t>
      </w:r>
    </w:p>
    <w:p w14:paraId="23AC47C1" w14:textId="77777777" w:rsidR="006A292F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3B9AA3F4" w14:textId="445C40CC" w:rsidR="00644ADC" w:rsidRDefault="006A292F" w:rsidP="003A3D8D">
      <w:pPr>
        <w:spacing w:after="0" w:line="240" w:lineRule="auto"/>
        <w:jc w:val="both"/>
        <w:rPr>
          <w:rFonts w:eastAsia="Times New Roman" w:cs="Calibri"/>
          <w:i/>
        </w:rPr>
      </w:pPr>
      <w:r w:rsidRPr="006A292F">
        <w:rPr>
          <w:rFonts w:eastAsia="Times New Roman" w:cs="Calibri"/>
          <w:i/>
        </w:rPr>
        <w:t>I.  W ciągu ostatnich 5 lat przed upływem terminu składania ofert, a jeżeli okres prowadzenia działalności jest krótszy - w tym okresie, wykonał co najmniej 1(jednej) robotę budowlaną odpowiadającą przedmiotowi niniejszego zamówienia, w szczególności w zakresie budowy/rozbudowy/ przebudowy/modernizacji</w:t>
      </w:r>
      <w:r w:rsidR="0085762C">
        <w:rPr>
          <w:rFonts w:eastAsia="Times New Roman" w:cs="Calibri"/>
          <w:i/>
        </w:rPr>
        <w:t xml:space="preserve">/remontu </w:t>
      </w:r>
      <w:r w:rsidR="00562D94">
        <w:rPr>
          <w:rFonts w:eastAsia="Times New Roman" w:cs="Calibri"/>
          <w:i/>
        </w:rPr>
        <w:t>boiska sportowego ze sztuczną nawierzchnią</w:t>
      </w:r>
      <w:bookmarkStart w:id="1" w:name="_GoBack"/>
      <w:bookmarkEnd w:id="1"/>
      <w:r w:rsidR="00644ADC">
        <w:rPr>
          <w:rFonts w:eastAsia="Times New Roman" w:cs="Calibri"/>
          <w:i/>
        </w:rPr>
        <w:t>.</w:t>
      </w:r>
      <w:r w:rsidR="00644ADC" w:rsidRPr="00644ADC">
        <w:rPr>
          <w:rFonts w:eastAsia="Times New Roman" w:cs="Calibri"/>
          <w:i/>
        </w:rPr>
        <w:t xml:space="preserve"> Wartość usługi uznanej za spełniającą warunek nie może być niższa niż 100.000 zł brutto</w:t>
      </w:r>
    </w:p>
    <w:p w14:paraId="288668F9" w14:textId="77777777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1943"/>
        <w:gridCol w:w="2258"/>
        <w:gridCol w:w="1573"/>
        <w:gridCol w:w="2162"/>
      </w:tblGrid>
      <w:tr w:rsidR="00562D94" w14:paraId="792733C8" w14:textId="77777777" w:rsidTr="00562D94">
        <w:trPr>
          <w:trHeight w:val="126"/>
        </w:trPr>
        <w:tc>
          <w:tcPr>
            <w:tcW w:w="2396" w:type="dxa"/>
          </w:tcPr>
          <w:p w14:paraId="105F89D8" w14:textId="34CC4B3A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Zamawiającego</w:t>
            </w:r>
          </w:p>
        </w:tc>
        <w:tc>
          <w:tcPr>
            <w:tcW w:w="1943" w:type="dxa"/>
          </w:tcPr>
          <w:p w14:paraId="5A0326F4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3C37D30C" w14:textId="734C87D0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Przedmiot zamówienia</w:t>
            </w:r>
          </w:p>
        </w:tc>
        <w:tc>
          <w:tcPr>
            <w:tcW w:w="1573" w:type="dxa"/>
          </w:tcPr>
          <w:p w14:paraId="44A85A50" w14:textId="5D655600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okres realizacji</w:t>
            </w:r>
          </w:p>
        </w:tc>
        <w:tc>
          <w:tcPr>
            <w:tcW w:w="2162" w:type="dxa"/>
          </w:tcPr>
          <w:p w14:paraId="099D7892" w14:textId="39329FA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Wartość brutto umowy</w:t>
            </w:r>
          </w:p>
        </w:tc>
      </w:tr>
      <w:tr w:rsidR="00562D94" w14:paraId="715E0F2B" w14:textId="77777777" w:rsidTr="00562D94">
        <w:trPr>
          <w:trHeight w:val="131"/>
        </w:trPr>
        <w:tc>
          <w:tcPr>
            <w:tcW w:w="2396" w:type="dxa"/>
          </w:tcPr>
          <w:p w14:paraId="6FFA6914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943" w:type="dxa"/>
          </w:tcPr>
          <w:p w14:paraId="2DFBF9D6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749E13FB" w14:textId="45FA4A2A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73" w:type="dxa"/>
          </w:tcPr>
          <w:p w14:paraId="6F717DCA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162" w:type="dxa"/>
          </w:tcPr>
          <w:p w14:paraId="6FF3A71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562D94" w14:paraId="12A50FAC" w14:textId="77777777" w:rsidTr="00562D94">
        <w:trPr>
          <w:trHeight w:val="253"/>
        </w:trPr>
        <w:tc>
          <w:tcPr>
            <w:tcW w:w="2396" w:type="dxa"/>
          </w:tcPr>
          <w:p w14:paraId="4078E18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943" w:type="dxa"/>
          </w:tcPr>
          <w:p w14:paraId="0BEB5DDC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58" w:type="dxa"/>
          </w:tcPr>
          <w:p w14:paraId="7870CA16" w14:textId="36AC52A5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73" w:type="dxa"/>
          </w:tcPr>
          <w:p w14:paraId="1A05AA3A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162" w:type="dxa"/>
          </w:tcPr>
          <w:p w14:paraId="66602CD7" w14:textId="77777777" w:rsidR="00562D94" w:rsidRDefault="00562D94" w:rsidP="00894B61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53400C61" w14:textId="77777777" w:rsidR="006A292F" w:rsidRDefault="006A292F" w:rsidP="006A292F">
      <w:pPr>
        <w:spacing w:after="0" w:line="240" w:lineRule="auto"/>
        <w:rPr>
          <w:rFonts w:eastAsia="Times New Roman" w:cs="Calibri"/>
          <w:i/>
        </w:rPr>
      </w:pPr>
    </w:p>
    <w:p w14:paraId="46E1DBAB" w14:textId="61B51CE4" w:rsidR="002A45B0" w:rsidRDefault="002A45B0" w:rsidP="003A3D8D">
      <w:pPr>
        <w:spacing w:after="0" w:line="240" w:lineRule="auto"/>
        <w:jc w:val="both"/>
        <w:rPr>
          <w:rFonts w:eastAsia="Times New Roman" w:cs="Calibri"/>
          <w:i/>
        </w:rPr>
      </w:pPr>
    </w:p>
    <w:p w14:paraId="2E875C0F" w14:textId="77777777"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14:paraId="19E37C73" w14:textId="77777777"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14:paraId="472A08D1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14:paraId="32A106E1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14:paraId="6691AE1E" w14:textId="77777777"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14:paraId="6E09DB8D" w14:textId="77777777"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14:paraId="0B389A40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7BFE8399" w14:textId="77777777"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14:paraId="6E0B7DAA" w14:textId="77777777"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14:paraId="49E0D0FA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14:paraId="50BDE827" w14:textId="77777777" w:rsidR="00CD1F5B" w:rsidRPr="00A33FE5" w:rsidRDefault="00CD1F5B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14:paraId="207FF823" w14:textId="3AC4DC7D" w:rsidR="00CD1F5B" w:rsidRPr="00A33FE5" w:rsidRDefault="00CD1F5B" w:rsidP="00644ADC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C33A86" w:rsidRPr="00C33A86">
        <w:rPr>
          <w:rFonts w:cs="Calibri"/>
          <w:b/>
        </w:rPr>
        <w:t>Budowa drogi gminnej publicznej w km od 0+147,37 do km 0+869,02 pomiędzy ul. Sobieskiego i ul. Sienkiewicza w miejscowości Myślenice, gmina Myślenice, powiat Myślenice</w:t>
      </w:r>
    </w:p>
    <w:p w14:paraId="685F13A1" w14:textId="77777777" w:rsidR="000113B6" w:rsidRPr="006D4454" w:rsidRDefault="000113B6" w:rsidP="003A3D8D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</w:t>
      </w:r>
      <w:r w:rsidRPr="006D4454">
        <w:rPr>
          <w:rFonts w:cs="Calibri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14:paraId="2280FB2E" w14:textId="77777777"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14:paraId="4930D892" w14:textId="77777777" w:rsidR="006D4454" w:rsidRDefault="006D4454" w:rsidP="003A3D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14:paraId="71F1301A" w14:textId="77777777" w:rsidR="006D4454" w:rsidRDefault="006D4454" w:rsidP="003A3D8D">
      <w:pPr>
        <w:spacing w:after="0" w:line="240" w:lineRule="auto"/>
        <w:jc w:val="both"/>
        <w:rPr>
          <w:rFonts w:eastAsia="Times New Roman" w:cs="Calibri"/>
        </w:rPr>
      </w:pPr>
    </w:p>
    <w:p w14:paraId="4CCF5832" w14:textId="77777777" w:rsidR="00A4487E" w:rsidRPr="00A33FE5" w:rsidRDefault="000113B6" w:rsidP="003A3D8D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774EA7" w14:textId="77777777" w:rsidR="00F604BD" w:rsidRPr="00A33FE5" w:rsidRDefault="00F604BD" w:rsidP="003A3D8D">
      <w:pPr>
        <w:spacing w:after="0" w:line="240" w:lineRule="auto"/>
        <w:jc w:val="both"/>
        <w:rPr>
          <w:rFonts w:eastAsia="Times New Roman" w:cs="Calibri"/>
        </w:rPr>
      </w:pPr>
    </w:p>
    <w:p w14:paraId="01114A5E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0F5EA8A1" w14:textId="77777777"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14:paraId="3D77EFF9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14:paraId="3D3DED60" w14:textId="77777777"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14:paraId="0BC849CE" w14:textId="77777777"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A29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254D" w14:textId="77777777"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14:paraId="2F992784" w14:textId="77777777"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59B1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34C5D117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A35B" w14:textId="77777777"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ADC">
      <w:rPr>
        <w:noProof/>
      </w:rPr>
      <w:t>3</w:t>
    </w:r>
    <w:r>
      <w:fldChar w:fldCharType="end"/>
    </w:r>
  </w:p>
  <w:p w14:paraId="1E6AC0F0" w14:textId="77777777" w:rsidR="009F5958" w:rsidRDefault="00562D9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370" w14:textId="77777777"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ADC" w:rsidRPr="00644ADC">
      <w:rPr>
        <w:rFonts w:cs="Calibri"/>
        <w:noProof/>
      </w:rPr>
      <w:t>1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173EF261" w14:textId="77777777"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13B8" w14:textId="77777777"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14:paraId="417D0FEF" w14:textId="77777777"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CD88" w14:textId="2EC4DA97" w:rsidR="006A292F" w:rsidRPr="006A292F" w:rsidRDefault="006A292F" w:rsidP="006A292F">
    <w:pPr>
      <w:pStyle w:val="Nagwek"/>
      <w:jc w:val="right"/>
      <w:rPr>
        <w:sz w:val="16"/>
        <w:szCs w:val="16"/>
      </w:rPr>
    </w:pPr>
    <w:r w:rsidRPr="006A292F">
      <w:rPr>
        <w:sz w:val="16"/>
        <w:szCs w:val="16"/>
      </w:rPr>
      <w:t>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0C6DD5"/>
    <w:rsid w:val="00160A44"/>
    <w:rsid w:val="001E38BE"/>
    <w:rsid w:val="00230FCA"/>
    <w:rsid w:val="00254864"/>
    <w:rsid w:val="002568E6"/>
    <w:rsid w:val="002A45B0"/>
    <w:rsid w:val="00397968"/>
    <w:rsid w:val="003A3D8D"/>
    <w:rsid w:val="003C2C02"/>
    <w:rsid w:val="00484D52"/>
    <w:rsid w:val="004B5044"/>
    <w:rsid w:val="00531BF2"/>
    <w:rsid w:val="00562D94"/>
    <w:rsid w:val="005E0CA7"/>
    <w:rsid w:val="00611C5E"/>
    <w:rsid w:val="00644ADC"/>
    <w:rsid w:val="006A292F"/>
    <w:rsid w:val="006D4454"/>
    <w:rsid w:val="00722C55"/>
    <w:rsid w:val="007A5099"/>
    <w:rsid w:val="007E465C"/>
    <w:rsid w:val="00856B83"/>
    <w:rsid w:val="0085762C"/>
    <w:rsid w:val="008D14E9"/>
    <w:rsid w:val="009552E5"/>
    <w:rsid w:val="009B615D"/>
    <w:rsid w:val="009C34EE"/>
    <w:rsid w:val="00A33FE5"/>
    <w:rsid w:val="00A4487E"/>
    <w:rsid w:val="00B752C7"/>
    <w:rsid w:val="00BE262F"/>
    <w:rsid w:val="00C33A86"/>
    <w:rsid w:val="00CD1F5B"/>
    <w:rsid w:val="00D5678F"/>
    <w:rsid w:val="00F604B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1D1915"/>
  <w15:docId w15:val="{AA6056BA-2C10-45FF-863B-BC71CF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C291-D31A-4318-BAA6-E6740CC8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Bogdan Pacek</cp:lastModifiedBy>
  <cp:revision>9</cp:revision>
  <dcterms:created xsi:type="dcterms:W3CDTF">2019-06-26T11:08:00Z</dcterms:created>
  <dcterms:modified xsi:type="dcterms:W3CDTF">2020-06-10T10:16:00Z</dcterms:modified>
</cp:coreProperties>
</file>