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30BC" w:rsidRPr="00B330BC" w:rsidRDefault="00B330BC">
      <w:pPr>
        <w:rPr>
          <w:b/>
          <w:bCs/>
        </w:rPr>
      </w:pPr>
      <w:r w:rsidRPr="00B330BC">
        <w:rPr>
          <w:b/>
          <w:bCs/>
        </w:rPr>
        <w:t>Szpital Miejski Specjalistyczny</w:t>
      </w:r>
    </w:p>
    <w:p w:rsidR="00B330BC" w:rsidRPr="00B330BC" w:rsidRDefault="00B330BC">
      <w:pPr>
        <w:rPr>
          <w:b/>
          <w:bCs/>
        </w:rPr>
      </w:pPr>
      <w:r w:rsidRPr="00B330BC">
        <w:rPr>
          <w:b/>
          <w:bCs/>
        </w:rPr>
        <w:t>im. Gabriela Narutowicza w Krakowie</w:t>
      </w:r>
    </w:p>
    <w:p w:rsidR="00F16C50" w:rsidRDefault="00B330BC">
      <w:pPr>
        <w:rPr>
          <w:b/>
          <w:bCs/>
        </w:rPr>
      </w:pPr>
      <w:r w:rsidRPr="00B330BC">
        <w:rPr>
          <w:b/>
          <w:bCs/>
        </w:rPr>
        <w:t>Dział Zamówień Publicznych i Umów</w:t>
      </w:r>
    </w:p>
    <w:p w:rsidR="00F16C50" w:rsidRDefault="00B330BC">
      <w:pPr>
        <w:rPr>
          <w:b/>
          <w:bCs/>
        </w:rPr>
      </w:pPr>
      <w:r w:rsidRPr="00B330BC">
        <w:rPr>
          <w:b/>
          <w:bCs/>
        </w:rPr>
        <w:t>ul. Prądnicka</w:t>
      </w:r>
      <w:r w:rsidR="00F16C50">
        <w:rPr>
          <w:b/>
          <w:bCs/>
        </w:rPr>
        <w:t xml:space="preserve"> </w:t>
      </w:r>
      <w:r w:rsidRPr="00B330BC">
        <w:rPr>
          <w:b/>
          <w:bCs/>
        </w:rPr>
        <w:t>35-37</w:t>
      </w:r>
    </w:p>
    <w:p w:rsidR="00F16C50" w:rsidRDefault="00B330BC">
      <w:pPr>
        <w:rPr>
          <w:b/>
          <w:bCs/>
        </w:rPr>
      </w:pPr>
      <w:r w:rsidRPr="00B330BC">
        <w:rPr>
          <w:b/>
          <w:bCs/>
        </w:rPr>
        <w:t>31-202</w:t>
      </w:r>
      <w:r w:rsidR="00F16C50">
        <w:rPr>
          <w:b/>
          <w:bCs/>
        </w:rPr>
        <w:t xml:space="preserve"> </w:t>
      </w:r>
      <w:r w:rsidRPr="00B330BC">
        <w:rPr>
          <w:b/>
          <w:bCs/>
        </w:rPr>
        <w:t>Kraków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330BC" w:rsidRPr="00B330BC">
        <w:rPr>
          <w:b/>
          <w:bCs/>
          <w:sz w:val="24"/>
        </w:rPr>
        <w:t>ZP/14/2020/14</w:t>
      </w:r>
      <w:r>
        <w:rPr>
          <w:sz w:val="24"/>
        </w:rPr>
        <w:tab/>
        <w:t xml:space="preserve"> </w:t>
      </w:r>
      <w:r w:rsidR="00B330BC" w:rsidRPr="00B330BC">
        <w:rPr>
          <w:sz w:val="24"/>
        </w:rPr>
        <w:t>Kraków</w:t>
      </w:r>
      <w:r>
        <w:rPr>
          <w:sz w:val="24"/>
        </w:rPr>
        <w:t xml:space="preserve"> dnia: </w:t>
      </w:r>
      <w:r w:rsidR="00B330BC" w:rsidRPr="00B330BC">
        <w:rPr>
          <w:sz w:val="24"/>
        </w:rPr>
        <w:t>2020-06-10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F16C50" w:rsidRDefault="00F16C50">
      <w:pPr>
        <w:spacing w:line="360" w:lineRule="auto"/>
        <w:jc w:val="both"/>
      </w:pPr>
    </w:p>
    <w:p w:rsidR="00F16C50" w:rsidRDefault="00B940F7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</w:t>
      </w:r>
      <w:r w:rsidR="00F16C50">
        <w:rPr>
          <w:rFonts w:ascii="Times New Roman" w:hAnsi="Times New Roman"/>
          <w:sz w:val="24"/>
        </w:rPr>
        <w:t xml:space="preserve"> postępowaniu prowadzonym na podstawie przepisów ustawy z dnia 29 stycznia 2004 roku Prawo </w:t>
      </w:r>
      <w:r w:rsidR="00F12EB3">
        <w:rPr>
          <w:rFonts w:ascii="Times New Roman" w:hAnsi="Times New Roman"/>
          <w:sz w:val="24"/>
        </w:rPr>
        <w:t>z</w:t>
      </w:r>
      <w:r w:rsidR="00F16C50">
        <w:rPr>
          <w:rFonts w:ascii="Times New Roman" w:hAnsi="Times New Roman"/>
          <w:sz w:val="24"/>
        </w:rPr>
        <w:t xml:space="preserve">amówień </w:t>
      </w:r>
      <w:r w:rsidR="00F12EB3">
        <w:rPr>
          <w:rFonts w:ascii="Times New Roman" w:hAnsi="Times New Roman"/>
          <w:sz w:val="24"/>
        </w:rPr>
        <w:t>p</w:t>
      </w:r>
      <w:r w:rsidR="00F16C50">
        <w:rPr>
          <w:rFonts w:ascii="Times New Roman" w:hAnsi="Times New Roman"/>
          <w:sz w:val="24"/>
        </w:rPr>
        <w:t xml:space="preserve">ublicznych w trybie przetargu </w:t>
      </w:r>
      <w:r w:rsidR="00B330BC" w:rsidRPr="00B330BC">
        <w:rPr>
          <w:rFonts w:ascii="Times New Roman" w:hAnsi="Times New Roman"/>
          <w:b/>
          <w:sz w:val="24"/>
        </w:rPr>
        <w:t>przetarg nieograniczony</w:t>
      </w:r>
      <w:r w:rsidR="00F16C50">
        <w:rPr>
          <w:rFonts w:ascii="Times New Roman" w:hAnsi="Times New Roman"/>
          <w:sz w:val="24"/>
        </w:rPr>
        <w:t>, na :</w:t>
      </w:r>
    </w:p>
    <w:p w:rsidR="00F16C50" w:rsidRDefault="00B330BC">
      <w:pPr>
        <w:spacing w:before="120" w:after="120"/>
        <w:jc w:val="both"/>
      </w:pPr>
      <w:r w:rsidRPr="00B330BC">
        <w:rPr>
          <w:b/>
        </w:rPr>
        <w:t>Zakup i dostawa rękawic oraz masek ochronnych</w:t>
      </w:r>
      <w:r w:rsidR="00F16C50">
        <w:t>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działając na podstawie art. 38 ust 6 ustawy, uprzejmie Państwa informujemy, iż Zamawiający postanowił przedłużyć termin składania ofert o </w:t>
      </w:r>
      <w:r w:rsidR="00B940F7" w:rsidRPr="00EF6F5B">
        <w:rPr>
          <w:rFonts w:ascii="Times New Roman" w:hAnsi="Times New Roman"/>
          <w:bCs/>
          <w:sz w:val="24"/>
        </w:rPr>
        <w:t>2</w:t>
      </w:r>
      <w:r w:rsidRPr="00EF6F5B">
        <w:rPr>
          <w:rFonts w:ascii="Times New Roman" w:hAnsi="Times New Roman"/>
          <w:bCs/>
          <w:sz w:val="24"/>
        </w:rPr>
        <w:t xml:space="preserve"> dni.</w:t>
      </w:r>
    </w:p>
    <w:p w:rsidR="00F16C50" w:rsidRDefault="00F55480" w:rsidP="00EF6F5B">
      <w:pPr>
        <w:spacing w:before="120"/>
        <w:jc w:val="both"/>
        <w:rPr>
          <w:b/>
        </w:rPr>
      </w:pPr>
      <w:r>
        <w:t>T</w:t>
      </w:r>
      <w:r w:rsidR="00F16C50">
        <w:t>ermin składania ofert zostaje zmieniony z dnia</w:t>
      </w:r>
      <w:r w:rsidR="00B940F7">
        <w:t xml:space="preserve"> </w:t>
      </w:r>
      <w:r w:rsidR="00B940F7" w:rsidRPr="00EF6F5B">
        <w:rPr>
          <w:b/>
          <w:bCs/>
        </w:rPr>
        <w:t>15/06/2020 godzina 11:00</w:t>
      </w:r>
      <w:r w:rsidR="00B940F7">
        <w:t xml:space="preserve"> </w:t>
      </w:r>
      <w:r w:rsidR="00F16C50">
        <w:t xml:space="preserve"> na dzień </w:t>
      </w:r>
      <w:r w:rsidR="00B940F7">
        <w:rPr>
          <w:b/>
        </w:rPr>
        <w:t>17/06/2020 godzina 12:00.</w:t>
      </w:r>
      <w:r w:rsidR="00F16C50">
        <w:t xml:space="preserve"> Tym samym termin otwarcia ofert ulega zmianie z dnia </w:t>
      </w:r>
      <w:r w:rsidR="00B940F7" w:rsidRPr="00EF6F5B">
        <w:rPr>
          <w:b/>
          <w:bCs/>
        </w:rPr>
        <w:t>15/06/2020</w:t>
      </w:r>
      <w:r w:rsidR="00F16C50" w:rsidRPr="00EF6F5B">
        <w:rPr>
          <w:b/>
          <w:bCs/>
        </w:rPr>
        <w:t xml:space="preserve"> </w:t>
      </w:r>
      <w:r w:rsidR="00B940F7" w:rsidRPr="00EF6F5B">
        <w:rPr>
          <w:b/>
          <w:bCs/>
        </w:rPr>
        <w:t>godzina 12:00</w:t>
      </w:r>
      <w:r w:rsidR="00B940F7">
        <w:t xml:space="preserve"> </w:t>
      </w:r>
      <w:r w:rsidR="00F16C50">
        <w:t xml:space="preserve">na dzień </w:t>
      </w:r>
      <w:r w:rsidR="00B940F7">
        <w:rPr>
          <w:b/>
        </w:rPr>
        <w:t>17/06/2020 godzina 13:00.</w:t>
      </w:r>
    </w:p>
    <w:p w:rsidR="00EF6F5B" w:rsidRDefault="00EF6F5B" w:rsidP="00EF6F5B">
      <w:pPr>
        <w:jc w:val="both"/>
        <w:rPr>
          <w:b/>
        </w:rPr>
      </w:pPr>
    </w:p>
    <w:p w:rsidR="000C5812" w:rsidRDefault="00EF6F5B" w:rsidP="00EF6F5B">
      <w:pPr>
        <w:pStyle w:val="Tekstpodstawowywcity"/>
        <w:spacing w:line="240" w:lineRule="auto"/>
        <w:ind w:left="0" w:firstLine="0"/>
        <w:rPr>
          <w:sz w:val="24"/>
        </w:rPr>
      </w:pPr>
      <w:r>
        <w:rPr>
          <w:sz w:val="24"/>
        </w:rPr>
        <w:t xml:space="preserve">Zamawiający na podstawie art. 38 ust. 4 ustawy dokonuje zmiany jak wyżej </w:t>
      </w:r>
      <w:bookmarkStart w:id="0" w:name="_GoBack"/>
      <w:bookmarkEnd w:id="0"/>
      <w:r>
        <w:rPr>
          <w:sz w:val="24"/>
        </w:rPr>
        <w:t xml:space="preserve">w  specyfikacji istotnych warunków zamówienia </w:t>
      </w:r>
      <w:r w:rsidRPr="006802B7">
        <w:rPr>
          <w:b/>
          <w:bCs/>
          <w:sz w:val="24"/>
        </w:rPr>
        <w:t>w punkcie 16</w:t>
      </w:r>
      <w:r>
        <w:rPr>
          <w:sz w:val="24"/>
        </w:rPr>
        <w:t xml:space="preserve">. </w:t>
      </w:r>
    </w:p>
    <w:p w:rsidR="00EF6F5B" w:rsidRPr="00EF6F5B" w:rsidRDefault="00EF6F5B" w:rsidP="00EF6F5B">
      <w:pPr>
        <w:pStyle w:val="Tekstpodstawowywcity"/>
        <w:spacing w:line="240" w:lineRule="auto"/>
        <w:ind w:left="0" w:firstLine="0"/>
        <w:rPr>
          <w:sz w:val="24"/>
        </w:rPr>
      </w:pPr>
    </w:p>
    <w:p w:rsidR="000C5812" w:rsidRDefault="000C5812" w:rsidP="00EF6F5B">
      <w:pPr>
        <w:pStyle w:val="Tekstpodstawowywcity"/>
        <w:spacing w:line="240" w:lineRule="auto"/>
        <w:ind w:left="0" w:firstLine="0"/>
        <w:rPr>
          <w:sz w:val="24"/>
        </w:rPr>
      </w:pPr>
      <w:r w:rsidRPr="00D33C6F">
        <w:rPr>
          <w:sz w:val="24"/>
        </w:rPr>
        <w:t xml:space="preserve">Zamawiający utworzył </w:t>
      </w:r>
      <w:r w:rsidR="00F55480">
        <w:rPr>
          <w:sz w:val="24"/>
        </w:rPr>
        <w:t xml:space="preserve">dnia </w:t>
      </w:r>
      <w:r w:rsidR="00F55480" w:rsidRPr="00F55480">
        <w:rPr>
          <w:b/>
          <w:bCs/>
          <w:sz w:val="24"/>
        </w:rPr>
        <w:t xml:space="preserve">10/06/2020 </w:t>
      </w:r>
      <w:r w:rsidRPr="00D33C6F">
        <w:rPr>
          <w:sz w:val="24"/>
        </w:rPr>
        <w:t xml:space="preserve">sprostowanie do ogłoszenia nr </w:t>
      </w:r>
      <w:r w:rsidRPr="006802B7">
        <w:rPr>
          <w:b/>
          <w:bCs/>
          <w:sz w:val="24"/>
        </w:rPr>
        <w:t>2020/S 104-250124</w:t>
      </w:r>
      <w:r w:rsidRPr="00D33C6F">
        <w:rPr>
          <w:sz w:val="24"/>
        </w:rPr>
        <w:t>, które zostało przesłane do Dziennika Urzędowego Unii Europejskiej.</w:t>
      </w:r>
    </w:p>
    <w:p w:rsidR="000C5812" w:rsidRDefault="000C5812" w:rsidP="000C5812">
      <w:pPr>
        <w:spacing w:line="360" w:lineRule="auto"/>
        <w:ind w:left="567"/>
      </w:pPr>
    </w:p>
    <w:p w:rsidR="00F16C50" w:rsidRDefault="00F16C50">
      <w:pPr>
        <w:pStyle w:val="Tekstpodstawowywcity"/>
        <w:rPr>
          <w:sz w:val="24"/>
        </w:rPr>
      </w:pPr>
    </w:p>
    <w:p w:rsidR="00F16C50" w:rsidRDefault="00F16C50">
      <w:pPr>
        <w:spacing w:line="360" w:lineRule="auto"/>
        <w:ind w:left="567"/>
      </w:pPr>
    </w:p>
    <w:p w:rsidR="00F16C50" w:rsidRDefault="006802B7">
      <w:pPr>
        <w:pStyle w:val="Tekstpodstawowy"/>
        <w:spacing w:line="360" w:lineRule="auto"/>
        <w:ind w:firstLine="425"/>
        <w:jc w:val="right"/>
        <w:rPr>
          <w:sz w:val="24"/>
        </w:rPr>
      </w:pPr>
      <w:r>
        <w:rPr>
          <w:sz w:val="24"/>
        </w:rPr>
        <w:t>Zastępca Przewodniczącego</w:t>
      </w:r>
      <w:r w:rsidR="000C5812">
        <w:rPr>
          <w:sz w:val="24"/>
        </w:rPr>
        <w:t xml:space="preserve"> Komisji Przetargowej</w:t>
      </w:r>
    </w:p>
    <w:p w:rsidR="006802B7" w:rsidRDefault="006802B7" w:rsidP="006802B7">
      <w:pPr>
        <w:pStyle w:val="Tekstpodstawowy"/>
        <w:spacing w:line="360" w:lineRule="auto"/>
        <w:ind w:firstLine="425"/>
        <w:rPr>
          <w:sz w:val="24"/>
        </w:rPr>
      </w:pPr>
    </w:p>
    <w:p w:rsidR="000C5812" w:rsidRDefault="006802B7" w:rsidP="006802B7">
      <w:pPr>
        <w:pStyle w:val="Tekstpodstawowy"/>
        <w:spacing w:line="360" w:lineRule="auto"/>
        <w:ind w:left="6096"/>
        <w:rPr>
          <w:sz w:val="24"/>
        </w:rPr>
      </w:pPr>
      <w:r>
        <w:rPr>
          <w:sz w:val="24"/>
        </w:rPr>
        <w:t>Maria</w:t>
      </w:r>
      <w:r w:rsidR="000C5812">
        <w:rPr>
          <w:sz w:val="24"/>
        </w:rPr>
        <w:t xml:space="preserve"> Biel</w:t>
      </w:r>
    </w:p>
    <w:sectPr w:rsidR="000C58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09FC" w:rsidRDefault="009F09FC">
      <w:r>
        <w:separator/>
      </w:r>
    </w:p>
  </w:endnote>
  <w:endnote w:type="continuationSeparator" w:id="0">
    <w:p w:rsidR="009F09FC" w:rsidRDefault="009F0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1DA" w:rsidRDefault="004271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ab/>
    </w:r>
    <w:r>
      <w:rPr>
        <w:rStyle w:val="Numerstrony"/>
        <w:rFonts w:ascii="Arial" w:hAnsi="Arial"/>
        <w:sz w:val="20"/>
      </w:rPr>
      <w:t xml:space="preserve">Strona: </w:t>
    </w:r>
    <w:r>
      <w:rPr>
        <w:rStyle w:val="Numerstrony"/>
        <w:rFonts w:ascii="Arial" w:hAnsi="Arial"/>
        <w:sz w:val="20"/>
      </w:rPr>
      <w:fldChar w:fldCharType="begin"/>
    </w:r>
    <w:r>
      <w:rPr>
        <w:rStyle w:val="Numerstrony"/>
        <w:rFonts w:ascii="Arial" w:hAnsi="Arial"/>
        <w:sz w:val="20"/>
      </w:rPr>
      <w:instrText xml:space="preserve"> PAGE </w:instrText>
    </w:r>
    <w:r>
      <w:rPr>
        <w:rStyle w:val="Numerstrony"/>
        <w:rFonts w:ascii="Arial" w:hAnsi="Arial"/>
        <w:sz w:val="20"/>
      </w:rPr>
      <w:fldChar w:fldCharType="separate"/>
    </w:r>
    <w:r w:rsidR="006527F6">
      <w:rPr>
        <w:rStyle w:val="Numerstrony"/>
        <w:rFonts w:ascii="Arial" w:hAnsi="Arial"/>
        <w:noProof/>
        <w:sz w:val="20"/>
      </w:rPr>
      <w:t>1</w:t>
    </w:r>
    <w:r>
      <w:rPr>
        <w:rStyle w:val="Numerstrony"/>
        <w:rFonts w:ascii="Arial" w:hAnsi="Arial"/>
        <w:sz w:val="20"/>
      </w:rPr>
      <w:fldChar w:fldCharType="end"/>
    </w:r>
    <w:r>
      <w:rPr>
        <w:rStyle w:val="Numerstrony"/>
        <w:rFonts w:ascii="Arial" w:hAnsi="Arial"/>
        <w:sz w:val="20"/>
      </w:rPr>
      <w:t>/</w:t>
    </w:r>
    <w:r>
      <w:rPr>
        <w:rStyle w:val="Numerstrony"/>
        <w:rFonts w:ascii="Arial" w:hAnsi="Arial"/>
        <w:sz w:val="20"/>
      </w:rPr>
      <w:fldChar w:fldCharType="begin"/>
    </w:r>
    <w:r>
      <w:rPr>
        <w:rStyle w:val="Numerstrony"/>
        <w:rFonts w:ascii="Arial" w:hAnsi="Arial"/>
        <w:sz w:val="20"/>
      </w:rPr>
      <w:instrText xml:space="preserve"> NUMPAGES </w:instrText>
    </w:r>
    <w:r>
      <w:rPr>
        <w:rStyle w:val="Numerstrony"/>
        <w:rFonts w:ascii="Arial" w:hAnsi="Arial"/>
        <w:sz w:val="20"/>
      </w:rPr>
      <w:fldChar w:fldCharType="separate"/>
    </w:r>
    <w:r w:rsidR="006527F6">
      <w:rPr>
        <w:rStyle w:val="Numerstrony"/>
        <w:rFonts w:ascii="Arial" w:hAnsi="Arial"/>
        <w:noProof/>
        <w:sz w:val="20"/>
      </w:rPr>
      <w:t>1</w:t>
    </w:r>
    <w:r>
      <w:rPr>
        <w:rStyle w:val="Numerstrony"/>
        <w:rFonts w:ascii="Arial" w:hAnsi="Arial"/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1DA" w:rsidRDefault="004271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09FC" w:rsidRDefault="009F09FC">
      <w:r>
        <w:separator/>
      </w:r>
    </w:p>
  </w:footnote>
  <w:footnote w:type="continuationSeparator" w:id="0">
    <w:p w:rsidR="009F09FC" w:rsidRDefault="009F09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1DA" w:rsidRDefault="004271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1DA" w:rsidRDefault="004271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1DA" w:rsidRDefault="004271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09FC"/>
    <w:rsid w:val="000C5812"/>
    <w:rsid w:val="0015679F"/>
    <w:rsid w:val="0033399E"/>
    <w:rsid w:val="003964BC"/>
    <w:rsid w:val="003D12E3"/>
    <w:rsid w:val="004271DA"/>
    <w:rsid w:val="004360B0"/>
    <w:rsid w:val="004E022D"/>
    <w:rsid w:val="00581997"/>
    <w:rsid w:val="006527F6"/>
    <w:rsid w:val="006802B7"/>
    <w:rsid w:val="00723782"/>
    <w:rsid w:val="00727D1F"/>
    <w:rsid w:val="00820E2C"/>
    <w:rsid w:val="00955CEB"/>
    <w:rsid w:val="009F09FC"/>
    <w:rsid w:val="00AC3482"/>
    <w:rsid w:val="00AC5A87"/>
    <w:rsid w:val="00B330BC"/>
    <w:rsid w:val="00B83C15"/>
    <w:rsid w:val="00B940F7"/>
    <w:rsid w:val="00C25577"/>
    <w:rsid w:val="00CF0F4C"/>
    <w:rsid w:val="00EF6F5B"/>
    <w:rsid w:val="00F12EB3"/>
    <w:rsid w:val="00F16C50"/>
    <w:rsid w:val="00F55480"/>
    <w:rsid w:val="00F6166D"/>
    <w:rsid w:val="00FE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AF8A5A"/>
  <w15:chartTrackingRefBased/>
  <w15:docId w15:val="{510A0F23-0371-493C-A33C-DD27EC774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customStyle="1" w:styleId="TekstpodstawowywcityZnak">
    <w:name w:val="Tekst podstawowy wcięty Znak"/>
    <w:link w:val="Tekstpodstawowywcity"/>
    <w:rsid w:val="000C5812"/>
    <w:rPr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3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Beata Żbik</dc:creator>
  <cp:keywords/>
  <dc:description/>
  <cp:lastModifiedBy>Beata Żbik</cp:lastModifiedBy>
  <cp:revision>2</cp:revision>
  <cp:lastPrinted>2020-06-10T07:52:00Z</cp:lastPrinted>
  <dcterms:created xsi:type="dcterms:W3CDTF">2020-06-10T07:53:00Z</dcterms:created>
  <dcterms:modified xsi:type="dcterms:W3CDTF">2020-06-10T07:53:00Z</dcterms:modified>
</cp:coreProperties>
</file>