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F7266" w:rsidRPr="00FF7266">
        <w:rPr>
          <w:b/>
          <w:bCs/>
          <w:sz w:val="24"/>
        </w:rPr>
        <w:t>ZP/14/2020/8</w:t>
      </w:r>
      <w:r>
        <w:rPr>
          <w:sz w:val="24"/>
        </w:rPr>
        <w:tab/>
        <w:t xml:space="preserve"> </w:t>
      </w:r>
      <w:r w:rsidR="00FF7266" w:rsidRPr="00FF7266">
        <w:rPr>
          <w:sz w:val="24"/>
        </w:rPr>
        <w:t>Kraków</w:t>
      </w:r>
      <w:r>
        <w:rPr>
          <w:sz w:val="24"/>
        </w:rPr>
        <w:t xml:space="preserve"> dnia: </w:t>
      </w:r>
      <w:r w:rsidR="00FF7266" w:rsidRPr="00FF7266">
        <w:rPr>
          <w:sz w:val="24"/>
        </w:rPr>
        <w:t>2020-06-0</w:t>
      </w:r>
      <w:r w:rsidR="00131F50">
        <w:rPr>
          <w:sz w:val="24"/>
        </w:rPr>
        <w:t>9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E27938">
        <w:rPr>
          <w:rFonts w:ascii="Times New Roman" w:hAnsi="Times New Roman"/>
        </w:rPr>
        <w:t xml:space="preserve"> - III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FF7266" w:rsidRPr="00FF7266">
        <w:rPr>
          <w:sz w:val="24"/>
        </w:rPr>
        <w:t>2020-06-03</w:t>
      </w:r>
      <w:r>
        <w:rPr>
          <w:sz w:val="24"/>
        </w:rPr>
        <w:t xml:space="preserve"> do Zamawiającego wpłynęła prośba </w:t>
      </w:r>
      <w:r w:rsidR="00E27938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FF7266" w:rsidRPr="00FF7266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FF7266" w:rsidRPr="00FF7266">
        <w:rPr>
          <w:b/>
          <w:sz w:val="24"/>
        </w:rPr>
        <w:t>Zakup i dostawa rękawic oraz masek ochronnych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E27938" w:rsidRDefault="00E27938" w:rsidP="00E86398">
      <w:pPr>
        <w:pStyle w:val="Tekstpodstawowywcity3"/>
        <w:spacing w:line="240" w:lineRule="auto"/>
        <w:ind w:firstLine="0"/>
        <w:rPr>
          <w:sz w:val="24"/>
        </w:rPr>
      </w:pPr>
    </w:p>
    <w:p w:rsidR="00FF7266" w:rsidRPr="00FF7266" w:rsidRDefault="00FF7266" w:rsidP="00095B30">
      <w:pPr>
        <w:pStyle w:val="Tekstpodstawowywcity3"/>
        <w:spacing w:line="240" w:lineRule="auto"/>
        <w:ind w:firstLine="0"/>
        <w:rPr>
          <w:sz w:val="24"/>
        </w:rPr>
      </w:pPr>
      <w:r w:rsidRPr="00FF7266">
        <w:rPr>
          <w:sz w:val="24"/>
        </w:rPr>
        <w:t xml:space="preserve">Pakiet 4 : Czy Zamawiający dopuści ochronne rękawice sterylne, neoprenowe, kształt anatomiczny, kolor zielony, mankiet przedłużony prosto zakończony, powierzchnia zewnętrzna </w:t>
      </w:r>
      <w:proofErr w:type="spellStart"/>
      <w:r w:rsidRPr="00FF7266">
        <w:rPr>
          <w:sz w:val="24"/>
        </w:rPr>
        <w:t>mikroteksturowana</w:t>
      </w:r>
      <w:proofErr w:type="spellEnd"/>
      <w:r w:rsidRPr="00FF7266">
        <w:rPr>
          <w:sz w:val="24"/>
        </w:rPr>
        <w:t xml:space="preserve">, chlorowana i </w:t>
      </w:r>
      <w:proofErr w:type="spellStart"/>
      <w:r w:rsidRPr="00FF7266">
        <w:rPr>
          <w:sz w:val="24"/>
        </w:rPr>
        <w:t>silikonowana</w:t>
      </w:r>
      <w:proofErr w:type="spellEnd"/>
      <w:r w:rsidRPr="00FF7266">
        <w:rPr>
          <w:sz w:val="24"/>
        </w:rPr>
        <w:t xml:space="preserve">, powierzchnia wewnętrzna pokryta poliuretanem i </w:t>
      </w:r>
      <w:proofErr w:type="spellStart"/>
      <w:r w:rsidRPr="00FF7266">
        <w:rPr>
          <w:sz w:val="24"/>
        </w:rPr>
        <w:t>silikonem,AQL</w:t>
      </w:r>
      <w:proofErr w:type="spellEnd"/>
      <w:r w:rsidRPr="00FF7266">
        <w:rPr>
          <w:sz w:val="24"/>
        </w:rPr>
        <w:t xml:space="preserve"> 0,65,  długość min 300 mm, grubość na palcu 0,18 ±0,01mm, na mankiecie 0,16±0,01mm, średnie wydłużenie przy rozdarciu przed starzeniem min. 940%, pozbawione akceleratorów chemicznych ( informacja na opakowaniu), środek ochrony indywidualnej kat. III, zgodne z EN ISO 374-5 i EN ISO 374-1/typ A -piktogramy na opakowaniu, odporne przez min 240 min na min 15 </w:t>
      </w:r>
      <w:proofErr w:type="spellStart"/>
      <w:r w:rsidRPr="00FF7266">
        <w:rPr>
          <w:sz w:val="24"/>
        </w:rPr>
        <w:t>cytostatyków</w:t>
      </w:r>
      <w:proofErr w:type="spellEnd"/>
      <w:r w:rsidRPr="00FF7266">
        <w:rPr>
          <w:sz w:val="24"/>
        </w:rPr>
        <w:t xml:space="preserve"> zgodnie z ASTM D6978, przebadane na min 30 substancji chemicznych (bez </w:t>
      </w:r>
      <w:proofErr w:type="spellStart"/>
      <w:r w:rsidRPr="00FF7266">
        <w:rPr>
          <w:sz w:val="24"/>
        </w:rPr>
        <w:t>cytostatyków</w:t>
      </w:r>
      <w:proofErr w:type="spellEnd"/>
      <w:r w:rsidRPr="00FF7266">
        <w:rPr>
          <w:sz w:val="24"/>
        </w:rPr>
        <w:t xml:space="preserve">), w tym alkohole etanol 70% i </w:t>
      </w:r>
      <w:proofErr w:type="spellStart"/>
      <w:r w:rsidRPr="00FF7266">
        <w:rPr>
          <w:sz w:val="24"/>
        </w:rPr>
        <w:t>izopropanol</w:t>
      </w:r>
      <w:proofErr w:type="spellEnd"/>
      <w:r w:rsidRPr="00FF7266">
        <w:rPr>
          <w:sz w:val="24"/>
        </w:rPr>
        <w:t xml:space="preserve"> (</w:t>
      </w:r>
      <w:proofErr w:type="spellStart"/>
      <w:r w:rsidRPr="00FF7266">
        <w:rPr>
          <w:sz w:val="24"/>
        </w:rPr>
        <w:t>ninimum</w:t>
      </w:r>
      <w:proofErr w:type="spellEnd"/>
      <w:r w:rsidRPr="00FF7266">
        <w:rPr>
          <w:sz w:val="24"/>
        </w:rPr>
        <w:t xml:space="preserve"> poziom 2), </w:t>
      </w:r>
      <w:proofErr w:type="spellStart"/>
      <w:r w:rsidRPr="00FF7266">
        <w:rPr>
          <w:sz w:val="24"/>
        </w:rPr>
        <w:t>diglukonian</w:t>
      </w:r>
      <w:proofErr w:type="spellEnd"/>
      <w:r w:rsidRPr="00FF7266">
        <w:rPr>
          <w:sz w:val="24"/>
        </w:rPr>
        <w:t xml:space="preserve"> </w:t>
      </w:r>
      <w:proofErr w:type="spellStart"/>
      <w:r w:rsidRPr="00FF7266">
        <w:rPr>
          <w:sz w:val="24"/>
        </w:rPr>
        <w:t>chlorheksydyny</w:t>
      </w:r>
      <w:proofErr w:type="spellEnd"/>
      <w:r w:rsidRPr="00FF7266">
        <w:rPr>
          <w:sz w:val="24"/>
        </w:rPr>
        <w:t xml:space="preserve">, 35% formaldehyd, 30% nadtlenek wodoru, min 5% </w:t>
      </w:r>
      <w:proofErr w:type="spellStart"/>
      <w:r w:rsidRPr="00FF7266">
        <w:rPr>
          <w:sz w:val="24"/>
        </w:rPr>
        <w:t>jodopowidon</w:t>
      </w:r>
      <w:proofErr w:type="spellEnd"/>
      <w:r w:rsidRPr="00FF7266">
        <w:rPr>
          <w:sz w:val="24"/>
        </w:rPr>
        <w:t>- min 4 poziom odporności; pakowane parami w opakowanie foliowe, w rozmiarach 6.0-9.0?</w:t>
      </w:r>
    </w:p>
    <w:p w:rsidR="00131F50" w:rsidRPr="00CC0578" w:rsidRDefault="00131F50" w:rsidP="00131F50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Dopuszcza się.</w:t>
      </w:r>
    </w:p>
    <w:p w:rsidR="00FF7266" w:rsidRPr="00FF7266" w:rsidRDefault="00FF7266" w:rsidP="00095B30">
      <w:pPr>
        <w:pStyle w:val="Tekstpodstawowywcity3"/>
        <w:spacing w:line="240" w:lineRule="auto"/>
        <w:ind w:firstLine="0"/>
        <w:rPr>
          <w:sz w:val="24"/>
        </w:rPr>
      </w:pPr>
    </w:p>
    <w:p w:rsidR="00FF7266" w:rsidRPr="00FF7266" w:rsidRDefault="00FF7266" w:rsidP="00095B30">
      <w:pPr>
        <w:pStyle w:val="Tekstpodstawowywcity3"/>
        <w:spacing w:line="240" w:lineRule="auto"/>
        <w:ind w:firstLine="0"/>
        <w:rPr>
          <w:sz w:val="24"/>
        </w:rPr>
      </w:pPr>
      <w:r w:rsidRPr="00FF7266">
        <w:rPr>
          <w:sz w:val="24"/>
        </w:rPr>
        <w:t>Pakiet 1: Czy Zamawiający wyrazi zgodę na wydzielenie poz. 2 z pakietu, umożliwiając tym samym złożenie większej ilości konkurencyjnych ofert?</w:t>
      </w:r>
    </w:p>
    <w:p w:rsidR="00131F50" w:rsidRPr="00CC0578" w:rsidRDefault="00131F50" w:rsidP="00131F50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Nie.</w:t>
      </w:r>
    </w:p>
    <w:p w:rsidR="00FF7266" w:rsidRPr="00FF7266" w:rsidRDefault="00FF7266" w:rsidP="00095B30">
      <w:pPr>
        <w:pStyle w:val="Tekstpodstawowywcity3"/>
        <w:spacing w:line="240" w:lineRule="auto"/>
        <w:ind w:firstLine="0"/>
        <w:rPr>
          <w:sz w:val="24"/>
        </w:rPr>
      </w:pPr>
    </w:p>
    <w:p w:rsidR="00FF7266" w:rsidRPr="00FF7266" w:rsidRDefault="00FF7266" w:rsidP="00095B30">
      <w:pPr>
        <w:pStyle w:val="Tekstpodstawowywcity3"/>
        <w:spacing w:line="240" w:lineRule="auto"/>
        <w:ind w:firstLine="0"/>
        <w:rPr>
          <w:sz w:val="24"/>
        </w:rPr>
      </w:pPr>
      <w:r w:rsidRPr="00FF7266">
        <w:rPr>
          <w:sz w:val="24"/>
        </w:rPr>
        <w:t xml:space="preserve">Pakiet 1: Czy Zamawiający dopuści w pozycji 1 rękawice chirurgiczne, lateksowe, </w:t>
      </w:r>
      <w:proofErr w:type="spellStart"/>
      <w:r w:rsidRPr="00FF7266">
        <w:rPr>
          <w:sz w:val="24"/>
        </w:rPr>
        <w:t>bezpudrowe</w:t>
      </w:r>
      <w:proofErr w:type="spellEnd"/>
      <w:r w:rsidRPr="00FF7266">
        <w:rPr>
          <w:sz w:val="24"/>
        </w:rPr>
        <w:t xml:space="preserve">, polimeryzowane, teksturowane na palcach i dłoni, kolor biały, kształt anatomiczny, mankiet z prostym zakończeniem i opaską </w:t>
      </w:r>
      <w:proofErr w:type="spellStart"/>
      <w:r w:rsidRPr="00FF7266">
        <w:rPr>
          <w:sz w:val="24"/>
        </w:rPr>
        <w:t>lepną</w:t>
      </w:r>
      <w:proofErr w:type="spellEnd"/>
      <w:r w:rsidRPr="00FF7266">
        <w:rPr>
          <w:sz w:val="24"/>
        </w:rPr>
        <w:t xml:space="preserve"> zapobiegającą zsuwaniu się, o grubości ścianki na palcu: 0,22±0,02 mm, na dłoni 0,20±0,02 mm, mankiecie:0,18±0,02, długość min. 290mm,  AQL max 0,65, niski poziom protein lateksowych- poniżej 50µg/g, sterylizowane radiacyjnie promieniami gamma, zaklasyfikowane jako wyrób medyczny kl. </w:t>
      </w:r>
      <w:proofErr w:type="spellStart"/>
      <w:r w:rsidRPr="00FF7266">
        <w:rPr>
          <w:sz w:val="24"/>
        </w:rPr>
        <w:t>IIa,środek</w:t>
      </w:r>
      <w:proofErr w:type="spellEnd"/>
      <w:r w:rsidRPr="00FF7266">
        <w:rPr>
          <w:sz w:val="24"/>
        </w:rPr>
        <w:t xml:space="preserve"> ochrony indywidualnej kat, III,  zgodne z EN ISO 374 -1(typ B),5, EN 420, EN 455-1,2,3, 4, EN 556, ISO 11137-1, odporne na min 7 </w:t>
      </w:r>
      <w:proofErr w:type="spellStart"/>
      <w:r w:rsidRPr="00FF7266">
        <w:rPr>
          <w:sz w:val="24"/>
        </w:rPr>
        <w:t>cytostatyków</w:t>
      </w:r>
      <w:proofErr w:type="spellEnd"/>
      <w:r w:rsidRPr="00FF7266">
        <w:rPr>
          <w:sz w:val="24"/>
        </w:rPr>
        <w:t xml:space="preserve"> na min 4 poziomie odporności wg ASTM D6978, produkowane zgodnie z ISO 9001, ISO 13485, ISO 14001, opakowanie jednostkowe zewnętrzne foliowe, rękawice składane na pół, dyspenser otwierany w pionie i poziomie, część pionowa wyposażona w 2 otwory umożliwiające zwrot nieużytych rękawic; </w:t>
      </w:r>
      <w:proofErr w:type="spellStart"/>
      <w:r w:rsidRPr="00FF7266">
        <w:rPr>
          <w:sz w:val="24"/>
        </w:rPr>
        <w:t>rozm</w:t>
      </w:r>
      <w:proofErr w:type="spellEnd"/>
      <w:r w:rsidRPr="00FF7266">
        <w:rPr>
          <w:sz w:val="24"/>
        </w:rPr>
        <w:t>. 6-8,5?</w:t>
      </w:r>
    </w:p>
    <w:p w:rsidR="00131F50" w:rsidRPr="00CC0578" w:rsidRDefault="00131F50" w:rsidP="00131F50">
      <w:pPr>
        <w:pStyle w:val="Tekstpodstawowywcity3"/>
        <w:spacing w:line="240" w:lineRule="auto"/>
        <w:ind w:firstLine="0"/>
        <w:rPr>
          <w:b/>
          <w:sz w:val="24"/>
        </w:rPr>
      </w:pPr>
      <w:bookmarkStart w:id="0" w:name="_GoBack"/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Zgodnie z SIWZ.</w:t>
      </w:r>
    </w:p>
    <w:bookmarkEnd w:id="0"/>
    <w:p w:rsidR="006D4AB3" w:rsidRDefault="00FF7266" w:rsidP="00095B30">
      <w:pPr>
        <w:pStyle w:val="Tekstpodstawowywcity3"/>
        <w:spacing w:line="240" w:lineRule="auto"/>
        <w:ind w:firstLine="0"/>
        <w:rPr>
          <w:sz w:val="24"/>
        </w:rPr>
      </w:pPr>
      <w:r w:rsidRPr="00FF7266">
        <w:rPr>
          <w:sz w:val="24"/>
        </w:rPr>
        <w:lastRenderedPageBreak/>
        <w:t xml:space="preserve">Pakiet 1, poz. 1 : Czy Zamawiający dopuści próbki do testowania wyłącznie w ilościach </w:t>
      </w:r>
      <w:proofErr w:type="spellStart"/>
      <w:r w:rsidRPr="00FF7266">
        <w:rPr>
          <w:sz w:val="24"/>
        </w:rPr>
        <w:t>rozm</w:t>
      </w:r>
      <w:proofErr w:type="spellEnd"/>
      <w:r w:rsidRPr="00FF7266">
        <w:rPr>
          <w:sz w:val="24"/>
        </w:rPr>
        <w:t xml:space="preserve">. 7 – 5szt i </w:t>
      </w:r>
      <w:proofErr w:type="spellStart"/>
      <w:r w:rsidRPr="00FF7266">
        <w:rPr>
          <w:sz w:val="24"/>
        </w:rPr>
        <w:t>rozm</w:t>
      </w:r>
      <w:proofErr w:type="spellEnd"/>
      <w:r w:rsidRPr="00FF7266">
        <w:rPr>
          <w:sz w:val="24"/>
        </w:rPr>
        <w:t xml:space="preserve">. 7,5 – 5 </w:t>
      </w:r>
      <w:proofErr w:type="spellStart"/>
      <w:r w:rsidRPr="00FF7266">
        <w:rPr>
          <w:sz w:val="24"/>
        </w:rPr>
        <w:t>szt</w:t>
      </w:r>
      <w:proofErr w:type="spellEnd"/>
      <w:r w:rsidRPr="00FF7266">
        <w:rPr>
          <w:sz w:val="24"/>
        </w:rPr>
        <w:t>?</w:t>
      </w:r>
    </w:p>
    <w:p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131F50">
        <w:rPr>
          <w:b/>
          <w:sz w:val="24"/>
        </w:rPr>
        <w:t xml:space="preserve"> Nie.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FF7266" w:rsidP="00A65EBE">
      <w:pPr>
        <w:ind w:left="3117" w:firstLine="2"/>
        <w:jc w:val="center"/>
        <w:rPr>
          <w:sz w:val="24"/>
        </w:rPr>
      </w:pPr>
      <w:r w:rsidRPr="00FF7266">
        <w:rPr>
          <w:sz w:val="24"/>
        </w:rPr>
        <w:t>Agnieszka</w:t>
      </w:r>
      <w:r w:rsidR="006D4AB3">
        <w:rPr>
          <w:sz w:val="24"/>
        </w:rPr>
        <w:t xml:space="preserve"> </w:t>
      </w:r>
      <w:r w:rsidRPr="00FF7266">
        <w:rPr>
          <w:sz w:val="24"/>
        </w:rPr>
        <w:t>Biel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23F9" w:rsidRDefault="003123F9">
      <w:r>
        <w:separator/>
      </w:r>
    </w:p>
  </w:endnote>
  <w:endnote w:type="continuationSeparator" w:id="0">
    <w:p w:rsidR="003123F9" w:rsidRDefault="00312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31F5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23F9" w:rsidRDefault="003123F9">
      <w:r>
        <w:separator/>
      </w:r>
    </w:p>
  </w:footnote>
  <w:footnote w:type="continuationSeparator" w:id="0">
    <w:p w:rsidR="003123F9" w:rsidRDefault="003123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23F9"/>
    <w:rsid w:val="00031374"/>
    <w:rsid w:val="00095B30"/>
    <w:rsid w:val="000E4550"/>
    <w:rsid w:val="00131F50"/>
    <w:rsid w:val="0013298D"/>
    <w:rsid w:val="00180C6E"/>
    <w:rsid w:val="00275897"/>
    <w:rsid w:val="002C1E62"/>
    <w:rsid w:val="003123F9"/>
    <w:rsid w:val="003745FD"/>
    <w:rsid w:val="00394171"/>
    <w:rsid w:val="004C557F"/>
    <w:rsid w:val="00511522"/>
    <w:rsid w:val="0059664F"/>
    <w:rsid w:val="006A2EEE"/>
    <w:rsid w:val="006D4AB3"/>
    <w:rsid w:val="00744F73"/>
    <w:rsid w:val="00832820"/>
    <w:rsid w:val="008719F0"/>
    <w:rsid w:val="008F1114"/>
    <w:rsid w:val="009C5A14"/>
    <w:rsid w:val="00A22275"/>
    <w:rsid w:val="00A65EBE"/>
    <w:rsid w:val="00A739DC"/>
    <w:rsid w:val="00AC2693"/>
    <w:rsid w:val="00BF6F6C"/>
    <w:rsid w:val="00CF2117"/>
    <w:rsid w:val="00DF32E8"/>
    <w:rsid w:val="00E2789F"/>
    <w:rsid w:val="00E27938"/>
    <w:rsid w:val="00E86398"/>
    <w:rsid w:val="00EA11E9"/>
    <w:rsid w:val="00FA2429"/>
    <w:rsid w:val="00FC5957"/>
    <w:rsid w:val="00FD265E"/>
    <w:rsid w:val="00FF7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4FC7DF"/>
  <w15:chartTrackingRefBased/>
  <w15:docId w15:val="{E4D70703-E455-4459-9093-F54C73AF3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408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2</cp:revision>
  <cp:lastPrinted>2020-06-09T12:17:00Z</cp:lastPrinted>
  <dcterms:created xsi:type="dcterms:W3CDTF">2020-06-09T12:17:00Z</dcterms:created>
  <dcterms:modified xsi:type="dcterms:W3CDTF">2020-06-09T12:17:00Z</dcterms:modified>
</cp:coreProperties>
</file>