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0453ED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A621D0">
        <w:rPr>
          <w:b/>
          <w:i w:val="0"/>
        </w:rPr>
        <w:t>6 do ogłoszenia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21718">
        <w:rPr>
          <w:rFonts w:ascii="Times New Roman" w:eastAsia="Times New Roman" w:hAnsi="Times New Roman"/>
          <w:b/>
          <w:sz w:val="24"/>
          <w:szCs w:val="20"/>
          <w:lang w:eastAsia="pl-PL"/>
        </w:rPr>
        <w:t>KA-2/042</w:t>
      </w:r>
      <w:bookmarkStart w:id="0" w:name="_GoBack"/>
      <w:bookmarkEnd w:id="0"/>
      <w:r w:rsidR="007757E3" w:rsidRPr="007757E3">
        <w:rPr>
          <w:rFonts w:ascii="Times New Roman" w:eastAsia="Times New Roman" w:hAnsi="Times New Roman"/>
          <w:b/>
          <w:sz w:val="24"/>
          <w:szCs w:val="20"/>
          <w:lang w:eastAsia="pl-PL"/>
        </w:rPr>
        <w:t>/2020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757E3" w:rsidRPr="007757E3">
        <w:rPr>
          <w:rFonts w:ascii="Times New Roman" w:hAnsi="Times New Roman"/>
          <w:sz w:val="24"/>
          <w:szCs w:val="24"/>
        </w:rPr>
        <w:t>(</w:t>
      </w:r>
      <w:proofErr w:type="spellStart"/>
      <w:r w:rsidR="007757E3" w:rsidRPr="007757E3">
        <w:rPr>
          <w:rFonts w:ascii="Times New Roman" w:hAnsi="Times New Roman"/>
          <w:sz w:val="24"/>
          <w:szCs w:val="24"/>
        </w:rPr>
        <w:t>t.j</w:t>
      </w:r>
      <w:proofErr w:type="spellEnd"/>
      <w:r w:rsidR="007757E3" w:rsidRPr="007757E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  <w:r w:rsidR="00D933C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933CD">
        <w:rPr>
          <w:rFonts w:ascii="Arial" w:hAnsi="Arial"/>
          <w:b/>
          <w:bCs/>
        </w:rPr>
        <w:t>P</w:t>
      </w:r>
      <w:r w:rsidR="00D933CD">
        <w:rPr>
          <w:rFonts w:ascii="Arial" w:hAnsi="Arial"/>
          <w:b/>
          <w:bCs/>
        </w:rPr>
        <w:t xml:space="preserve">rzeprowadzenie konsultacji i audytu narzędzi do komunikacji wewnętrznej </w:t>
      </w:r>
      <w:r w:rsidR="00D933CD">
        <w:rPr>
          <w:rFonts w:ascii="Arial" w:hAnsi="Arial" w:cs="Arial"/>
          <w:b/>
          <w:color w:val="000000"/>
        </w:rPr>
        <w:t>badających jej efektywność</w:t>
      </w:r>
      <w:r w:rsidR="00D933CD">
        <w:rPr>
          <w:rFonts w:ascii="Arial" w:hAnsi="Arial"/>
          <w:b/>
          <w:bCs/>
        </w:rPr>
        <w:t xml:space="preserve"> oraz opracowanie</w:t>
      </w:r>
      <w:r w:rsidR="00D933CD">
        <w:rPr>
          <w:rFonts w:ascii="Arial" w:hAnsi="Arial" w:cs="Arial"/>
          <w:b/>
        </w:rPr>
        <w:t xml:space="preserve"> strategii działań usprawniających, a  także zorganizowanie i przeprowadzenie warsztatów/szkoleń wdrażających opracowaną strategię dla kluczowych grup </w:t>
      </w:r>
      <w:r w:rsidR="00D933CD">
        <w:rPr>
          <w:rFonts w:ascii="Arial" w:hAnsi="Arial" w:cs="Arial"/>
          <w:b/>
          <w:color w:val="000000"/>
        </w:rPr>
        <w:t>interesariuszy</w:t>
      </w:r>
      <w:r w:rsidR="00D933CD">
        <w:rPr>
          <w:rFonts w:ascii="Arial" w:hAnsi="Arial" w:cs="Arial"/>
          <w:b/>
        </w:rPr>
        <w:t xml:space="preserve"> w powyższym obszarze. </w:t>
      </w:r>
      <w:r w:rsidR="00D933CD">
        <w:rPr>
          <w:rFonts w:ascii="Arial" w:hAnsi="Arial"/>
          <w:b/>
          <w:bCs/>
        </w:rPr>
        <w:t>Przeprowadzenie</w:t>
      </w:r>
      <w:r w:rsidR="00D933CD">
        <w:rPr>
          <w:rFonts w:ascii="Arial" w:hAnsi="Arial" w:cs="Arial"/>
          <w:b/>
        </w:rPr>
        <w:t xml:space="preserve"> warsztatów z doskonalenia umiejętności przywódczych - trening kompetencji menedżerskich oraz warsztatów z podejścia procesowego i metodyki zarządzania, w ramach realizacji projektu pn. "Programowanie doskonałości - PK XXI 2.0. Program rozwoju Politechniki Krakowskiej na lata 2018-22”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D933CD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4D5" w:rsidRDefault="006264D5" w:rsidP="00025386">
      <w:pPr>
        <w:spacing w:after="0" w:line="240" w:lineRule="auto"/>
      </w:pPr>
      <w:r>
        <w:separator/>
      </w:r>
    </w:p>
  </w:endnote>
  <w:endnote w:type="continuationSeparator" w:id="0">
    <w:p w:rsidR="006264D5" w:rsidRDefault="006264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4D5" w:rsidRDefault="006264D5" w:rsidP="00025386">
      <w:pPr>
        <w:spacing w:after="0" w:line="240" w:lineRule="auto"/>
      </w:pPr>
      <w:r>
        <w:separator/>
      </w:r>
    </w:p>
  </w:footnote>
  <w:footnote w:type="continuationSeparator" w:id="0">
    <w:p w:rsidR="006264D5" w:rsidRDefault="006264D5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A64"/>
    <w:rsid w:val="00025386"/>
    <w:rsid w:val="000423B9"/>
    <w:rsid w:val="000453ED"/>
    <w:rsid w:val="00084786"/>
    <w:rsid w:val="001C2314"/>
    <w:rsid w:val="00321718"/>
    <w:rsid w:val="004374F2"/>
    <w:rsid w:val="00460705"/>
    <w:rsid w:val="00485239"/>
    <w:rsid w:val="0055145C"/>
    <w:rsid w:val="005624D8"/>
    <w:rsid w:val="006264D5"/>
    <w:rsid w:val="00657A47"/>
    <w:rsid w:val="006D6A99"/>
    <w:rsid w:val="00727A64"/>
    <w:rsid w:val="00745A44"/>
    <w:rsid w:val="007757E3"/>
    <w:rsid w:val="007F13A3"/>
    <w:rsid w:val="008B797E"/>
    <w:rsid w:val="008F2498"/>
    <w:rsid w:val="009F0E92"/>
    <w:rsid w:val="00A56A6F"/>
    <w:rsid w:val="00A621D0"/>
    <w:rsid w:val="00B77707"/>
    <w:rsid w:val="00BE3BCE"/>
    <w:rsid w:val="00D55FC4"/>
    <w:rsid w:val="00D933CD"/>
    <w:rsid w:val="00DC587A"/>
    <w:rsid w:val="00DE73DD"/>
    <w:rsid w:val="00E27ABB"/>
    <w:rsid w:val="00E54EDE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Sylwia Banach</cp:lastModifiedBy>
  <cp:revision>5</cp:revision>
  <cp:lastPrinted>2020-05-19T07:28:00Z</cp:lastPrinted>
  <dcterms:created xsi:type="dcterms:W3CDTF">2020-05-28T07:46:00Z</dcterms:created>
  <dcterms:modified xsi:type="dcterms:W3CDTF">2020-05-28T07:47:00Z</dcterms:modified>
</cp:coreProperties>
</file>