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AA6DED">
        <w:rPr>
          <w:rFonts w:ascii="Tahoma" w:hAnsi="Tahoma" w:cs="Tahoma"/>
          <w:b/>
        </w:rPr>
        <w:t>ZP/D-23</w:t>
      </w:r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  <w:bookmarkStart w:id="0" w:name="_GoBack"/>
      <w:bookmarkEnd w:id="0"/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6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72"/>
      <w:gridCol w:w="6340"/>
      <w:gridCol w:w="2152"/>
    </w:tblGrid>
    <w:tr w:rsidR="00AA6DED" w:rsidRPr="005E4E76" w:rsidTr="00024603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  <w:r w:rsidRPr="00A15C7E">
            <w:rPr>
              <w:noProof/>
              <w:lang w:eastAsia="pl-PL"/>
            </w:rPr>
            <w:drawing>
              <wp:inline distT="0" distB="0" distL="0" distR="0">
                <wp:extent cx="857250" cy="819150"/>
                <wp:effectExtent l="0" t="0" r="0" b="0"/>
                <wp:docPr id="4" name="Obraz 4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0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AA6DED" w:rsidRPr="00470060" w:rsidRDefault="00AA6DED" w:rsidP="00AA6DED">
          <w:pPr>
            <w:pStyle w:val="Bezodstpw"/>
            <w:jc w:val="center"/>
            <w:rPr>
              <w:sz w:val="16"/>
              <w:szCs w:val="16"/>
            </w:rPr>
          </w:pPr>
          <w:r w:rsidRPr="00470060">
            <w:rPr>
              <w:sz w:val="16"/>
              <w:szCs w:val="16"/>
            </w:rPr>
            <w:t>Projekt finansowany przez Narodowe Centrum Badań i Rozwoju z</w:t>
          </w:r>
          <w:r>
            <w:rPr>
              <w:sz w:val="16"/>
              <w:szCs w:val="16"/>
            </w:rPr>
            <w:t>e</w:t>
          </w:r>
          <w:r w:rsidRPr="00470060">
            <w:rPr>
              <w:sz w:val="16"/>
              <w:szCs w:val="16"/>
            </w:rPr>
            <w:t xml:space="preserve"> środków publicznych w ramach Programu Badań Naukowych i Prac Rozwojowych „Środowisko naturalne, rolnictwo i leśnictwo” </w:t>
          </w:r>
          <w:proofErr w:type="spellStart"/>
          <w:r w:rsidRPr="00470060">
            <w:rPr>
              <w:sz w:val="16"/>
              <w:szCs w:val="16"/>
            </w:rPr>
            <w:t>Biostrateg</w:t>
          </w:r>
          <w:proofErr w:type="spellEnd"/>
        </w:p>
        <w:p w:rsidR="00AA6DED" w:rsidRPr="005E4E76" w:rsidRDefault="00AA6DED" w:rsidP="00AA6DED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 xml:space="preserve">Woda w glebie – monitoring satelitarny w poprawie retencji wodnej przy użyciu </w:t>
          </w:r>
          <w:proofErr w:type="spellStart"/>
          <w:r w:rsidRPr="005E4E76">
            <w:rPr>
              <w:sz w:val="14"/>
              <w:szCs w:val="14"/>
            </w:rPr>
            <w:t>biowęgla</w:t>
          </w:r>
          <w:proofErr w:type="spellEnd"/>
          <w:r w:rsidRPr="005E4E76">
            <w:rPr>
              <w:sz w:val="14"/>
              <w:szCs w:val="14"/>
            </w:rPr>
            <w:t>.</w:t>
          </w:r>
        </w:p>
        <w:p w:rsidR="00AA6DED" w:rsidRDefault="00AA6DED" w:rsidP="00AA6DED">
          <w:pPr>
            <w:pStyle w:val="Bezodstpw"/>
            <w:jc w:val="center"/>
            <w:rPr>
              <w:sz w:val="14"/>
              <w:szCs w:val="14"/>
            </w:rPr>
          </w:pPr>
          <w:r w:rsidRPr="005E4E76">
            <w:rPr>
              <w:sz w:val="14"/>
              <w:szCs w:val="14"/>
            </w:rPr>
            <w:t>umowa nr BIOSTRATEG3/345940/7/NCBR/2017 z dnia 13.12.2017</w:t>
          </w:r>
        </w:p>
        <w:p w:rsidR="00AA6DED" w:rsidRDefault="00AA6DED" w:rsidP="00AA6DED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Politechnika Częstochowska, Wydział Infrastruktury i Środowiska, Katedra Inżynierii Energii</w:t>
          </w:r>
        </w:p>
        <w:p w:rsidR="00AA6DED" w:rsidRDefault="00AA6DED" w:rsidP="00AA6DED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ul. Brzeźnicka 60A, 42-200 Częstochowa</w:t>
          </w:r>
        </w:p>
        <w:p w:rsidR="00AA6DED" w:rsidRPr="005E4E76" w:rsidRDefault="00AA6DED" w:rsidP="00AA6DED">
          <w:pPr>
            <w:pStyle w:val="Bezodstpw"/>
            <w:jc w:val="center"/>
            <w:rPr>
              <w:sz w:val="14"/>
              <w:szCs w:val="14"/>
            </w:rPr>
          </w:pPr>
          <w:r>
            <w:rPr>
              <w:sz w:val="14"/>
              <w:szCs w:val="14"/>
            </w:rPr>
            <w:t>Biuro projektu: t</w:t>
          </w:r>
          <w:r w:rsidRPr="005E4E76">
            <w:rPr>
              <w:sz w:val="14"/>
              <w:szCs w:val="14"/>
            </w:rPr>
            <w:t xml:space="preserve">el.: + 48 </w:t>
          </w:r>
          <w:r>
            <w:rPr>
              <w:sz w:val="14"/>
              <w:szCs w:val="14"/>
            </w:rPr>
            <w:t xml:space="preserve">34 3250118, </w:t>
          </w:r>
          <w:r w:rsidRPr="005E4E76">
            <w:rPr>
              <w:sz w:val="14"/>
              <w:szCs w:val="14"/>
            </w:rPr>
            <w:t xml:space="preserve">fax: + 48 </w:t>
          </w:r>
          <w:r>
            <w:rPr>
              <w:sz w:val="14"/>
              <w:szCs w:val="14"/>
            </w:rPr>
            <w:t>34 3250225</w:t>
          </w:r>
        </w:p>
        <w:p w:rsidR="00AA6DED" w:rsidRPr="00435612" w:rsidRDefault="00AA6DED" w:rsidP="00AA6DED">
          <w:pPr>
            <w:pStyle w:val="Bezodstpw"/>
            <w:jc w:val="center"/>
            <w:rPr>
              <w:sz w:val="14"/>
              <w:szCs w:val="14"/>
              <w:lang w:val="en-US"/>
            </w:rPr>
          </w:pPr>
          <w:r w:rsidRPr="00435612">
            <w:rPr>
              <w:sz w:val="14"/>
              <w:szCs w:val="14"/>
              <w:lang w:val="en-US"/>
            </w:rPr>
            <w:t xml:space="preserve">e-mail. </w:t>
          </w:r>
          <w:hyperlink r:id="rId2" w:history="1">
            <w:r w:rsidRPr="00435612">
              <w:rPr>
                <w:rStyle w:val="Hipercze"/>
                <w:rFonts w:eastAsia="Arial Unicode MS"/>
                <w:sz w:val="14"/>
                <w:szCs w:val="14"/>
                <w:lang w:val="en-US"/>
              </w:rPr>
              <w:t>m.grajcar@is.pcz.pl</w:t>
            </w:r>
          </w:hyperlink>
        </w:p>
      </w:tc>
      <w:tc>
        <w:tcPr>
          <w:tcW w:w="215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  <w:r w:rsidRPr="00A15C7E">
            <w:rPr>
              <w:noProof/>
              <w:lang w:eastAsia="pl-PL"/>
            </w:rPr>
            <w:drawing>
              <wp:inline distT="0" distB="0" distL="0" distR="0">
                <wp:extent cx="457200" cy="200025"/>
                <wp:effectExtent l="0" t="0" r="0" b="9525"/>
                <wp:docPr id="3" name="Obraz 3" descr="Z1iZwl6baFZY,biostrateg_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Z1iZwl6baFZY,biostrateg_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15C7E">
            <w:rPr>
              <w:noProof/>
              <w:lang w:eastAsia="pl-PL"/>
            </w:rPr>
            <w:drawing>
              <wp:inline distT="0" distB="0" distL="0" distR="0">
                <wp:extent cx="1047750" cy="657225"/>
                <wp:effectExtent l="0" t="0" r="0" b="9525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A6DED" w:rsidRPr="005E4E76" w:rsidTr="00024603">
      <w:trPr>
        <w:cantSplit/>
        <w:trHeight w:val="27"/>
      </w:trPr>
      <w:tc>
        <w:tcPr>
          <w:tcW w:w="1872" w:type="dxa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</w:tr>
    <w:tr w:rsidR="00AA6DED" w:rsidRPr="005E4E76" w:rsidTr="00024603">
      <w:trPr>
        <w:cantSplit/>
        <w:trHeight w:val="306"/>
      </w:trPr>
      <w:tc>
        <w:tcPr>
          <w:tcW w:w="1872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  <w:tc>
        <w:tcPr>
          <w:tcW w:w="6340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</w:tr>
    <w:tr w:rsidR="00AA6DED" w:rsidRPr="005E4E76" w:rsidTr="00024603">
      <w:trPr>
        <w:cantSplit/>
        <w:trHeight w:val="47"/>
      </w:trPr>
      <w:tc>
        <w:tcPr>
          <w:tcW w:w="1872" w:type="dxa"/>
          <w:vMerge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  <w:tc>
        <w:tcPr>
          <w:tcW w:w="6340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AA6DED" w:rsidRPr="005E4E76" w:rsidRDefault="00AA6DED" w:rsidP="00AA6DED">
          <w:pPr>
            <w:pStyle w:val="Bezodstpw"/>
            <w:rPr>
              <w:sz w:val="14"/>
              <w:szCs w:val="14"/>
            </w:rPr>
          </w:pPr>
        </w:p>
      </w:tc>
      <w:tc>
        <w:tcPr>
          <w:tcW w:w="2152" w:type="dxa"/>
          <w:tcBorders>
            <w:top w:val="nil"/>
            <w:left w:val="nil"/>
            <w:bottom w:val="nil"/>
            <w:right w:val="nil"/>
          </w:tcBorders>
        </w:tcPr>
        <w:p w:rsidR="00AA6DED" w:rsidRPr="005E4E76" w:rsidRDefault="00AA6DED" w:rsidP="00AA6DED">
          <w:pPr>
            <w:pStyle w:val="Bezodstpw"/>
          </w:pPr>
        </w:p>
      </w:tc>
    </w:tr>
  </w:tbl>
  <w:p w:rsidR="00B97771" w:rsidRDefault="00B977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860DC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m.grajcar@is.pcz.pl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4</cp:revision>
  <cp:lastPrinted>2020-06-03T11:28:00Z</cp:lastPrinted>
  <dcterms:created xsi:type="dcterms:W3CDTF">2020-05-28T07:54:00Z</dcterms:created>
  <dcterms:modified xsi:type="dcterms:W3CDTF">2020-06-03T11:28:00Z</dcterms:modified>
</cp:coreProperties>
</file>