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AB3" w:rsidRPr="00A9791F" w:rsidRDefault="00A95A46">
      <w:pPr>
        <w:rPr>
          <w:rFonts w:ascii="Tahoma" w:hAnsi="Tahoma" w:cs="Tahoma"/>
          <w:b/>
          <w:bCs/>
          <w:sz w:val="18"/>
          <w:szCs w:val="18"/>
        </w:rPr>
      </w:pPr>
      <w:r w:rsidRPr="00A95A46">
        <w:rPr>
          <w:rFonts w:ascii="Tahoma" w:hAnsi="Tahoma" w:cs="Tahoma"/>
          <w:b/>
          <w:bCs/>
          <w:sz w:val="18"/>
          <w:szCs w:val="18"/>
        </w:rPr>
        <w:t>Politechnika Częstochowska</w:t>
      </w:r>
    </w:p>
    <w:p w:rsidR="006D4AB3" w:rsidRPr="00A9791F" w:rsidRDefault="00A95A46">
      <w:pPr>
        <w:rPr>
          <w:rFonts w:ascii="Tahoma" w:hAnsi="Tahoma" w:cs="Tahoma"/>
          <w:b/>
          <w:bCs/>
          <w:sz w:val="18"/>
          <w:szCs w:val="18"/>
        </w:rPr>
      </w:pPr>
      <w:r w:rsidRPr="00A95A46">
        <w:rPr>
          <w:rFonts w:ascii="Tahoma" w:hAnsi="Tahoma" w:cs="Tahoma"/>
          <w:b/>
          <w:bCs/>
          <w:sz w:val="18"/>
          <w:szCs w:val="18"/>
        </w:rPr>
        <w:t>Dąbrowskiego</w:t>
      </w:r>
      <w:r w:rsidR="006D4AB3" w:rsidRPr="00A9791F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A95A46">
        <w:rPr>
          <w:rFonts w:ascii="Tahoma" w:hAnsi="Tahoma" w:cs="Tahoma"/>
          <w:b/>
          <w:bCs/>
          <w:sz w:val="18"/>
          <w:szCs w:val="18"/>
        </w:rPr>
        <w:t>69</w:t>
      </w:r>
    </w:p>
    <w:p w:rsidR="006D4AB3" w:rsidRPr="00A9791F" w:rsidRDefault="00A95A46">
      <w:pPr>
        <w:rPr>
          <w:rFonts w:ascii="Tahoma" w:hAnsi="Tahoma" w:cs="Tahoma"/>
          <w:b/>
          <w:bCs/>
          <w:sz w:val="18"/>
          <w:szCs w:val="18"/>
        </w:rPr>
      </w:pPr>
      <w:r w:rsidRPr="00A95A46">
        <w:rPr>
          <w:rFonts w:ascii="Tahoma" w:hAnsi="Tahoma" w:cs="Tahoma"/>
          <w:b/>
          <w:bCs/>
          <w:sz w:val="18"/>
          <w:szCs w:val="18"/>
        </w:rPr>
        <w:t>42-201</w:t>
      </w:r>
      <w:r w:rsidR="006D4AB3" w:rsidRPr="00A9791F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A95A46">
        <w:rPr>
          <w:rFonts w:ascii="Tahoma" w:hAnsi="Tahoma" w:cs="Tahoma"/>
          <w:b/>
          <w:bCs/>
          <w:sz w:val="18"/>
          <w:szCs w:val="18"/>
        </w:rPr>
        <w:t>Częstochowa</w:t>
      </w:r>
    </w:p>
    <w:p w:rsidR="006D4AB3" w:rsidRPr="00A9791F" w:rsidRDefault="00A95A46" w:rsidP="00F623C5">
      <w:pPr>
        <w:pStyle w:val="Nagwek"/>
        <w:tabs>
          <w:tab w:val="clear" w:pos="4536"/>
          <w:tab w:val="clear" w:pos="9072"/>
        </w:tabs>
        <w:jc w:val="right"/>
        <w:rPr>
          <w:rFonts w:ascii="Tahoma" w:hAnsi="Tahoma" w:cs="Tahoma"/>
          <w:b/>
          <w:bCs/>
          <w:sz w:val="18"/>
          <w:szCs w:val="18"/>
        </w:rPr>
      </w:pPr>
      <w:r w:rsidRPr="00A95A46">
        <w:rPr>
          <w:rFonts w:ascii="Tahoma" w:hAnsi="Tahoma" w:cs="Tahoma"/>
          <w:sz w:val="18"/>
          <w:szCs w:val="18"/>
        </w:rPr>
        <w:t>Częstochowa</w:t>
      </w:r>
      <w:r w:rsidR="00F623C5" w:rsidRPr="00A9791F">
        <w:rPr>
          <w:rFonts w:ascii="Tahoma" w:hAnsi="Tahoma" w:cs="Tahoma"/>
          <w:sz w:val="18"/>
          <w:szCs w:val="18"/>
        </w:rPr>
        <w:t xml:space="preserve"> dnia: </w:t>
      </w:r>
      <w:r w:rsidRPr="00A95A46">
        <w:rPr>
          <w:rFonts w:ascii="Tahoma" w:hAnsi="Tahoma" w:cs="Tahoma"/>
          <w:sz w:val="18"/>
          <w:szCs w:val="18"/>
        </w:rPr>
        <w:t>2020-06-02</w:t>
      </w:r>
    </w:p>
    <w:p w:rsidR="006D4AB3" w:rsidRPr="00A9791F" w:rsidRDefault="006D4AB3">
      <w:pPr>
        <w:pStyle w:val="Nagwek"/>
        <w:tabs>
          <w:tab w:val="clear" w:pos="4536"/>
          <w:tab w:val="left" w:pos="3686"/>
          <w:tab w:val="left" w:pos="7371"/>
        </w:tabs>
        <w:rPr>
          <w:rFonts w:ascii="Tahoma" w:hAnsi="Tahoma" w:cs="Tahoma"/>
          <w:sz w:val="18"/>
          <w:szCs w:val="18"/>
        </w:rPr>
      </w:pPr>
    </w:p>
    <w:p w:rsidR="006D4AB3" w:rsidRPr="00A9791F" w:rsidRDefault="00F623C5">
      <w:pPr>
        <w:pStyle w:val="Nagwek"/>
        <w:tabs>
          <w:tab w:val="clear" w:pos="4536"/>
        </w:tabs>
        <w:rPr>
          <w:rFonts w:ascii="Tahoma" w:hAnsi="Tahoma" w:cs="Tahoma"/>
          <w:sz w:val="18"/>
          <w:szCs w:val="18"/>
        </w:rPr>
      </w:pPr>
      <w:proofErr w:type="spellStart"/>
      <w:r w:rsidRPr="00A9791F">
        <w:rPr>
          <w:rFonts w:ascii="Tahoma" w:hAnsi="Tahoma" w:cs="Tahoma"/>
          <w:b/>
          <w:bCs/>
          <w:sz w:val="18"/>
          <w:szCs w:val="18"/>
        </w:rPr>
        <w:t>L.dz.Rk</w:t>
      </w:r>
      <w:proofErr w:type="spellEnd"/>
      <w:r w:rsidRPr="00A9791F">
        <w:rPr>
          <w:rFonts w:ascii="Tahoma" w:hAnsi="Tahoma" w:cs="Tahoma"/>
          <w:b/>
          <w:bCs/>
          <w:sz w:val="18"/>
          <w:szCs w:val="18"/>
        </w:rPr>
        <w:t xml:space="preserve"> - </w:t>
      </w:r>
      <w:r w:rsidR="00E65CF7">
        <w:rPr>
          <w:rFonts w:ascii="Tahoma" w:hAnsi="Tahoma" w:cs="Tahoma"/>
          <w:b/>
          <w:bCs/>
          <w:sz w:val="18"/>
          <w:szCs w:val="18"/>
        </w:rPr>
        <w:t>439</w:t>
      </w:r>
      <w:r w:rsidRPr="00A9791F">
        <w:rPr>
          <w:rFonts w:ascii="Tahoma" w:hAnsi="Tahoma" w:cs="Tahoma"/>
          <w:b/>
          <w:bCs/>
          <w:sz w:val="18"/>
          <w:szCs w:val="18"/>
        </w:rPr>
        <w:t>/</w:t>
      </w:r>
      <w:r w:rsidR="00E65CF7">
        <w:rPr>
          <w:rFonts w:ascii="Tahoma" w:hAnsi="Tahoma" w:cs="Tahoma"/>
          <w:b/>
          <w:bCs/>
          <w:sz w:val="18"/>
          <w:szCs w:val="18"/>
        </w:rPr>
        <w:t>20</w:t>
      </w:r>
      <w:bookmarkStart w:id="0" w:name="_GoBack"/>
      <w:bookmarkEnd w:id="0"/>
      <w:r w:rsidR="006D4AB3" w:rsidRPr="00A9791F">
        <w:rPr>
          <w:rFonts w:ascii="Tahoma" w:hAnsi="Tahoma" w:cs="Tahoma"/>
          <w:sz w:val="18"/>
          <w:szCs w:val="18"/>
        </w:rPr>
        <w:tab/>
      </w:r>
    </w:p>
    <w:p w:rsidR="006D4AB3" w:rsidRPr="00A9791F" w:rsidRDefault="006D4AB3">
      <w:pPr>
        <w:pStyle w:val="Nagwek"/>
        <w:tabs>
          <w:tab w:val="clear" w:pos="4536"/>
          <w:tab w:val="clear" w:pos="9072"/>
        </w:tabs>
        <w:rPr>
          <w:rFonts w:ascii="Tahoma" w:hAnsi="Tahoma" w:cs="Tahoma"/>
          <w:sz w:val="18"/>
          <w:szCs w:val="18"/>
        </w:rPr>
      </w:pPr>
    </w:p>
    <w:p w:rsidR="006D4AB3" w:rsidRPr="00A9791F" w:rsidRDefault="006D4AB3">
      <w:pPr>
        <w:pStyle w:val="Nagwek1"/>
        <w:jc w:val="center"/>
        <w:rPr>
          <w:rFonts w:ascii="Tahoma" w:hAnsi="Tahoma" w:cs="Tahoma"/>
          <w:sz w:val="24"/>
          <w:szCs w:val="24"/>
        </w:rPr>
      </w:pPr>
      <w:r w:rsidRPr="00A9791F">
        <w:rPr>
          <w:rFonts w:ascii="Tahoma" w:hAnsi="Tahoma" w:cs="Tahoma"/>
          <w:sz w:val="24"/>
          <w:szCs w:val="24"/>
        </w:rPr>
        <w:t>O D P O W I E D Ź</w:t>
      </w:r>
    </w:p>
    <w:p w:rsidR="006D4AB3" w:rsidRDefault="006D4AB3">
      <w:pPr>
        <w:pStyle w:val="Nagwek1"/>
        <w:spacing w:before="0"/>
        <w:jc w:val="center"/>
        <w:rPr>
          <w:rFonts w:ascii="Tahoma" w:hAnsi="Tahoma" w:cs="Tahoma"/>
          <w:sz w:val="24"/>
          <w:szCs w:val="24"/>
        </w:rPr>
      </w:pPr>
      <w:r w:rsidRPr="00A9791F">
        <w:rPr>
          <w:rFonts w:ascii="Tahoma" w:hAnsi="Tahoma" w:cs="Tahoma"/>
          <w:sz w:val="24"/>
          <w:szCs w:val="24"/>
        </w:rPr>
        <w:t>na zapytania w sprawie SIWZ</w:t>
      </w:r>
    </w:p>
    <w:p w:rsidR="003368FB" w:rsidRPr="003368FB" w:rsidRDefault="003368FB" w:rsidP="003368FB"/>
    <w:p w:rsidR="006D4AB3" w:rsidRPr="00A9791F" w:rsidRDefault="006D4AB3">
      <w:pPr>
        <w:spacing w:before="120" w:after="120" w:line="360" w:lineRule="auto"/>
        <w:ind w:left="284"/>
        <w:jc w:val="both"/>
        <w:rPr>
          <w:rFonts w:ascii="Tahoma" w:hAnsi="Tahoma" w:cs="Tahoma"/>
          <w:i/>
          <w:sz w:val="18"/>
          <w:szCs w:val="18"/>
        </w:rPr>
      </w:pPr>
      <w:r w:rsidRPr="00A9791F">
        <w:rPr>
          <w:rFonts w:ascii="Tahoma" w:hAnsi="Tahoma" w:cs="Tahoma"/>
          <w:i/>
          <w:sz w:val="18"/>
          <w:szCs w:val="18"/>
        </w:rPr>
        <w:t>Szanowni Państwo,</w:t>
      </w:r>
    </w:p>
    <w:p w:rsidR="00A9791F" w:rsidRPr="00A9791F" w:rsidRDefault="006D4AB3" w:rsidP="00A9791F">
      <w:pPr>
        <w:pStyle w:val="Tekstpodstawowywcity3"/>
        <w:spacing w:before="120" w:after="120"/>
        <w:ind w:firstLine="0"/>
        <w:rPr>
          <w:rFonts w:ascii="Tahoma" w:hAnsi="Tahoma" w:cs="Tahoma"/>
          <w:sz w:val="18"/>
          <w:szCs w:val="18"/>
        </w:rPr>
      </w:pPr>
      <w:r w:rsidRPr="00A9791F">
        <w:rPr>
          <w:rFonts w:ascii="Tahoma" w:hAnsi="Tahoma" w:cs="Tahoma"/>
          <w:sz w:val="18"/>
          <w:szCs w:val="18"/>
        </w:rPr>
        <w:t xml:space="preserve">Uprzejmie informujemy, iż do Zamawiającego wpłynęła prośba o wyjaśnienie zapisu specyfikacji istotnych warunków zamówienia, w postępowaniu prowadzonym na podstawie przepisów ustawy z dnia 29 stycznia 2004 roku Prawo Zamówień Publicznych </w:t>
      </w:r>
      <w:r w:rsidR="00EA416E" w:rsidRPr="00A9791F">
        <w:rPr>
          <w:rFonts w:ascii="Tahoma" w:hAnsi="Tahoma" w:cs="Tahoma"/>
          <w:sz w:val="18"/>
          <w:szCs w:val="18"/>
        </w:rPr>
        <w:t>(</w:t>
      </w:r>
      <w:r w:rsidR="000A1097" w:rsidRPr="00A9791F">
        <w:rPr>
          <w:rFonts w:ascii="Tahoma" w:hAnsi="Tahoma" w:cs="Tahoma"/>
          <w:sz w:val="18"/>
          <w:szCs w:val="18"/>
        </w:rPr>
        <w:t xml:space="preserve">Dz. U. z 2010 r. Nr 113, poz. 759, z </w:t>
      </w:r>
      <w:proofErr w:type="spellStart"/>
      <w:r w:rsidR="000A1097" w:rsidRPr="00A9791F">
        <w:rPr>
          <w:rFonts w:ascii="Tahoma" w:hAnsi="Tahoma" w:cs="Tahoma"/>
          <w:sz w:val="18"/>
          <w:szCs w:val="18"/>
        </w:rPr>
        <w:t>późn</w:t>
      </w:r>
      <w:proofErr w:type="spellEnd"/>
      <w:r w:rsidR="000A1097" w:rsidRPr="00A9791F">
        <w:rPr>
          <w:rFonts w:ascii="Tahoma" w:hAnsi="Tahoma" w:cs="Tahoma"/>
          <w:sz w:val="18"/>
          <w:szCs w:val="18"/>
        </w:rPr>
        <w:t>. zm.</w:t>
      </w:r>
      <w:r w:rsidR="00EA416E" w:rsidRPr="00A9791F">
        <w:rPr>
          <w:rFonts w:ascii="Tahoma" w:hAnsi="Tahoma" w:cs="Tahoma"/>
          <w:sz w:val="18"/>
          <w:szCs w:val="18"/>
        </w:rPr>
        <w:t>)</w:t>
      </w:r>
      <w:r w:rsidRPr="00A9791F">
        <w:rPr>
          <w:rFonts w:ascii="Tahoma" w:hAnsi="Tahoma" w:cs="Tahoma"/>
          <w:sz w:val="18"/>
          <w:szCs w:val="18"/>
        </w:rPr>
        <w:t xml:space="preserve"> w trybie </w:t>
      </w:r>
      <w:r w:rsidR="00A95A46" w:rsidRPr="00A95A46">
        <w:rPr>
          <w:rFonts w:ascii="Tahoma" w:hAnsi="Tahoma" w:cs="Tahoma"/>
          <w:b/>
          <w:sz w:val="18"/>
          <w:szCs w:val="18"/>
        </w:rPr>
        <w:t>przetarg nieograniczony</w:t>
      </w:r>
      <w:r w:rsidRPr="00A9791F">
        <w:rPr>
          <w:rFonts w:ascii="Tahoma" w:hAnsi="Tahoma" w:cs="Tahoma"/>
          <w:sz w:val="18"/>
          <w:szCs w:val="18"/>
        </w:rPr>
        <w:t>, na:</w:t>
      </w:r>
      <w:r w:rsidR="00A9791F">
        <w:rPr>
          <w:rFonts w:ascii="Tahoma" w:hAnsi="Tahoma" w:cs="Tahoma"/>
          <w:sz w:val="18"/>
          <w:szCs w:val="18"/>
        </w:rPr>
        <w:t xml:space="preserve"> </w:t>
      </w:r>
      <w:r w:rsidR="00A95A46" w:rsidRPr="00A95A46">
        <w:rPr>
          <w:rFonts w:ascii="Tahoma" w:hAnsi="Tahoma" w:cs="Tahoma"/>
          <w:b/>
          <w:sz w:val="18"/>
          <w:szCs w:val="18"/>
        </w:rPr>
        <w:t>Dostawa sprzętu komputerowego i oprogramowania dla jednostek organizacyjnych Politechniki Częstochowskiej</w:t>
      </w:r>
      <w:r w:rsidRPr="00A9791F">
        <w:rPr>
          <w:rFonts w:ascii="Tahoma" w:hAnsi="Tahoma" w:cs="Tahoma"/>
          <w:sz w:val="18"/>
          <w:szCs w:val="18"/>
        </w:rPr>
        <w:t>,</w:t>
      </w:r>
      <w:r w:rsidR="00A9791F" w:rsidRPr="00A9791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A9791F" w:rsidRPr="00A9791F">
        <w:rPr>
          <w:rFonts w:ascii="Tahoma" w:hAnsi="Tahoma" w:cs="Tahoma"/>
          <w:sz w:val="18"/>
          <w:szCs w:val="18"/>
        </w:rPr>
        <w:t>spr</w:t>
      </w:r>
      <w:proofErr w:type="spellEnd"/>
      <w:r w:rsidR="00A9791F" w:rsidRPr="00A9791F">
        <w:rPr>
          <w:rFonts w:ascii="Tahoma" w:hAnsi="Tahoma" w:cs="Tahoma"/>
          <w:sz w:val="18"/>
          <w:szCs w:val="18"/>
        </w:rPr>
        <w:t xml:space="preserve">. nr rej. </w:t>
      </w:r>
      <w:r w:rsidR="00A95A46" w:rsidRPr="00A95A46">
        <w:rPr>
          <w:rFonts w:ascii="Tahoma" w:hAnsi="Tahoma" w:cs="Tahoma"/>
          <w:b/>
          <w:sz w:val="18"/>
          <w:szCs w:val="18"/>
        </w:rPr>
        <w:t>ZP/DK-09/20</w:t>
      </w:r>
    </w:p>
    <w:p w:rsidR="006D4AB3" w:rsidRPr="003368FB" w:rsidRDefault="006D4AB3">
      <w:pPr>
        <w:pStyle w:val="Tekstpodstawowywcity3"/>
        <w:spacing w:before="120" w:after="120"/>
        <w:ind w:firstLine="0"/>
        <w:rPr>
          <w:rFonts w:ascii="Tahoma" w:hAnsi="Tahoma" w:cs="Tahoma"/>
          <w:sz w:val="18"/>
          <w:szCs w:val="18"/>
          <w:u w:val="single"/>
        </w:rPr>
      </w:pPr>
      <w:r w:rsidRPr="003368FB">
        <w:rPr>
          <w:rFonts w:ascii="Tahoma" w:hAnsi="Tahoma" w:cs="Tahoma"/>
          <w:sz w:val="18"/>
          <w:szCs w:val="18"/>
          <w:u w:val="single"/>
        </w:rPr>
        <w:t>Treść wspomnianej prośby jest następująca:</w:t>
      </w:r>
    </w:p>
    <w:p w:rsidR="006D4AB3" w:rsidRPr="00A9791F" w:rsidRDefault="00A95A46">
      <w:pPr>
        <w:pStyle w:val="Tekstpodstawowywcity3"/>
        <w:spacing w:before="120" w:after="120"/>
        <w:ind w:firstLine="0"/>
        <w:rPr>
          <w:rFonts w:ascii="Tahoma" w:hAnsi="Tahoma" w:cs="Tahoma"/>
          <w:sz w:val="18"/>
          <w:szCs w:val="18"/>
        </w:rPr>
      </w:pPr>
      <w:r w:rsidRPr="00A95A46">
        <w:rPr>
          <w:rFonts w:ascii="Tahoma" w:hAnsi="Tahoma" w:cs="Tahoma"/>
          <w:sz w:val="18"/>
          <w:szCs w:val="18"/>
        </w:rPr>
        <w:t>W zadaniu nr 3. dotyczącym tabletów, jednym z podanych warunków, jest czytnik linii papilarnych. Czy zamiast tego dopuszczą Państwo skaner tęczówki oka?</w:t>
      </w:r>
    </w:p>
    <w:p w:rsidR="006D4AB3" w:rsidRPr="003368FB" w:rsidRDefault="006D4AB3">
      <w:pPr>
        <w:pStyle w:val="Tekstpodstawowywcity3"/>
        <w:spacing w:before="120" w:after="120"/>
        <w:ind w:firstLine="0"/>
        <w:rPr>
          <w:rFonts w:ascii="Tahoma" w:hAnsi="Tahoma" w:cs="Tahoma"/>
          <w:sz w:val="18"/>
          <w:szCs w:val="18"/>
          <w:u w:val="single"/>
        </w:rPr>
      </w:pPr>
      <w:r w:rsidRPr="003368FB">
        <w:rPr>
          <w:rFonts w:ascii="Tahoma" w:hAnsi="Tahoma" w:cs="Tahoma"/>
          <w:sz w:val="18"/>
          <w:szCs w:val="18"/>
          <w:u w:val="single"/>
        </w:rPr>
        <w:t>Stanowisko (wyjaśnienia) Zamawiającego w przedmiotowej kwestii jest następujące:</w:t>
      </w:r>
    </w:p>
    <w:p w:rsidR="003368FB" w:rsidRDefault="003368FB">
      <w:pPr>
        <w:pStyle w:val="Tekstpodstawowywcity3"/>
        <w:spacing w:before="120" w:after="120"/>
        <w:ind w:firstLine="0"/>
        <w:rPr>
          <w:rFonts w:ascii="Tahoma" w:hAnsi="Tahoma" w:cs="Tahoma"/>
          <w:sz w:val="18"/>
          <w:szCs w:val="18"/>
        </w:rPr>
      </w:pPr>
      <w:r w:rsidRPr="003368FB">
        <w:rPr>
          <w:rFonts w:ascii="Tahoma" w:hAnsi="Tahoma" w:cs="Tahoma"/>
          <w:sz w:val="18"/>
          <w:szCs w:val="18"/>
        </w:rPr>
        <w:t>Skaner tęczówki oka nie jest rozwiązaniem równoważnym w stosunku do czytnika linii papilarnych. Mamy obawy dotyczące komfortu użytkowania tego typu rozwiązania w przypadku, gdy użytkownik nosi szkła kontaktowe lub okulary korekcyjne. W związku z powyższym nie dopuszczamy rozwiązania opierającego się wyłącznie na skanerze tęczówki</w:t>
      </w:r>
    </w:p>
    <w:p w:rsidR="006D4AB3" w:rsidRPr="00A9791F" w:rsidRDefault="006D4AB3">
      <w:pPr>
        <w:pStyle w:val="Tekstpodstawowywcity3"/>
        <w:spacing w:before="120" w:after="120"/>
        <w:ind w:firstLine="0"/>
        <w:rPr>
          <w:rFonts w:ascii="Tahoma" w:hAnsi="Tahoma" w:cs="Tahoma"/>
          <w:sz w:val="18"/>
          <w:szCs w:val="18"/>
        </w:rPr>
      </w:pPr>
      <w:r w:rsidRPr="00A9791F">
        <w:rPr>
          <w:rFonts w:ascii="Tahoma" w:hAnsi="Tahoma" w:cs="Tahoma"/>
          <w:sz w:val="18"/>
          <w:szCs w:val="18"/>
        </w:rPr>
        <w:t>Informujemy, że zgodnie z wymogiem art. 38 ust. 2 ustawy, stanowisko Zamawiającego zostało rozesłane do wszystkich wykonawców, którym przekazano SIWZ.</w:t>
      </w:r>
    </w:p>
    <w:p w:rsidR="00F623C5" w:rsidRPr="00A9791F" w:rsidRDefault="00F623C5">
      <w:pPr>
        <w:pStyle w:val="Tekstpodstawowy"/>
        <w:spacing w:before="120" w:after="120" w:line="360" w:lineRule="auto"/>
        <w:ind w:left="3117" w:firstLine="423"/>
        <w:jc w:val="right"/>
        <w:rPr>
          <w:rFonts w:ascii="Tahoma" w:hAnsi="Tahoma" w:cs="Tahoma"/>
          <w:sz w:val="18"/>
          <w:szCs w:val="18"/>
        </w:rPr>
      </w:pPr>
    </w:p>
    <w:p w:rsidR="003368FB" w:rsidRDefault="00A063D3" w:rsidP="003368FB">
      <w:pPr>
        <w:spacing w:line="360" w:lineRule="auto"/>
        <w:ind w:firstLine="284"/>
        <w:jc w:val="center"/>
      </w:pPr>
      <w:r>
        <w:t xml:space="preserve">KANCLERZ </w:t>
      </w:r>
    </w:p>
    <w:p w:rsidR="00A063D3" w:rsidRDefault="00A063D3" w:rsidP="003368FB">
      <w:pPr>
        <w:spacing w:line="360" w:lineRule="auto"/>
        <w:ind w:firstLine="284"/>
        <w:jc w:val="center"/>
      </w:pPr>
      <w:r>
        <w:t>POLITECHNIKI</w:t>
      </w:r>
      <w:r w:rsidR="003368FB">
        <w:t xml:space="preserve"> </w:t>
      </w:r>
      <w:r>
        <w:t>CZĘSTOCHOWSKIEJ</w:t>
      </w:r>
    </w:p>
    <w:p w:rsidR="00A9791F" w:rsidRDefault="00A95A46" w:rsidP="003368FB">
      <w:pPr>
        <w:spacing w:line="360" w:lineRule="auto"/>
        <w:ind w:firstLine="284"/>
        <w:jc w:val="center"/>
      </w:pPr>
      <w:r w:rsidRPr="00A95A46">
        <w:t>dr inż. Arkadiusz</w:t>
      </w:r>
      <w:r w:rsidR="00A9791F">
        <w:t xml:space="preserve"> </w:t>
      </w:r>
      <w:r w:rsidRPr="00A95A46">
        <w:t>Kociszewski</w:t>
      </w:r>
    </w:p>
    <w:p w:rsidR="006D4AB3" w:rsidRPr="00A9791F" w:rsidRDefault="006D4AB3">
      <w:pPr>
        <w:pStyle w:val="Tekstpodstawowy"/>
        <w:spacing w:before="120" w:after="120" w:line="360" w:lineRule="auto"/>
        <w:ind w:left="3117" w:firstLine="423"/>
        <w:jc w:val="right"/>
        <w:rPr>
          <w:rFonts w:ascii="Tahoma" w:hAnsi="Tahoma" w:cs="Tahoma"/>
          <w:sz w:val="18"/>
          <w:szCs w:val="18"/>
        </w:rPr>
      </w:pPr>
    </w:p>
    <w:p w:rsidR="006D4AB3" w:rsidRPr="00A9791F" w:rsidRDefault="006D4AB3" w:rsidP="00F623C5">
      <w:pPr>
        <w:pStyle w:val="Tekstpodstawowy"/>
        <w:spacing w:before="120" w:after="120" w:line="360" w:lineRule="auto"/>
        <w:rPr>
          <w:rFonts w:ascii="Tahoma" w:hAnsi="Tahoma" w:cs="Tahoma"/>
          <w:sz w:val="18"/>
          <w:szCs w:val="18"/>
        </w:rPr>
      </w:pPr>
    </w:p>
    <w:sectPr w:rsidR="006D4AB3" w:rsidRPr="00A979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0E7" w:rsidRDefault="00FB10E7">
      <w:r>
        <w:separator/>
      </w:r>
    </w:p>
  </w:endnote>
  <w:endnote w:type="continuationSeparator" w:id="0">
    <w:p w:rsidR="00FB10E7" w:rsidRDefault="00FB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E65CF7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E65CF7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3368F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0E7" w:rsidRDefault="00FB10E7">
      <w:r>
        <w:separator/>
      </w:r>
    </w:p>
  </w:footnote>
  <w:footnote w:type="continuationSeparator" w:id="0">
    <w:p w:rsidR="00FB10E7" w:rsidRDefault="00FB1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A46" w:rsidRDefault="00A95A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A46" w:rsidRDefault="00A95A4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A46" w:rsidRDefault="00A95A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10E7"/>
    <w:rsid w:val="00031374"/>
    <w:rsid w:val="000A1097"/>
    <w:rsid w:val="00180C6E"/>
    <w:rsid w:val="00190795"/>
    <w:rsid w:val="003368FB"/>
    <w:rsid w:val="005144A9"/>
    <w:rsid w:val="00572A77"/>
    <w:rsid w:val="005B1B08"/>
    <w:rsid w:val="006D4AB3"/>
    <w:rsid w:val="006F3B81"/>
    <w:rsid w:val="00A063D3"/>
    <w:rsid w:val="00A905AC"/>
    <w:rsid w:val="00A95A46"/>
    <w:rsid w:val="00A9791F"/>
    <w:rsid w:val="00C370F2"/>
    <w:rsid w:val="00C44EEC"/>
    <w:rsid w:val="00D10F92"/>
    <w:rsid w:val="00DF32E8"/>
    <w:rsid w:val="00E2789F"/>
    <w:rsid w:val="00E65CF7"/>
    <w:rsid w:val="00EA416E"/>
    <w:rsid w:val="00F623C5"/>
    <w:rsid w:val="00FB10E7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A01C12D"/>
  <w15:chartTrackingRefBased/>
  <w15:docId w15:val="{CD1E21FC-E568-4AD1-96D3-D4857DD0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styleId="Tekstdymka">
    <w:name w:val="Balloon Text"/>
    <w:basedOn w:val="Normalny"/>
    <w:link w:val="TekstdymkaZnak"/>
    <w:rsid w:val="003368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36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PO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Joanna Podsiadlik</dc:creator>
  <cp:keywords/>
  <cp:lastModifiedBy>Joanna Podsiadlik</cp:lastModifiedBy>
  <cp:revision>2</cp:revision>
  <cp:lastPrinted>2020-06-02T08:58:00Z</cp:lastPrinted>
  <dcterms:created xsi:type="dcterms:W3CDTF">2020-06-02T10:04:00Z</dcterms:created>
  <dcterms:modified xsi:type="dcterms:W3CDTF">2020-06-02T10:04:00Z</dcterms:modified>
</cp:coreProperties>
</file>