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1C46E5" w:rsidRPr="001C46E5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1C46E5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C46E5">
        <w:rPr>
          <w:rFonts w:ascii="Verdana" w:eastAsia="Times New Roman" w:hAnsi="Verdana"/>
          <w:b/>
          <w:sz w:val="20"/>
          <w:szCs w:val="20"/>
          <w:lang w:eastAsia="pl-PL"/>
        </w:rPr>
        <w:t>Remont izolacji piwnic od strony północnej pawilonu S-2 na ternie AGH wraz z remontem rur spustowych  - KC-zp.272-223/20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3E4" w:rsidRDefault="00ED03E4">
      <w:pPr>
        <w:spacing w:after="0" w:line="240" w:lineRule="auto"/>
      </w:pPr>
      <w:r>
        <w:separator/>
      </w:r>
    </w:p>
  </w:endnote>
  <w:endnote w:type="continuationSeparator" w:id="0">
    <w:p w:rsidR="00ED03E4" w:rsidRDefault="00ED0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1365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A1365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1365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6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36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136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3E4" w:rsidRDefault="00ED03E4">
      <w:pPr>
        <w:spacing w:after="0" w:line="240" w:lineRule="auto"/>
      </w:pPr>
      <w:r>
        <w:separator/>
      </w:r>
    </w:p>
  </w:footnote>
  <w:footnote w:type="continuationSeparator" w:id="0">
    <w:p w:rsidR="00ED03E4" w:rsidRDefault="00ED03E4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136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136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A136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3E4"/>
    <w:rsid w:val="000563B7"/>
    <w:rsid w:val="000E6C60"/>
    <w:rsid w:val="001C46E5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A1365F"/>
    <w:rsid w:val="00BC579B"/>
    <w:rsid w:val="00D137A1"/>
    <w:rsid w:val="00D70839"/>
    <w:rsid w:val="00E67EFE"/>
    <w:rsid w:val="00ED03E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13F04-99A6-4C20-9C32-4182AB4EB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2020-05-29T09:10:00Z</dcterms:created>
  <dcterms:modified xsi:type="dcterms:W3CDTF">2020-05-29T09:10:00Z</dcterms:modified>
</cp:coreProperties>
</file>