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123BC6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23BC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23BC6">
        <w:rPr>
          <w:sz w:val="22"/>
          <w:szCs w:val="22"/>
        </w:rPr>
        <w:t>2020-05-26</w:t>
      </w:r>
    </w:p>
    <w:p w:rsidR="00123BC6" w:rsidRPr="00123BC6" w:rsidRDefault="00123BC6">
      <w:pPr>
        <w:rPr>
          <w:b/>
          <w:bCs/>
          <w:sz w:val="22"/>
          <w:szCs w:val="22"/>
        </w:rPr>
      </w:pPr>
      <w:r w:rsidRPr="00123BC6">
        <w:rPr>
          <w:b/>
          <w:bCs/>
          <w:sz w:val="22"/>
          <w:szCs w:val="22"/>
        </w:rPr>
        <w:t>Szpital Wojewódzki w Poznaniu</w:t>
      </w:r>
    </w:p>
    <w:p w:rsidR="00F16C50" w:rsidRPr="00D91931" w:rsidRDefault="00123BC6">
      <w:pPr>
        <w:rPr>
          <w:b/>
          <w:bCs/>
          <w:sz w:val="22"/>
          <w:szCs w:val="22"/>
        </w:rPr>
      </w:pPr>
      <w:r w:rsidRPr="00123BC6">
        <w:rPr>
          <w:b/>
          <w:bCs/>
          <w:sz w:val="22"/>
          <w:szCs w:val="22"/>
        </w:rPr>
        <w:t>Dział Zamówień Publicznych</w:t>
      </w:r>
    </w:p>
    <w:p w:rsidR="00F16C50" w:rsidRPr="00BD5546" w:rsidRDefault="00B149A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23BC6" w:rsidRPr="00123BC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23BC6" w:rsidRPr="00123BC6">
        <w:rPr>
          <w:sz w:val="22"/>
          <w:szCs w:val="22"/>
        </w:rPr>
        <w:t>7/19</w:t>
      </w:r>
    </w:p>
    <w:p w:rsidR="00F16C50" w:rsidRPr="00BD5546" w:rsidRDefault="00123BC6">
      <w:pPr>
        <w:rPr>
          <w:sz w:val="22"/>
          <w:szCs w:val="22"/>
        </w:rPr>
      </w:pPr>
      <w:r w:rsidRPr="00123BC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23BC6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23BC6" w:rsidRPr="00123BC6">
        <w:rPr>
          <w:bCs/>
          <w:sz w:val="22"/>
          <w:szCs w:val="22"/>
        </w:rPr>
        <w:t>SZW/DZP/25/2020/12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123BC6" w:rsidRPr="00123BC6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123BC6" w:rsidRPr="00123BC6">
        <w:rPr>
          <w:b/>
          <w:sz w:val="22"/>
          <w:szCs w:val="22"/>
        </w:rPr>
        <w:t>Przeglądy techniczne i naprawy aparatu angiograficznego firmy Philips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123BC6" w:rsidRPr="00123BC6">
        <w:rPr>
          <w:b/>
          <w:sz w:val="22"/>
          <w:szCs w:val="22"/>
        </w:rPr>
        <w:t>SZW/DZP/25/2020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123BC6" w:rsidRPr="00123BC6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23BC6" w:rsidRPr="00123BC6">
        <w:rPr>
          <w:rFonts w:ascii="Times New Roman" w:hAnsi="Times New Roman"/>
          <w:b/>
          <w:szCs w:val="22"/>
        </w:rPr>
        <w:t>Szpital Wojewódzki w Poznaniu</w:t>
      </w:r>
    </w:p>
    <w:p w:rsidR="004F079B" w:rsidRDefault="00123BC6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123BC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123BC6">
        <w:rPr>
          <w:rFonts w:ascii="Times New Roman" w:hAnsi="Times New Roman"/>
          <w:szCs w:val="22"/>
        </w:rPr>
        <w:t>(</w:t>
      </w:r>
      <w:proofErr w:type="spellStart"/>
      <w:r w:rsidRPr="00123BC6">
        <w:rPr>
          <w:rFonts w:ascii="Times New Roman" w:hAnsi="Times New Roman"/>
          <w:szCs w:val="22"/>
        </w:rPr>
        <w:t>t.j</w:t>
      </w:r>
      <w:proofErr w:type="spellEnd"/>
      <w:r w:rsidRPr="00123BC6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B149AC">
        <w:rPr>
          <w:rFonts w:ascii="Times New Roman" w:hAnsi="Times New Roman"/>
          <w:szCs w:val="22"/>
        </w:rPr>
        <w:t>modyfikacją treści SIWZ i ogłoszenia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23BC6" w:rsidRPr="00123BC6">
        <w:rPr>
          <w:rFonts w:ascii="Times New Roman" w:hAnsi="Times New Roman"/>
          <w:b/>
          <w:szCs w:val="22"/>
        </w:rPr>
        <w:t>2020-04-20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23BC6" w:rsidRPr="00123BC6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23BC6" w:rsidRPr="00123BC6">
        <w:rPr>
          <w:rFonts w:ascii="Times New Roman" w:hAnsi="Times New Roman"/>
          <w:b/>
          <w:szCs w:val="22"/>
        </w:rPr>
        <w:t>2020-06-03</w:t>
      </w:r>
      <w:r w:rsidR="008365E9">
        <w:rPr>
          <w:rFonts w:ascii="Times New Roman" w:hAnsi="Times New Roman"/>
          <w:szCs w:val="22"/>
        </w:rPr>
        <w:t xml:space="preserve"> godz. </w:t>
      </w:r>
      <w:r w:rsidR="00123BC6" w:rsidRPr="00123BC6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23BC6" w:rsidRPr="00123BC6">
        <w:rPr>
          <w:rFonts w:ascii="Times New Roman" w:hAnsi="Times New Roman"/>
          <w:b/>
          <w:szCs w:val="22"/>
        </w:rPr>
        <w:t>2020-04-20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23BC6" w:rsidRPr="00123BC6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23BC6" w:rsidRPr="00123BC6">
        <w:rPr>
          <w:rFonts w:ascii="Times New Roman" w:hAnsi="Times New Roman"/>
          <w:b/>
          <w:szCs w:val="22"/>
        </w:rPr>
        <w:t>2020-06-03</w:t>
      </w:r>
      <w:r w:rsidR="008365E9">
        <w:rPr>
          <w:rFonts w:ascii="Times New Roman" w:hAnsi="Times New Roman"/>
          <w:szCs w:val="22"/>
        </w:rPr>
        <w:t xml:space="preserve"> godz. </w:t>
      </w:r>
      <w:r w:rsidR="00123BC6" w:rsidRPr="00123BC6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Default="00B149AC" w:rsidP="00B149AC">
      <w:pPr>
        <w:pStyle w:val="Tekstpodstawowywcity"/>
        <w:ind w:left="0" w:firstLine="0"/>
        <w:rPr>
          <w:sz w:val="22"/>
          <w:szCs w:val="22"/>
        </w:rPr>
      </w:pPr>
      <w:r>
        <w:rPr>
          <w:sz w:val="22"/>
          <w:szCs w:val="22"/>
        </w:rPr>
        <w:t>Modyfikacja polega na dopisaniu w treści rozdziału III SIWZ dodatkowego punktu o następującej treści:</w:t>
      </w:r>
    </w:p>
    <w:p w:rsidR="00B149AC" w:rsidRPr="00B149AC" w:rsidRDefault="00B149AC" w:rsidP="00B149AC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Cs/>
          <w:iCs/>
          <w:lang w:val="x-none" w:eastAsia="x-none"/>
        </w:rPr>
      </w:pPr>
      <w:r w:rsidRPr="00B149AC">
        <w:rPr>
          <w:bCs/>
          <w:iCs/>
          <w:lang w:val="x-none" w:eastAsia="x-none"/>
        </w:rPr>
        <w:t>Zamawiający określa następujące wymagania odnośnie zatrudnienia przez Wykonawcę lub Podwykonawcę osób wykonujących wskazane przez Zamawiającego czynności w zakresie realizacji zamówienia na podstawie umowy o pracę: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eastAsia="x-none"/>
        </w:rPr>
        <w:t xml:space="preserve">1. </w:t>
      </w:r>
      <w:r w:rsidRPr="00B149AC">
        <w:rPr>
          <w:bCs/>
          <w:iCs/>
          <w:color w:val="000000"/>
          <w:lang w:val="x-none" w:eastAsia="x-none"/>
        </w:rPr>
        <w:t>Strony, zgodnie z art. 29 ust. 3a Ustawy ustalają, iż Wykonawca będzie zatrudniał na podstawie umowy o pracę wszystkie osoby świadczące usługi u Zamawiającego (w siedzibie Zamawiającego). Powyższy wymóg dotyczy również podwykonawców, za pomocą których będzie realizowany przedmiot Umowy.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2.Tym samym przepisy niniejszego paragrafu mają zastosowanie w zakresie czynności wykonywanych: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1) na rzecz pracodawcy (Wykonawcy lub podwykonawcy),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lastRenderedPageBreak/>
        <w:t>2) pod kierownictwem pracodawcy,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3) w miejscu i czasie wyznaczonym przez pracodawcę,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4) za wynagrodzeniem płatnym przez pracodawcę,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3.W trakcie realizacji Umowy Zamawiający uprawniony jest do wykonywania czynności kontrolnych wobec Wykonawcy odnośnie spełniania przez Wykonawcę lub podwykonawcę wymogu zatrudnienia na podstawie umowy o pracę osób wykonujących czynności wskazane w ust. 1. Zamawiający uprawniony jest w szczególności do: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1) żądania oświadczeń i dokumentów w zakresie potwierdzenia spełniania ww. wymogów i dokonywania ich oceny,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 xml:space="preserve">2) żądania wyjaśnień w przypadku wątpliwości w zakresie potwierdzenia spełniania ww. wymogów, 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3) przeprowadzania kontroli na miejscu wykonywania świadczenia.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4. W trakcie realizacji Umowy, na każde wezwanie Zamawiającego, w wyznaczonym w tym wezwaniu terminie, Wykonawca przedłoży Zamawiającemu wskazane poniżej dowody w celu potwierdzenia spełnienia wymogu zatrudnienia na podstawie umowy o pracę przez Wykonawcę lub podwykonawcę osób wykonujących czynności wskazane w ust. 1 w trakcie realizacji Umowy: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1) 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 xml:space="preserve">2) 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RODO (tj. w szczególności bez  adresów, nr PESEL pracowników). Imię i nazwisko pracownika nie podlega </w:t>
      </w:r>
      <w:proofErr w:type="spellStart"/>
      <w:r w:rsidRPr="00B149AC">
        <w:rPr>
          <w:bCs/>
          <w:iCs/>
          <w:color w:val="000000"/>
          <w:lang w:val="x-none" w:eastAsia="x-none"/>
        </w:rPr>
        <w:t>anonimizacji</w:t>
      </w:r>
      <w:proofErr w:type="spellEnd"/>
      <w:r w:rsidRPr="00B149AC">
        <w:rPr>
          <w:bCs/>
          <w:iCs/>
          <w:color w:val="000000"/>
          <w:lang w:val="x-none" w:eastAsia="x-none"/>
        </w:rPr>
        <w:t>. Informacje takie jak: data zawarcia umowy, rodzaj umowy o pracę i wymiar etatu powinny być możliwe do zidentyfikowania;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3) zaświadczenie właściwego oddziału ZUS, potwierdzające opłacanie przez wykonawcę lub podwykonawcę składek na ubezpieczenia społeczne i zdrowotne z tytułu zatrudnienia na podstawie umów o pracę za ostatni okres rozliczeniowy;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 xml:space="preserve">4) 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RODO. Imię i nazwisko pracownika nie podlega </w:t>
      </w:r>
      <w:proofErr w:type="spellStart"/>
      <w:r w:rsidRPr="00B149AC">
        <w:rPr>
          <w:bCs/>
          <w:iCs/>
          <w:color w:val="000000"/>
          <w:lang w:val="x-none" w:eastAsia="x-none"/>
        </w:rPr>
        <w:t>anonimizacji</w:t>
      </w:r>
      <w:proofErr w:type="spellEnd"/>
      <w:r w:rsidRPr="00B149AC">
        <w:rPr>
          <w:bCs/>
          <w:iCs/>
          <w:color w:val="000000"/>
          <w:lang w:val="x-none" w:eastAsia="x-none"/>
        </w:rPr>
        <w:t>.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5) 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treści: "Oświadczam, że wypełniłem obowiązki informacyjne przewidziane w art. 13 lub art. 14 RODO wobec osób fizycznych, od których dane osobowe bezpośrednio lub pośrednio pozyskałem w celu wykonania obowiązków wynikających z Umowy".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5. Z tytułu niespełnienia przez Wykonawcę lub podwykonawcę wymogu zatrudnienia na podstawie umowy o pracę osób wykonujących czynności wskazane w ust.  Zamawiający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:rsidR="00B149AC" w:rsidRPr="00B149AC" w:rsidRDefault="00B149AC" w:rsidP="00B149AC">
      <w:pPr>
        <w:spacing w:before="120" w:after="60"/>
        <w:ind w:left="680"/>
        <w:jc w:val="both"/>
        <w:outlineLvl w:val="1"/>
        <w:rPr>
          <w:bCs/>
          <w:iCs/>
          <w:lang w:val="x-none" w:eastAsia="x-none"/>
        </w:rPr>
      </w:pPr>
      <w:r w:rsidRPr="00B149AC">
        <w:rPr>
          <w:bCs/>
          <w:iCs/>
          <w:color w:val="000000"/>
          <w:lang w:val="x-none" w:eastAsia="x-none"/>
        </w:rPr>
        <w:t>6. W przypadku uzasadnionych wątpliwości co do przestrzegania prawa pracy przez Wykonawcę lub podwykonawcę, Zamawiający może zwrócić się o przeprowadzenie kontroli przez Państwową Inspekcję Pracy.</w:t>
      </w:r>
    </w:p>
    <w:p w:rsidR="00B149AC" w:rsidRPr="00D91931" w:rsidRDefault="00B149AC" w:rsidP="00B149AC">
      <w:pPr>
        <w:pStyle w:val="Tekstpodstawowywcity"/>
        <w:ind w:left="0" w:firstLine="0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E1" w:rsidRDefault="008356E1">
      <w:r>
        <w:separator/>
      </w:r>
    </w:p>
  </w:endnote>
  <w:endnote w:type="continuationSeparator" w:id="0">
    <w:p w:rsidR="008356E1" w:rsidRDefault="00835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E1" w:rsidRDefault="008356E1">
      <w:r>
        <w:separator/>
      </w:r>
    </w:p>
  </w:footnote>
  <w:footnote w:type="continuationSeparator" w:id="0">
    <w:p w:rsidR="008356E1" w:rsidRDefault="008356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6E1"/>
    <w:rsid w:val="00123BC6"/>
    <w:rsid w:val="00136AEA"/>
    <w:rsid w:val="0015679F"/>
    <w:rsid w:val="002A5889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56E1"/>
    <w:rsid w:val="008365E9"/>
    <w:rsid w:val="00901D47"/>
    <w:rsid w:val="00940C54"/>
    <w:rsid w:val="00955CEB"/>
    <w:rsid w:val="00AC3482"/>
    <w:rsid w:val="00B149AC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D0B0C-4DCF-450D-A938-6AFBB4FF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149A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2Znak">
    <w:name w:val="Nagłówek 2 Znak"/>
    <w:basedOn w:val="Domylnaczcionkaakapitu"/>
    <w:link w:val="Nagwek2"/>
    <w:semiHidden/>
    <w:rsid w:val="00B149A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2A58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A58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867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6057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2020-05-26T16:18:00Z</cp:lastPrinted>
  <dcterms:created xsi:type="dcterms:W3CDTF">2020-05-26T16:18:00Z</dcterms:created>
  <dcterms:modified xsi:type="dcterms:W3CDTF">2020-05-26T16:18:00Z</dcterms:modified>
</cp:coreProperties>
</file>