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Politechnika Częstochowska</w:t>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42-201 Częstochowa</w:t>
      </w: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ul. Dąbrowskiego 69</w:t>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Znak sprawy: </w:t>
      </w:r>
      <w:r w:rsidR="0093066C">
        <w:rPr>
          <w:rFonts w:ascii="Times New Roman" w:eastAsia="Times New Roman" w:hAnsi="Times New Roman"/>
          <w:b/>
          <w:sz w:val="24"/>
          <w:szCs w:val="24"/>
          <w:lang w:eastAsia="pl-PL"/>
        </w:rPr>
        <w:t>ZP/US-09</w:t>
      </w:r>
      <w:r w:rsidR="00BF29B2">
        <w:rPr>
          <w:rFonts w:ascii="Times New Roman" w:eastAsia="Times New Roman" w:hAnsi="Times New Roman"/>
          <w:b/>
          <w:sz w:val="24"/>
          <w:szCs w:val="24"/>
          <w:lang w:eastAsia="pl-PL"/>
        </w:rPr>
        <w:t>/20</w:t>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Pr>
          <w:rFonts w:ascii="Times New Roman" w:eastAsia="Times New Roman" w:hAnsi="Times New Roman"/>
          <w:sz w:val="24"/>
          <w:szCs w:val="24"/>
          <w:lang w:eastAsia="pl-PL"/>
        </w:rPr>
        <w:tab/>
      </w:r>
      <w:r w:rsidR="00DD4DB1" w:rsidRPr="00F333CE">
        <w:rPr>
          <w:rFonts w:ascii="Times New Roman" w:eastAsia="Times New Roman" w:hAnsi="Times New Roman"/>
          <w:sz w:val="24"/>
          <w:szCs w:val="24"/>
          <w:lang w:eastAsia="pl-PL"/>
        </w:rPr>
        <w:t xml:space="preserve">Częstochowa, </w:t>
      </w:r>
      <w:r w:rsidR="0093066C" w:rsidRPr="00F333CE">
        <w:rPr>
          <w:rFonts w:ascii="Times New Roman" w:eastAsia="Times New Roman" w:hAnsi="Times New Roman"/>
          <w:sz w:val="24"/>
          <w:szCs w:val="24"/>
          <w:lang w:eastAsia="pl-PL"/>
        </w:rPr>
        <w:t>21.05</w:t>
      </w:r>
      <w:r w:rsidR="0073023F" w:rsidRPr="00F333CE">
        <w:rPr>
          <w:rFonts w:ascii="Times New Roman" w:eastAsia="Times New Roman" w:hAnsi="Times New Roman"/>
          <w:sz w:val="24"/>
          <w:szCs w:val="24"/>
          <w:lang w:eastAsia="pl-PL"/>
        </w:rPr>
        <w:t>.2020</w:t>
      </w:r>
      <w:r w:rsidR="00495191" w:rsidRPr="00F333CE">
        <w:rPr>
          <w:rFonts w:ascii="Times New Roman" w:eastAsia="Times New Roman" w:hAnsi="Times New Roman"/>
          <w:sz w:val="24"/>
          <w:szCs w:val="24"/>
          <w:lang w:eastAsia="pl-PL"/>
        </w:rPr>
        <w:t xml:space="preserve"> </w:t>
      </w:r>
      <w:r w:rsidRPr="00F333CE">
        <w:rPr>
          <w:rFonts w:ascii="Times New Roman" w:eastAsia="Times New Roman" w:hAnsi="Times New Roman"/>
          <w:sz w:val="24"/>
          <w:szCs w:val="24"/>
          <w:lang w:eastAsia="pl-PL"/>
        </w:rPr>
        <w:t>r.</w:t>
      </w: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jc w:val="center"/>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OGŁOSZENIE O ZAMÓWIENIU</w:t>
      </w:r>
    </w:p>
    <w:p w:rsidR="0075465D" w:rsidRPr="0075465D" w:rsidRDefault="0075465D" w:rsidP="0075465D">
      <w:pPr>
        <w:spacing w:after="0" w:line="240" w:lineRule="auto"/>
        <w:rPr>
          <w:rFonts w:ascii="Times New Roman" w:eastAsia="Times New Roman" w:hAnsi="Times New Roman"/>
          <w:b/>
          <w:sz w:val="24"/>
          <w:szCs w:val="24"/>
          <w:lang w:eastAsia="pl-PL"/>
        </w:rPr>
      </w:pPr>
    </w:p>
    <w:p w:rsidR="0075465D" w:rsidRPr="0075465D" w:rsidRDefault="0075465D" w:rsidP="0075465D">
      <w:pPr>
        <w:spacing w:after="0" w:line="240" w:lineRule="auto"/>
        <w:jc w:val="center"/>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na usługi społeczne i inne szczególne usługi prowadzonego na podstawie art. 138o ustawy Prawo zamówień publicznych, na:</w:t>
      </w:r>
    </w:p>
    <w:p w:rsidR="0075465D" w:rsidRPr="0075465D" w:rsidRDefault="0075465D" w:rsidP="0075465D">
      <w:pPr>
        <w:spacing w:after="0" w:line="240" w:lineRule="auto"/>
        <w:jc w:val="center"/>
        <w:rPr>
          <w:rFonts w:ascii="Times New Roman" w:eastAsia="Times New Roman" w:hAnsi="Times New Roman"/>
          <w:b/>
          <w:sz w:val="24"/>
          <w:szCs w:val="24"/>
          <w:lang w:eastAsia="pl-PL"/>
        </w:rPr>
      </w:pPr>
    </w:p>
    <w:p w:rsidR="0075465D" w:rsidRPr="0075465D" w:rsidRDefault="0093066C" w:rsidP="00DD4DB1">
      <w:pPr>
        <w:spacing w:after="0" w:line="240" w:lineRule="auto"/>
        <w:jc w:val="center"/>
        <w:rPr>
          <w:rFonts w:ascii="Times New Roman" w:eastAsia="Times New Roman" w:hAnsi="Times New Roman"/>
          <w:sz w:val="24"/>
          <w:szCs w:val="24"/>
          <w:lang w:eastAsia="pl-PL"/>
        </w:rPr>
      </w:pPr>
      <w:r w:rsidRPr="0093066C">
        <w:rPr>
          <w:rFonts w:ascii="Times New Roman" w:eastAsia="Times New Roman" w:hAnsi="Times New Roman"/>
          <w:b/>
          <w:sz w:val="24"/>
          <w:szCs w:val="24"/>
          <w:lang w:eastAsia="pl-PL"/>
        </w:rPr>
        <w:t>Świadczenie  usług pocztowych w obrocie krajowym i zagranicznym w zakresie przyjmowania, przemieszczania i doręczania przesyłek pocztowych dla Politechniki Częstochowskiej</w:t>
      </w:r>
    </w:p>
    <w:p w:rsidR="0075465D" w:rsidRDefault="0075465D" w:rsidP="0075465D">
      <w:pPr>
        <w:spacing w:after="0" w:line="240" w:lineRule="auto"/>
        <w:rPr>
          <w:rFonts w:ascii="Times New Roman" w:eastAsia="Times New Roman" w:hAnsi="Times New Roman"/>
          <w:sz w:val="24"/>
          <w:szCs w:val="24"/>
          <w:lang w:eastAsia="pl-PL"/>
        </w:rPr>
      </w:pPr>
    </w:p>
    <w:p w:rsidR="00764FAA" w:rsidRDefault="00764FAA" w:rsidP="0075465D">
      <w:pPr>
        <w:spacing w:after="0" w:line="240" w:lineRule="auto"/>
        <w:rPr>
          <w:rFonts w:ascii="Times New Roman" w:eastAsia="Times New Roman" w:hAnsi="Times New Roman"/>
          <w:sz w:val="24"/>
          <w:szCs w:val="24"/>
          <w:lang w:eastAsia="pl-PL"/>
        </w:rPr>
      </w:pPr>
    </w:p>
    <w:p w:rsidR="00764FAA" w:rsidRDefault="00764FAA" w:rsidP="0075465D">
      <w:pPr>
        <w:spacing w:after="0" w:line="240" w:lineRule="auto"/>
        <w:rPr>
          <w:rFonts w:ascii="Times New Roman" w:eastAsia="Times New Roman" w:hAnsi="Times New Roman"/>
          <w:sz w:val="24"/>
          <w:szCs w:val="24"/>
          <w:lang w:eastAsia="pl-PL"/>
        </w:rPr>
      </w:pPr>
    </w:p>
    <w:p w:rsidR="00764FAA" w:rsidRDefault="00764FAA" w:rsidP="0075465D">
      <w:pPr>
        <w:spacing w:after="0" w:line="240" w:lineRule="auto"/>
        <w:rPr>
          <w:rFonts w:ascii="Times New Roman" w:eastAsia="Times New Roman" w:hAnsi="Times New Roman"/>
          <w:sz w:val="24"/>
          <w:szCs w:val="24"/>
          <w:lang w:eastAsia="pl-PL"/>
        </w:rPr>
      </w:pPr>
    </w:p>
    <w:p w:rsidR="00764FAA" w:rsidRPr="0075465D" w:rsidRDefault="00764FAA" w:rsidP="0075465D">
      <w:pPr>
        <w:spacing w:after="0" w:line="240" w:lineRule="auto"/>
        <w:rPr>
          <w:rFonts w:ascii="Times New Roman" w:eastAsia="Times New Roman" w:hAnsi="Times New Roman"/>
          <w:sz w:val="24"/>
          <w:szCs w:val="24"/>
          <w:lang w:eastAsia="pl-PL"/>
        </w:rPr>
      </w:pPr>
    </w:p>
    <w:p w:rsidR="0075465D" w:rsidRDefault="0075465D" w:rsidP="0075465D">
      <w:pPr>
        <w:spacing w:after="0" w:line="240" w:lineRule="auto"/>
        <w:rPr>
          <w:rFonts w:ascii="Times New Roman" w:eastAsia="Times New Roman" w:hAnsi="Times New Roman"/>
          <w:sz w:val="24"/>
          <w:szCs w:val="24"/>
          <w:lang w:eastAsia="pl-PL"/>
        </w:rPr>
      </w:pPr>
    </w:p>
    <w:p w:rsidR="0075465D" w:rsidRDefault="0075465D" w:rsidP="0075465D">
      <w:pPr>
        <w:spacing w:after="0" w:line="240" w:lineRule="auto"/>
        <w:rPr>
          <w:rFonts w:ascii="Times New Roman" w:eastAsia="Times New Roman" w:hAnsi="Times New Roman"/>
          <w:sz w:val="24"/>
          <w:szCs w:val="24"/>
          <w:lang w:eastAsia="pl-PL"/>
        </w:rPr>
      </w:pPr>
    </w:p>
    <w:p w:rsidR="00817404" w:rsidRDefault="00817404" w:rsidP="0075465D">
      <w:pPr>
        <w:spacing w:after="0" w:line="240" w:lineRule="auto"/>
        <w:rPr>
          <w:rFonts w:ascii="Times New Roman" w:eastAsia="Times New Roman" w:hAnsi="Times New Roman"/>
          <w:sz w:val="24"/>
          <w:szCs w:val="24"/>
          <w:lang w:eastAsia="pl-PL"/>
        </w:rPr>
      </w:pPr>
    </w:p>
    <w:p w:rsidR="00817404" w:rsidRDefault="00817404" w:rsidP="0075465D">
      <w:pPr>
        <w:spacing w:after="0" w:line="240" w:lineRule="auto"/>
        <w:rPr>
          <w:rFonts w:ascii="Times New Roman" w:eastAsia="Times New Roman" w:hAnsi="Times New Roman"/>
          <w:sz w:val="24"/>
          <w:szCs w:val="24"/>
          <w:lang w:eastAsia="pl-PL"/>
        </w:rPr>
      </w:pPr>
    </w:p>
    <w:p w:rsidR="00817404" w:rsidRDefault="00817404" w:rsidP="0075465D">
      <w:pPr>
        <w:spacing w:after="0" w:line="240" w:lineRule="auto"/>
        <w:rPr>
          <w:rFonts w:ascii="Times New Roman" w:eastAsia="Times New Roman" w:hAnsi="Times New Roman"/>
          <w:sz w:val="24"/>
          <w:szCs w:val="24"/>
          <w:lang w:eastAsia="pl-PL"/>
        </w:rPr>
      </w:pPr>
    </w:p>
    <w:p w:rsidR="00817404" w:rsidRDefault="00817404" w:rsidP="0075465D">
      <w:pPr>
        <w:spacing w:after="0" w:line="240" w:lineRule="auto"/>
        <w:rPr>
          <w:rFonts w:ascii="Times New Roman" w:eastAsia="Times New Roman" w:hAnsi="Times New Roman"/>
          <w:sz w:val="24"/>
          <w:szCs w:val="24"/>
          <w:lang w:eastAsia="pl-PL"/>
        </w:rPr>
      </w:pPr>
    </w:p>
    <w:p w:rsidR="00817404" w:rsidRDefault="00817404" w:rsidP="0075465D">
      <w:pPr>
        <w:spacing w:after="0" w:line="240" w:lineRule="auto"/>
        <w:rPr>
          <w:rFonts w:ascii="Times New Roman" w:eastAsia="Times New Roman" w:hAnsi="Times New Roman"/>
          <w:sz w:val="24"/>
          <w:szCs w:val="24"/>
          <w:lang w:eastAsia="pl-PL"/>
        </w:rPr>
      </w:pPr>
    </w:p>
    <w:p w:rsidR="00817404" w:rsidRDefault="00817404" w:rsidP="0075465D">
      <w:pPr>
        <w:spacing w:after="0" w:line="240" w:lineRule="auto"/>
        <w:rPr>
          <w:rFonts w:ascii="Times New Roman" w:eastAsia="Times New Roman" w:hAnsi="Times New Roman"/>
          <w:sz w:val="24"/>
          <w:szCs w:val="24"/>
          <w:lang w:eastAsia="pl-PL"/>
        </w:rPr>
      </w:pPr>
    </w:p>
    <w:p w:rsidR="00817404" w:rsidRPr="0075465D" w:rsidRDefault="00817404"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75465D" w:rsidRDefault="0075465D" w:rsidP="0075465D">
      <w:pPr>
        <w:spacing w:after="0" w:line="240" w:lineRule="auto"/>
        <w:rPr>
          <w:rFonts w:ascii="Times New Roman" w:eastAsia="Times New Roman" w:hAnsi="Times New Roman"/>
          <w:sz w:val="24"/>
          <w:szCs w:val="24"/>
          <w:lang w:eastAsia="pl-PL"/>
        </w:rPr>
      </w:pPr>
    </w:p>
    <w:p w:rsidR="0075465D" w:rsidRPr="00F333CE" w:rsidRDefault="0075465D" w:rsidP="0075465D">
      <w:pPr>
        <w:spacing w:after="0" w:line="240" w:lineRule="auto"/>
        <w:ind w:left="5940"/>
        <w:rPr>
          <w:rFonts w:ascii="Times New Roman" w:hAnsi="Times New Roman"/>
          <w:sz w:val="24"/>
          <w:szCs w:val="24"/>
          <w:lang w:eastAsia="pl-PL"/>
        </w:rPr>
      </w:pPr>
      <w:r w:rsidRPr="00F333CE">
        <w:rPr>
          <w:rFonts w:ascii="Times New Roman" w:eastAsia="Times New Roman" w:hAnsi="Times New Roman"/>
          <w:sz w:val="24"/>
          <w:szCs w:val="24"/>
          <w:lang w:eastAsia="pl-PL"/>
        </w:rPr>
        <w:t>Zatwierdzono w dniu:</w:t>
      </w:r>
    </w:p>
    <w:p w:rsidR="0075465D" w:rsidRPr="0075465D" w:rsidRDefault="00BF29B2" w:rsidP="0075465D">
      <w:pPr>
        <w:spacing w:after="0" w:line="240" w:lineRule="auto"/>
        <w:ind w:left="5940"/>
        <w:rPr>
          <w:rFonts w:ascii="Times New Roman" w:eastAsia="Times New Roman" w:hAnsi="Times New Roman"/>
          <w:sz w:val="24"/>
          <w:szCs w:val="24"/>
          <w:lang w:eastAsia="pl-PL"/>
        </w:rPr>
      </w:pPr>
      <w:r w:rsidRPr="00F333CE">
        <w:rPr>
          <w:rFonts w:ascii="Times New Roman" w:eastAsia="Times New Roman" w:hAnsi="Times New Roman"/>
          <w:sz w:val="24"/>
          <w:szCs w:val="24"/>
          <w:lang w:eastAsia="pl-PL"/>
        </w:rPr>
        <w:t>2020</w:t>
      </w:r>
      <w:r w:rsidR="0075465D" w:rsidRPr="00F333CE">
        <w:rPr>
          <w:rFonts w:ascii="Times New Roman" w:eastAsia="Times New Roman" w:hAnsi="Times New Roman"/>
          <w:sz w:val="24"/>
          <w:szCs w:val="24"/>
          <w:lang w:eastAsia="pl-PL"/>
        </w:rPr>
        <w:t>-</w:t>
      </w:r>
      <w:r w:rsidRPr="00F333CE">
        <w:rPr>
          <w:rFonts w:ascii="Times New Roman" w:eastAsia="Times New Roman" w:hAnsi="Times New Roman"/>
          <w:sz w:val="24"/>
          <w:szCs w:val="24"/>
          <w:lang w:eastAsia="pl-PL"/>
        </w:rPr>
        <w:t>0</w:t>
      </w:r>
      <w:r w:rsidR="0093066C" w:rsidRPr="00F333CE">
        <w:rPr>
          <w:rFonts w:ascii="Times New Roman" w:eastAsia="Times New Roman" w:hAnsi="Times New Roman"/>
          <w:sz w:val="24"/>
          <w:szCs w:val="24"/>
          <w:lang w:eastAsia="pl-PL"/>
        </w:rPr>
        <w:t>5-21</w:t>
      </w:r>
    </w:p>
    <w:p w:rsidR="0075465D" w:rsidRPr="0075465D" w:rsidRDefault="0075465D" w:rsidP="0075465D">
      <w:pPr>
        <w:spacing w:after="0" w:line="240" w:lineRule="auto"/>
        <w:ind w:left="5940"/>
        <w:rPr>
          <w:rFonts w:ascii="Times New Roman" w:eastAsia="Times New Roman" w:hAnsi="Times New Roman"/>
          <w:sz w:val="24"/>
          <w:szCs w:val="24"/>
          <w:lang w:eastAsia="pl-PL"/>
        </w:rPr>
      </w:pPr>
    </w:p>
    <w:p w:rsidR="0075465D" w:rsidRPr="0075465D" w:rsidRDefault="0075465D" w:rsidP="0075465D">
      <w:pPr>
        <w:spacing w:after="0" w:line="240" w:lineRule="auto"/>
        <w:ind w:left="5940"/>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Kanclerz</w:t>
      </w:r>
    </w:p>
    <w:p w:rsidR="0075465D" w:rsidRPr="0075465D" w:rsidRDefault="0075465D" w:rsidP="0075465D">
      <w:pPr>
        <w:spacing w:after="0" w:line="240" w:lineRule="auto"/>
        <w:ind w:left="5940"/>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Politechniki Częstochowskiej</w:t>
      </w:r>
    </w:p>
    <w:p w:rsidR="0075465D" w:rsidRPr="0075465D" w:rsidRDefault="0075465D" w:rsidP="0075465D">
      <w:pPr>
        <w:spacing w:after="0" w:line="240" w:lineRule="auto"/>
        <w:ind w:left="5940"/>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dr inż. Arkadiusz Kociszewski</w:t>
      </w:r>
    </w:p>
    <w:p w:rsidR="0075465D" w:rsidRPr="0075465D" w:rsidRDefault="0075465D" w:rsidP="0075465D">
      <w:pPr>
        <w:spacing w:after="0" w:line="240" w:lineRule="auto"/>
        <w:rPr>
          <w:rFonts w:ascii="Times New Roman" w:eastAsia="Times New Roman" w:hAnsi="Times New Roman"/>
          <w:sz w:val="24"/>
          <w:szCs w:val="24"/>
          <w:lang w:eastAsia="pl-PL"/>
        </w:rPr>
      </w:pPr>
    </w:p>
    <w:p w:rsidR="00764FAA" w:rsidRDefault="00764FAA" w:rsidP="0075465D">
      <w:pPr>
        <w:spacing w:after="0" w:line="240" w:lineRule="auto"/>
        <w:jc w:val="both"/>
        <w:rPr>
          <w:rFonts w:ascii="Times New Roman" w:eastAsia="Times New Roman" w:hAnsi="Times New Roman"/>
          <w:sz w:val="24"/>
          <w:szCs w:val="24"/>
          <w:lang w:eastAsia="pl-PL"/>
        </w:rPr>
      </w:pPr>
    </w:p>
    <w:p w:rsidR="00124E99" w:rsidRPr="0075465D" w:rsidRDefault="00124E99" w:rsidP="0075465D">
      <w:pPr>
        <w:spacing w:after="0" w:line="240" w:lineRule="auto"/>
        <w:jc w:val="both"/>
        <w:rPr>
          <w:rFonts w:ascii="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lastRenderedPageBreak/>
        <w:t>1. NAZWA I ADRES ZAMAWIAJĄCEGO</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Politechnika Częstochowska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ul. Dąbrowskiego 69, 42-201 Częstochowa</w:t>
      </w:r>
    </w:p>
    <w:p w:rsidR="0075465D" w:rsidRPr="0075465D" w:rsidRDefault="0075465D" w:rsidP="0075465D">
      <w:pPr>
        <w:spacing w:after="0" w:line="276" w:lineRule="auto"/>
        <w:ind w:left="709" w:hanging="709"/>
        <w:jc w:val="both"/>
        <w:rPr>
          <w:rFonts w:ascii="Times New Roman" w:eastAsia="Times New Roman" w:hAnsi="Times New Roman"/>
          <w:color w:val="0000FF"/>
          <w:sz w:val="24"/>
          <w:szCs w:val="24"/>
          <w:u w:val="single"/>
          <w:lang w:eastAsia="pl-PL"/>
        </w:rPr>
      </w:pPr>
      <w:r w:rsidRPr="0075465D">
        <w:rPr>
          <w:rFonts w:ascii="Times New Roman" w:eastAsia="Times New Roman" w:hAnsi="Times New Roman"/>
          <w:sz w:val="24"/>
          <w:szCs w:val="20"/>
          <w:lang w:eastAsia="pl-PL"/>
        </w:rPr>
        <w:t xml:space="preserve">Adres strony internetowej, na której będzie zamieszczone Ogłoszenie o zamówieniu: </w:t>
      </w:r>
      <w:hyperlink r:id="rId8" w:history="1">
        <w:r w:rsidRPr="0075465D">
          <w:rPr>
            <w:rFonts w:ascii="Times New Roman" w:eastAsia="Times New Roman" w:hAnsi="Times New Roman"/>
            <w:color w:val="0563C1"/>
            <w:sz w:val="24"/>
            <w:szCs w:val="20"/>
            <w:u w:val="single"/>
            <w:lang w:eastAsia="pl-PL"/>
          </w:rPr>
          <w:t>www.dzp.pcz.pl</w:t>
        </w:r>
      </w:hyperlink>
    </w:p>
    <w:p w:rsidR="0075465D" w:rsidRPr="0075465D" w:rsidRDefault="0075465D" w:rsidP="0075465D">
      <w:pPr>
        <w:spacing w:after="0" w:line="276" w:lineRule="auto"/>
        <w:ind w:left="709" w:hanging="709"/>
        <w:jc w:val="both"/>
        <w:rPr>
          <w:rFonts w:ascii="Times New Roman" w:eastAsia="Times New Roman" w:hAnsi="Times New Roman"/>
          <w:color w:val="0000FF"/>
          <w:sz w:val="24"/>
          <w:szCs w:val="20"/>
          <w:u w:val="single"/>
          <w:lang w:eastAsia="pl-PL"/>
        </w:rPr>
      </w:pPr>
    </w:p>
    <w:p w:rsidR="0075465D" w:rsidRPr="0075465D" w:rsidRDefault="0075465D" w:rsidP="0075465D">
      <w:pPr>
        <w:spacing w:after="0" w:line="276" w:lineRule="auto"/>
        <w:ind w:left="709" w:hanging="709"/>
        <w:jc w:val="both"/>
        <w:rPr>
          <w:rFonts w:ascii="Times New Roman" w:eastAsia="Times New Roman" w:hAnsi="Times New Roman"/>
          <w:b/>
          <w:sz w:val="24"/>
          <w:szCs w:val="20"/>
        </w:rPr>
      </w:pPr>
      <w:r w:rsidRPr="0075465D">
        <w:rPr>
          <w:rFonts w:ascii="Times New Roman" w:eastAsia="Times New Roman" w:hAnsi="Times New Roman"/>
          <w:b/>
          <w:sz w:val="24"/>
          <w:szCs w:val="20"/>
          <w:lang w:eastAsia="pl-PL"/>
        </w:rPr>
        <w:t>2.</w:t>
      </w:r>
      <w:r w:rsidRPr="0075465D">
        <w:rPr>
          <w:rFonts w:ascii="Times New Roman" w:eastAsia="Times New Roman" w:hAnsi="Times New Roman"/>
          <w:b/>
          <w:sz w:val="24"/>
          <w:szCs w:val="20"/>
        </w:rPr>
        <w:t xml:space="preserve"> TRYB UDZIELENIA ZAMÓWIENIA</w:t>
      </w:r>
    </w:p>
    <w:p w:rsidR="0075465D" w:rsidRPr="0075465D" w:rsidRDefault="0075465D" w:rsidP="0075465D">
      <w:pPr>
        <w:spacing w:after="0" w:line="276" w:lineRule="auto"/>
        <w:ind w:left="709" w:hanging="709"/>
        <w:jc w:val="both"/>
        <w:rPr>
          <w:rFonts w:ascii="Times New Roman" w:eastAsia="Times New Roman" w:hAnsi="Times New Roman"/>
          <w:sz w:val="24"/>
          <w:szCs w:val="20"/>
        </w:rPr>
      </w:pPr>
    </w:p>
    <w:p w:rsidR="0075465D" w:rsidRPr="0075465D" w:rsidRDefault="0075465D" w:rsidP="0075465D">
      <w:pPr>
        <w:spacing w:after="0" w:line="276" w:lineRule="auto"/>
        <w:ind w:left="709" w:hanging="709"/>
        <w:jc w:val="both"/>
        <w:rPr>
          <w:rFonts w:ascii="Times New Roman" w:eastAsia="Times New Roman" w:hAnsi="Times New Roman"/>
          <w:sz w:val="24"/>
          <w:szCs w:val="20"/>
        </w:rPr>
      </w:pPr>
      <w:r w:rsidRPr="0075465D">
        <w:rPr>
          <w:rFonts w:ascii="Times New Roman" w:eastAsia="Times New Roman" w:hAnsi="Times New Roman"/>
          <w:sz w:val="24"/>
          <w:szCs w:val="20"/>
        </w:rPr>
        <w:t>2.1.</w:t>
      </w:r>
      <w:r w:rsidRPr="0075465D">
        <w:rPr>
          <w:rFonts w:ascii="Times New Roman" w:eastAsia="Times New Roman" w:hAnsi="Times New Roman"/>
          <w:sz w:val="24"/>
          <w:szCs w:val="20"/>
        </w:rPr>
        <w:tab/>
        <w:t>Postępowanie o udzielenie zamówienia publicznego na usługi społeczne prowadzone jest zgodnie z art. 138o ustawy z dnia 29 stycznia 2004r. Prawo zamówień publicznych (</w:t>
      </w:r>
      <w:proofErr w:type="spellStart"/>
      <w:r w:rsidR="00DD4DB1" w:rsidRPr="00DD4DB1">
        <w:rPr>
          <w:rFonts w:ascii="Times New Roman" w:eastAsia="Times New Roman" w:hAnsi="Times New Roman"/>
          <w:sz w:val="24"/>
          <w:szCs w:val="20"/>
          <w:lang w:eastAsia="pl-PL"/>
        </w:rPr>
        <w:t>t.j</w:t>
      </w:r>
      <w:proofErr w:type="spellEnd"/>
      <w:r w:rsidR="00DD4DB1" w:rsidRPr="00DD4DB1">
        <w:rPr>
          <w:rFonts w:ascii="Times New Roman" w:eastAsia="Times New Roman" w:hAnsi="Times New Roman"/>
          <w:sz w:val="24"/>
          <w:szCs w:val="20"/>
          <w:lang w:eastAsia="pl-PL"/>
        </w:rPr>
        <w:t>. Dz.U. z 2019 r. poz.</w:t>
      </w:r>
      <w:r w:rsidR="00DD4DB1">
        <w:rPr>
          <w:rFonts w:ascii="Times New Roman" w:eastAsia="Times New Roman" w:hAnsi="Times New Roman"/>
          <w:sz w:val="24"/>
          <w:szCs w:val="20"/>
          <w:lang w:eastAsia="pl-PL"/>
        </w:rPr>
        <w:t xml:space="preserve"> 1843) </w:t>
      </w:r>
      <w:r w:rsidRPr="0075465D">
        <w:rPr>
          <w:rFonts w:ascii="Times New Roman" w:eastAsia="Times New Roman" w:hAnsi="Times New Roman"/>
          <w:sz w:val="24"/>
          <w:szCs w:val="20"/>
        </w:rPr>
        <w:t>– zwanej dalej „ustawą PZP”.</w:t>
      </w:r>
    </w:p>
    <w:p w:rsidR="0075465D" w:rsidRPr="0075465D" w:rsidRDefault="0075465D" w:rsidP="0075465D">
      <w:pPr>
        <w:spacing w:after="0" w:line="276" w:lineRule="auto"/>
        <w:ind w:left="709" w:hanging="709"/>
        <w:jc w:val="both"/>
        <w:rPr>
          <w:rFonts w:ascii="Times New Roman" w:eastAsia="Times New Roman" w:hAnsi="Times New Roman"/>
          <w:sz w:val="24"/>
          <w:szCs w:val="20"/>
        </w:rPr>
      </w:pPr>
      <w:r w:rsidRPr="0075465D">
        <w:rPr>
          <w:rFonts w:ascii="Times New Roman" w:eastAsia="Times New Roman" w:hAnsi="Times New Roman"/>
          <w:sz w:val="24"/>
          <w:szCs w:val="20"/>
        </w:rPr>
        <w:t>2.2.</w:t>
      </w:r>
      <w:r w:rsidRPr="0075465D">
        <w:rPr>
          <w:rFonts w:ascii="Times New Roman" w:eastAsia="Times New Roman" w:hAnsi="Times New Roman"/>
          <w:sz w:val="24"/>
          <w:szCs w:val="20"/>
        </w:rPr>
        <w:tab/>
        <w:t>Przedmiotem zamówienia są usługi społeczne, wymienione w załączniku XIV do dyrektywy 2014/24/UE o wartości mniejszej niż kwoty określone w art. 138g ust. 1 ustawy PZP.</w:t>
      </w:r>
    </w:p>
    <w:p w:rsidR="0075465D" w:rsidRPr="0075465D" w:rsidRDefault="0075465D" w:rsidP="0075465D">
      <w:pPr>
        <w:spacing w:after="0" w:line="276" w:lineRule="auto"/>
        <w:ind w:left="709" w:hanging="709"/>
        <w:jc w:val="both"/>
        <w:rPr>
          <w:rFonts w:ascii="Times New Roman" w:eastAsia="Times New Roman" w:hAnsi="Times New Roman"/>
          <w:sz w:val="24"/>
          <w:szCs w:val="20"/>
          <w:lang w:eastAsia="pl-PL"/>
        </w:rPr>
      </w:pPr>
      <w:r w:rsidRPr="0075465D">
        <w:rPr>
          <w:rFonts w:ascii="Times New Roman" w:eastAsia="Times New Roman" w:hAnsi="Times New Roman"/>
          <w:sz w:val="24"/>
          <w:szCs w:val="20"/>
        </w:rPr>
        <w:t>2.3.</w:t>
      </w:r>
      <w:r w:rsidRPr="0075465D">
        <w:rPr>
          <w:rFonts w:ascii="Times New Roman" w:eastAsia="Times New Roman" w:hAnsi="Times New Roman"/>
          <w:sz w:val="24"/>
          <w:szCs w:val="20"/>
        </w:rPr>
        <w:tab/>
        <w:t xml:space="preserve">Niniejsze postępowanie prowadzone jest w sposób przejrzysty, obiektywny </w:t>
      </w:r>
      <w:r w:rsidR="00B055CA">
        <w:rPr>
          <w:rFonts w:ascii="Times New Roman" w:eastAsia="Times New Roman" w:hAnsi="Times New Roman"/>
          <w:sz w:val="24"/>
          <w:szCs w:val="20"/>
        </w:rPr>
        <w:t xml:space="preserve">                         </w:t>
      </w:r>
      <w:r w:rsidRPr="0075465D">
        <w:rPr>
          <w:rFonts w:ascii="Times New Roman" w:eastAsia="Times New Roman" w:hAnsi="Times New Roman"/>
          <w:sz w:val="24"/>
          <w:szCs w:val="20"/>
        </w:rPr>
        <w:t>i niedyskryminujący.</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3. OPIS PRZEDMIOTU ZAMÓWIENIA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Default="0075465D" w:rsidP="0075465D">
      <w:pPr>
        <w:spacing w:after="120" w:line="288" w:lineRule="auto"/>
        <w:ind w:left="705" w:hanging="705"/>
        <w:contextualSpacing/>
        <w:jc w:val="both"/>
        <w:rPr>
          <w:rFonts w:ascii="Times New Roman" w:eastAsia="Times New Roman" w:hAnsi="Times New Roman"/>
          <w:b/>
          <w:sz w:val="24"/>
          <w:szCs w:val="24"/>
          <w:lang w:eastAsia="pl-PL"/>
        </w:rPr>
      </w:pPr>
      <w:r w:rsidRPr="0075465D">
        <w:rPr>
          <w:rFonts w:ascii="Times New Roman" w:eastAsia="Times New Roman" w:hAnsi="Times New Roman"/>
          <w:sz w:val="24"/>
          <w:szCs w:val="24"/>
          <w:lang w:eastAsia="pl-PL"/>
        </w:rPr>
        <w:t>3.1.</w:t>
      </w:r>
      <w:r w:rsidRPr="0075465D">
        <w:rPr>
          <w:rFonts w:ascii="Times New Roman" w:eastAsia="Times New Roman" w:hAnsi="Times New Roman"/>
          <w:sz w:val="24"/>
          <w:szCs w:val="24"/>
          <w:lang w:eastAsia="pl-PL"/>
        </w:rPr>
        <w:tab/>
      </w:r>
      <w:r w:rsidRPr="002365DE">
        <w:rPr>
          <w:rFonts w:ascii="Times New Roman" w:eastAsia="Times New Roman" w:hAnsi="Times New Roman"/>
          <w:sz w:val="24"/>
          <w:szCs w:val="24"/>
          <w:lang w:eastAsia="pl-PL"/>
        </w:rPr>
        <w:t>Przedmiotem zamówienia jest usługa polegająca na</w:t>
      </w:r>
      <w:r w:rsidR="008948FA" w:rsidRPr="002365DE">
        <w:rPr>
          <w:rFonts w:ascii="Times New Roman" w:eastAsia="Times New Roman" w:hAnsi="Times New Roman"/>
          <w:sz w:val="24"/>
          <w:szCs w:val="24"/>
          <w:lang w:eastAsia="pl-PL"/>
        </w:rPr>
        <w:t>:</w:t>
      </w:r>
      <w:r w:rsidRPr="002365DE">
        <w:rPr>
          <w:rFonts w:ascii="Times New Roman" w:eastAsia="Times New Roman" w:hAnsi="Times New Roman"/>
          <w:sz w:val="24"/>
          <w:szCs w:val="24"/>
          <w:lang w:eastAsia="pl-PL"/>
        </w:rPr>
        <w:t xml:space="preserve"> </w:t>
      </w:r>
      <w:r w:rsidR="0023294E">
        <w:rPr>
          <w:rFonts w:ascii="Times New Roman" w:eastAsia="Times New Roman" w:hAnsi="Times New Roman"/>
          <w:b/>
          <w:sz w:val="24"/>
          <w:szCs w:val="24"/>
          <w:lang w:eastAsia="pl-PL"/>
        </w:rPr>
        <w:t>świadczeniu</w:t>
      </w:r>
      <w:r w:rsidR="0023294E" w:rsidRPr="0023294E">
        <w:rPr>
          <w:rFonts w:ascii="Times New Roman" w:eastAsia="Times New Roman" w:hAnsi="Times New Roman"/>
          <w:b/>
          <w:sz w:val="24"/>
          <w:szCs w:val="24"/>
          <w:lang w:eastAsia="pl-PL"/>
        </w:rPr>
        <w:t xml:space="preserve">  usług pocztowych w obrocie krajowym i zagranicznym w zakresie przyjmowania, przemieszczania i doręczania przesyłek pocztowych dla Politechniki Częstochowskiej</w:t>
      </w:r>
      <w:r w:rsidR="008948FA" w:rsidRPr="002365DE">
        <w:rPr>
          <w:rFonts w:ascii="Times New Roman" w:eastAsia="Times New Roman" w:hAnsi="Times New Roman"/>
          <w:b/>
          <w:sz w:val="24"/>
          <w:szCs w:val="24"/>
          <w:lang w:eastAsia="pl-PL"/>
        </w:rPr>
        <w:t>.</w:t>
      </w:r>
    </w:p>
    <w:p w:rsidR="006350FE" w:rsidRDefault="006350FE" w:rsidP="0075465D">
      <w:pPr>
        <w:spacing w:after="120" w:line="288" w:lineRule="auto"/>
        <w:ind w:left="705" w:hanging="705"/>
        <w:contextualSpacing/>
        <w:jc w:val="both"/>
        <w:rPr>
          <w:rFonts w:ascii="Times New Roman" w:eastAsia="Times New Roman" w:hAnsi="Times New Roman"/>
          <w:b/>
          <w:sz w:val="24"/>
          <w:szCs w:val="24"/>
          <w:lang w:eastAsia="pl-PL"/>
        </w:rPr>
      </w:pPr>
    </w:p>
    <w:p w:rsidR="006350FE" w:rsidRDefault="006350FE" w:rsidP="006350FE">
      <w:pPr>
        <w:spacing w:after="120" w:line="288" w:lineRule="auto"/>
        <w:ind w:left="705" w:hanging="705"/>
        <w:contextualSpacing/>
        <w:jc w:val="both"/>
        <w:rPr>
          <w:rFonts w:ascii="Times New Roman" w:eastAsia="Times New Roman" w:hAnsi="Times New Roman"/>
          <w:sz w:val="24"/>
          <w:szCs w:val="24"/>
          <w:u w:val="single"/>
          <w:lang w:eastAsia="pl-PL"/>
        </w:rPr>
      </w:pPr>
      <w:r w:rsidRPr="006350FE">
        <w:rPr>
          <w:rFonts w:ascii="Times New Roman" w:eastAsia="Times New Roman" w:hAnsi="Times New Roman"/>
          <w:sz w:val="24"/>
          <w:szCs w:val="24"/>
          <w:u w:val="single"/>
          <w:lang w:eastAsia="pl-PL"/>
        </w:rPr>
        <w:t>Szczegółowy opis przedmiotu zamówienia znajduje się w załączniku do niniejszego Ogłoszenia.</w:t>
      </w:r>
    </w:p>
    <w:p w:rsidR="006350FE" w:rsidRPr="006350FE" w:rsidRDefault="006350FE" w:rsidP="006350FE">
      <w:pPr>
        <w:spacing w:after="120" w:line="288" w:lineRule="auto"/>
        <w:ind w:left="705" w:hanging="705"/>
        <w:contextualSpacing/>
        <w:jc w:val="both"/>
        <w:rPr>
          <w:rFonts w:ascii="Times New Roman" w:eastAsia="Times New Roman" w:hAnsi="Times New Roman"/>
          <w:sz w:val="24"/>
          <w:szCs w:val="24"/>
          <w:u w:val="single"/>
          <w:lang w:eastAsia="pl-PL"/>
        </w:rPr>
      </w:pPr>
    </w:p>
    <w:p w:rsidR="009F6FC1" w:rsidRPr="009F6FC1" w:rsidRDefault="0075465D" w:rsidP="0075465D">
      <w:pPr>
        <w:spacing w:after="120" w:line="288" w:lineRule="auto"/>
        <w:ind w:left="705" w:hanging="705"/>
        <w:contextualSpacing/>
        <w:jc w:val="both"/>
        <w:rPr>
          <w:rFonts w:ascii="Times New Roman" w:eastAsia="Times New Roman" w:hAnsi="Times New Roman"/>
          <w:sz w:val="24"/>
          <w:szCs w:val="20"/>
          <w:lang w:eastAsia="pl-PL"/>
        </w:rPr>
      </w:pPr>
      <w:r w:rsidRPr="0075465D">
        <w:rPr>
          <w:rFonts w:ascii="Times New Roman" w:eastAsia="Times New Roman" w:hAnsi="Times New Roman"/>
          <w:sz w:val="24"/>
          <w:szCs w:val="24"/>
          <w:lang w:eastAsia="pl-PL"/>
        </w:rPr>
        <w:t>3.2.</w:t>
      </w:r>
      <w:r w:rsidRPr="0075465D">
        <w:rPr>
          <w:rFonts w:ascii="Times New Roman" w:eastAsia="Times New Roman" w:hAnsi="Times New Roman"/>
          <w:sz w:val="24"/>
          <w:szCs w:val="24"/>
          <w:lang w:eastAsia="pl-PL"/>
        </w:rPr>
        <w:tab/>
      </w:r>
      <w:r w:rsidR="009F6FC1" w:rsidRPr="009F6FC1">
        <w:rPr>
          <w:rFonts w:ascii="Times New Roman" w:eastAsia="Times New Roman" w:hAnsi="Times New Roman"/>
          <w:sz w:val="24"/>
          <w:szCs w:val="24"/>
          <w:lang w:eastAsia="pl-PL"/>
        </w:rPr>
        <w:t xml:space="preserve">Pozycja we </w:t>
      </w:r>
      <w:r w:rsidR="00CB1DEF" w:rsidRPr="009F6FC1">
        <w:rPr>
          <w:rFonts w:ascii="Times New Roman" w:eastAsia="Times New Roman" w:hAnsi="Times New Roman"/>
          <w:sz w:val="24"/>
          <w:szCs w:val="20"/>
          <w:lang w:eastAsia="pl-PL"/>
        </w:rPr>
        <w:t>Wspólny</w:t>
      </w:r>
      <w:r w:rsidR="00DC7173">
        <w:rPr>
          <w:rFonts w:ascii="Times New Roman" w:eastAsia="Times New Roman" w:hAnsi="Times New Roman"/>
          <w:sz w:val="24"/>
          <w:szCs w:val="20"/>
          <w:lang w:eastAsia="pl-PL"/>
        </w:rPr>
        <w:t>m</w:t>
      </w:r>
      <w:r w:rsidR="00CB1DEF" w:rsidRPr="009F6FC1">
        <w:rPr>
          <w:rFonts w:ascii="Times New Roman" w:eastAsia="Times New Roman" w:hAnsi="Times New Roman"/>
          <w:sz w:val="24"/>
          <w:szCs w:val="20"/>
          <w:lang w:eastAsia="pl-PL"/>
        </w:rPr>
        <w:t xml:space="preserve"> Słownik</w:t>
      </w:r>
      <w:r w:rsidR="00DC7173">
        <w:rPr>
          <w:rFonts w:ascii="Times New Roman" w:eastAsia="Times New Roman" w:hAnsi="Times New Roman"/>
          <w:sz w:val="24"/>
          <w:szCs w:val="20"/>
          <w:lang w:eastAsia="pl-PL"/>
        </w:rPr>
        <w:t>u</w:t>
      </w:r>
      <w:r w:rsidR="00CB1DEF" w:rsidRPr="009F6FC1">
        <w:rPr>
          <w:rFonts w:ascii="Times New Roman" w:eastAsia="Times New Roman" w:hAnsi="Times New Roman"/>
          <w:sz w:val="24"/>
          <w:szCs w:val="20"/>
          <w:lang w:eastAsia="pl-PL"/>
        </w:rPr>
        <w:t xml:space="preserve"> Zamówień</w:t>
      </w:r>
      <w:r w:rsidR="009F6FC1">
        <w:rPr>
          <w:rFonts w:ascii="Times New Roman" w:eastAsia="Times New Roman" w:hAnsi="Times New Roman"/>
          <w:b/>
          <w:sz w:val="24"/>
          <w:szCs w:val="20"/>
          <w:lang w:eastAsia="pl-PL"/>
        </w:rPr>
        <w:t xml:space="preserve"> </w:t>
      </w:r>
      <w:r w:rsidR="009F6FC1" w:rsidRPr="009F6FC1">
        <w:rPr>
          <w:rFonts w:ascii="Times New Roman" w:eastAsia="Times New Roman" w:hAnsi="Times New Roman"/>
          <w:sz w:val="24"/>
          <w:szCs w:val="20"/>
          <w:lang w:eastAsia="pl-PL"/>
        </w:rPr>
        <w:t>CPV</w:t>
      </w:r>
      <w:r w:rsidR="00CB1DEF" w:rsidRPr="009F6FC1">
        <w:rPr>
          <w:rFonts w:ascii="Times New Roman" w:eastAsia="Times New Roman" w:hAnsi="Times New Roman"/>
          <w:sz w:val="24"/>
          <w:szCs w:val="20"/>
          <w:lang w:eastAsia="pl-PL"/>
        </w:rPr>
        <w:t xml:space="preserve">: </w:t>
      </w:r>
    </w:p>
    <w:p w:rsidR="00124E99" w:rsidRPr="00124E99" w:rsidRDefault="00124E99" w:rsidP="00124E99">
      <w:pPr>
        <w:spacing w:after="0" w:line="240" w:lineRule="auto"/>
        <w:ind w:left="709" w:hanging="709"/>
        <w:jc w:val="both"/>
        <w:rPr>
          <w:rFonts w:ascii="Times New Roman" w:eastAsia="Times New Roman" w:hAnsi="Times New Roman"/>
          <w:b/>
          <w:sz w:val="24"/>
          <w:szCs w:val="24"/>
          <w:lang w:eastAsia="pl-PL"/>
        </w:rPr>
      </w:pPr>
      <w:r w:rsidRPr="00124E99">
        <w:rPr>
          <w:rFonts w:ascii="Times New Roman" w:eastAsia="Times New Roman" w:hAnsi="Times New Roman"/>
          <w:b/>
          <w:sz w:val="24"/>
          <w:szCs w:val="24"/>
          <w:lang w:eastAsia="pl-PL"/>
        </w:rPr>
        <w:t>64110000-0</w:t>
      </w:r>
      <w:r w:rsidRPr="00124E99">
        <w:rPr>
          <w:rFonts w:ascii="Times New Roman" w:eastAsia="Times New Roman" w:hAnsi="Times New Roman"/>
          <w:b/>
          <w:sz w:val="24"/>
          <w:szCs w:val="24"/>
          <w:lang w:eastAsia="pl-PL"/>
        </w:rPr>
        <w:tab/>
        <w:t>Usługi pocztowe</w:t>
      </w:r>
    </w:p>
    <w:p w:rsidR="00124E99" w:rsidRPr="00124E99" w:rsidRDefault="00124E99" w:rsidP="00124E99">
      <w:pPr>
        <w:spacing w:after="0" w:line="240" w:lineRule="auto"/>
        <w:ind w:left="709" w:hanging="709"/>
        <w:jc w:val="both"/>
        <w:rPr>
          <w:rFonts w:ascii="Times New Roman" w:eastAsia="Times New Roman" w:hAnsi="Times New Roman"/>
          <w:b/>
          <w:sz w:val="24"/>
          <w:szCs w:val="24"/>
          <w:lang w:eastAsia="pl-PL"/>
        </w:rPr>
      </w:pPr>
      <w:r w:rsidRPr="00124E99">
        <w:rPr>
          <w:rFonts w:ascii="Times New Roman" w:eastAsia="Times New Roman" w:hAnsi="Times New Roman"/>
          <w:b/>
          <w:sz w:val="24"/>
          <w:szCs w:val="24"/>
          <w:lang w:eastAsia="pl-PL"/>
        </w:rPr>
        <w:t>64112000-4</w:t>
      </w:r>
      <w:r w:rsidRPr="00124E99">
        <w:rPr>
          <w:rFonts w:ascii="Times New Roman" w:eastAsia="Times New Roman" w:hAnsi="Times New Roman"/>
          <w:b/>
          <w:sz w:val="24"/>
          <w:szCs w:val="24"/>
          <w:lang w:eastAsia="pl-PL"/>
        </w:rPr>
        <w:tab/>
        <w:t>Usługi pocztowe dotyczące listów</w:t>
      </w:r>
    </w:p>
    <w:p w:rsidR="00EA6B8B" w:rsidRPr="009F6FC1" w:rsidRDefault="00124E99" w:rsidP="00124E99">
      <w:pPr>
        <w:spacing w:after="120" w:line="288" w:lineRule="auto"/>
        <w:ind w:left="705" w:hanging="705"/>
        <w:contextualSpacing/>
        <w:jc w:val="both"/>
        <w:rPr>
          <w:rFonts w:ascii="Times New Roman" w:eastAsia="Times New Roman" w:hAnsi="Times New Roman"/>
          <w:b/>
          <w:sz w:val="24"/>
          <w:szCs w:val="24"/>
          <w:lang w:eastAsia="pl-PL"/>
        </w:rPr>
      </w:pPr>
      <w:r w:rsidRPr="00124E99">
        <w:rPr>
          <w:rFonts w:ascii="Times New Roman" w:eastAsia="Times New Roman" w:hAnsi="Times New Roman"/>
          <w:b/>
          <w:sz w:val="24"/>
          <w:szCs w:val="24"/>
          <w:lang w:eastAsia="pl-PL"/>
        </w:rPr>
        <w:t>64113000-1</w:t>
      </w:r>
      <w:r w:rsidRPr="00124E99">
        <w:rPr>
          <w:rFonts w:ascii="Times New Roman" w:eastAsia="Times New Roman" w:hAnsi="Times New Roman"/>
          <w:b/>
          <w:sz w:val="24"/>
          <w:szCs w:val="24"/>
          <w:lang w:eastAsia="pl-PL"/>
        </w:rPr>
        <w:tab/>
        <w:t>Usługi pocztowe dotyczące paczek</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4. TERMIN  WYKONANIA ZAMÓWIENIA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hAnsi="Times New Roman"/>
          <w:sz w:val="24"/>
          <w:szCs w:val="24"/>
          <w:lang w:eastAsia="pl-PL"/>
        </w:rPr>
      </w:pPr>
      <w:r w:rsidRPr="0075465D">
        <w:rPr>
          <w:rFonts w:ascii="Times New Roman" w:eastAsia="Times New Roman" w:hAnsi="Times New Roman"/>
          <w:sz w:val="24"/>
          <w:szCs w:val="24"/>
          <w:lang w:eastAsia="pl-PL"/>
        </w:rPr>
        <w:t>4.1.</w:t>
      </w:r>
      <w:r w:rsidRPr="0075465D">
        <w:rPr>
          <w:rFonts w:ascii="Times New Roman" w:eastAsia="Times New Roman" w:hAnsi="Times New Roman"/>
          <w:sz w:val="24"/>
          <w:szCs w:val="24"/>
          <w:lang w:eastAsia="pl-PL"/>
        </w:rPr>
        <w:tab/>
        <w:t>Zamówienie musi zostać zrealizowane w terminie:</w:t>
      </w:r>
      <w:r w:rsidR="00124E99">
        <w:rPr>
          <w:rFonts w:ascii="Times New Roman" w:eastAsia="Times New Roman" w:hAnsi="Times New Roman"/>
          <w:sz w:val="24"/>
          <w:szCs w:val="24"/>
          <w:lang w:eastAsia="pl-PL"/>
        </w:rPr>
        <w:t xml:space="preserve"> </w:t>
      </w:r>
      <w:r w:rsidR="00124E99" w:rsidRPr="00124E99">
        <w:rPr>
          <w:rFonts w:ascii="Times New Roman" w:eastAsia="Times New Roman" w:hAnsi="Times New Roman"/>
          <w:b/>
          <w:sz w:val="24"/>
          <w:szCs w:val="24"/>
          <w:lang w:eastAsia="pl-PL"/>
        </w:rPr>
        <w:t>od</w:t>
      </w:r>
      <w:r w:rsidR="00124E99">
        <w:rPr>
          <w:rFonts w:ascii="Times New Roman" w:eastAsia="Times New Roman" w:hAnsi="Times New Roman"/>
          <w:sz w:val="24"/>
          <w:szCs w:val="24"/>
          <w:lang w:eastAsia="pl-PL"/>
        </w:rPr>
        <w:t xml:space="preserve"> </w:t>
      </w:r>
      <w:r w:rsidR="00124E99">
        <w:rPr>
          <w:rFonts w:ascii="Times New Roman" w:eastAsia="Times New Roman" w:hAnsi="Times New Roman"/>
          <w:b/>
          <w:color w:val="000000"/>
          <w:sz w:val="24"/>
          <w:szCs w:val="24"/>
          <w:lang w:eastAsia="pl-PL"/>
        </w:rPr>
        <w:t>01.07.2020 r. do 30.06.2022 r</w:t>
      </w:r>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340" w:hanging="340"/>
        <w:jc w:val="both"/>
        <w:rPr>
          <w:rFonts w:eastAsia="Times New Roman"/>
          <w:b/>
          <w:lang w:eastAsia="pl-PL"/>
        </w:rPr>
      </w:pPr>
      <w:r w:rsidRPr="0075465D">
        <w:rPr>
          <w:rFonts w:ascii="Times New Roman" w:eastAsia="Times New Roman" w:hAnsi="Times New Roman"/>
          <w:b/>
          <w:sz w:val="24"/>
          <w:szCs w:val="24"/>
          <w:lang w:eastAsia="pl-PL"/>
        </w:rPr>
        <w:t xml:space="preserve">5. PODSTAWY WYKLUCZENIA WYKONAWCY Z POSTĘPOWANIA ORAZ WARUNKI UDZIAŁU W POSTĘPOWANIU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5.1. </w:t>
      </w:r>
      <w:r w:rsidRPr="0075465D">
        <w:rPr>
          <w:rFonts w:ascii="Times New Roman" w:eastAsia="Times New Roman" w:hAnsi="Times New Roman"/>
          <w:sz w:val="24"/>
          <w:szCs w:val="24"/>
          <w:lang w:eastAsia="pl-PL"/>
        </w:rPr>
        <w:tab/>
        <w:t>O udzielenie zamówienia mogą ubiegać się Wykonawcy, którzy nie podlegają wykluczeniu oraz spełniają warunki udziału w postępowaniu i wymagania określone przez Zamawiającego w niniejszym Ogłoszeniu.</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lastRenderedPageBreak/>
        <w:t>5.2.</w:t>
      </w:r>
      <w:r w:rsidRPr="0075465D">
        <w:rPr>
          <w:rFonts w:ascii="Times New Roman" w:eastAsia="Times New Roman" w:hAnsi="Times New Roman"/>
          <w:sz w:val="24"/>
          <w:szCs w:val="24"/>
          <w:lang w:eastAsia="pl-PL"/>
        </w:rPr>
        <w:tab/>
        <w:t xml:space="preserve">Zamawiający wykluczy z postępowania o udzielenie zamówienia Wykonawcę w przypadku zaistnienia wobec niego przesłanek określonych w art. 24 ust.1 pkt 12-22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keepNext/>
        <w:spacing w:after="0" w:line="240" w:lineRule="auto"/>
        <w:ind w:left="705" w:hanging="705"/>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5.3.</w:t>
      </w:r>
      <w:r w:rsidRPr="0075465D">
        <w:rPr>
          <w:rFonts w:ascii="Times New Roman" w:eastAsia="Times New Roman" w:hAnsi="Times New Roman"/>
          <w:sz w:val="24"/>
          <w:szCs w:val="24"/>
          <w:lang w:eastAsia="pl-PL"/>
        </w:rPr>
        <w:tab/>
        <w:t xml:space="preserve">Wykluczenie Wykonawcy nastąpi w przypadkach określonych w art. 24 ust. 7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keepNext/>
        <w:spacing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5.4.</w:t>
      </w:r>
      <w:r w:rsidRPr="0075465D">
        <w:rPr>
          <w:rFonts w:ascii="Times New Roman" w:eastAsia="Times New Roman" w:hAnsi="Times New Roman"/>
          <w:sz w:val="24"/>
          <w:szCs w:val="24"/>
          <w:lang w:eastAsia="pl-PL"/>
        </w:rPr>
        <w:tab/>
        <w:t>Wykonawca, który podlega wykluczeniu na podstawie przesłanek określonych w art. 24 ust. 1 pkt 13 i 14 oraz 16–20</w:t>
      </w:r>
      <w:r w:rsidR="0064701A">
        <w:rPr>
          <w:rFonts w:ascii="Times New Roman" w:eastAsia="Times New Roman" w:hAnsi="Times New Roman"/>
          <w:sz w:val="24"/>
          <w:szCs w:val="24"/>
          <w:lang w:eastAsia="pl-PL"/>
        </w:rPr>
        <w:t xml:space="preserve"> ustawy </w:t>
      </w:r>
      <w:proofErr w:type="spellStart"/>
      <w:r w:rsidR="0064701A">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5465D" w:rsidRPr="0075465D" w:rsidRDefault="0075465D" w:rsidP="0075465D">
      <w:pPr>
        <w:keepNext/>
        <w:spacing w:after="0" w:line="240" w:lineRule="auto"/>
        <w:ind w:left="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Wykonawca nie podlega wykluczeniu, jeżeli Zamawiający, uwzględniając wagę i szczególne okoliczności czynu Wykonawcy, uzna przedstawione dowody za wystarczające.</w:t>
      </w:r>
    </w:p>
    <w:p w:rsidR="0075465D" w:rsidRDefault="0075465D" w:rsidP="0075465D">
      <w:pPr>
        <w:spacing w:after="0" w:line="240" w:lineRule="auto"/>
        <w:ind w:left="680" w:hanging="680"/>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5.5.</w:t>
      </w:r>
      <w:r w:rsidRPr="0075465D">
        <w:rPr>
          <w:rFonts w:ascii="Times New Roman" w:eastAsia="Times New Roman" w:hAnsi="Times New Roman"/>
          <w:sz w:val="24"/>
          <w:szCs w:val="24"/>
          <w:lang w:eastAsia="pl-PL"/>
        </w:rPr>
        <w:tab/>
        <w:t>Zamawiający może wykluczyć Wykonawcę na każdym etapie postępowania, ofertę Wykonawcy wykluczonego uznaje się za odrzuconą.</w:t>
      </w:r>
    </w:p>
    <w:p w:rsidR="00EA6B8B" w:rsidRDefault="00EA6B8B" w:rsidP="0075465D">
      <w:pPr>
        <w:spacing w:after="0" w:line="240" w:lineRule="auto"/>
        <w:ind w:left="680" w:hanging="680"/>
        <w:jc w:val="both"/>
        <w:rPr>
          <w:rFonts w:ascii="Times New Roman" w:eastAsia="Times New Roman" w:hAnsi="Times New Roman"/>
          <w:sz w:val="24"/>
          <w:szCs w:val="24"/>
          <w:lang w:eastAsia="pl-PL"/>
        </w:rPr>
      </w:pPr>
    </w:p>
    <w:p w:rsidR="00EA6B8B" w:rsidRPr="0075465D" w:rsidRDefault="00EA6B8B" w:rsidP="0075465D">
      <w:pPr>
        <w:spacing w:after="0" w:line="240" w:lineRule="auto"/>
        <w:ind w:left="680" w:hanging="680"/>
        <w:jc w:val="both"/>
        <w:rPr>
          <w:rFonts w:ascii="Times New Roman" w:eastAsia="Times New Roman" w:hAnsi="Times New Roman"/>
          <w:sz w:val="24"/>
          <w:szCs w:val="24"/>
          <w:lang w:eastAsia="pl-PL"/>
        </w:rPr>
      </w:pPr>
    </w:p>
    <w:p w:rsidR="007706EA" w:rsidRDefault="0075465D" w:rsidP="0075465D">
      <w:pPr>
        <w:keepNext/>
        <w:spacing w:after="0" w:line="240" w:lineRule="auto"/>
        <w:ind w:left="705" w:hanging="705"/>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5.6.</w:t>
      </w:r>
      <w:r w:rsidRPr="0075465D">
        <w:rPr>
          <w:rFonts w:ascii="Times New Roman" w:eastAsia="Times New Roman" w:hAnsi="Times New Roman"/>
          <w:sz w:val="24"/>
          <w:szCs w:val="24"/>
          <w:lang w:eastAsia="pl-PL"/>
        </w:rPr>
        <w:tab/>
      </w:r>
      <w:r w:rsidRPr="00AD68C5">
        <w:rPr>
          <w:rFonts w:ascii="Times New Roman" w:eastAsia="Times New Roman" w:hAnsi="Times New Roman"/>
          <w:sz w:val="24"/>
          <w:szCs w:val="24"/>
          <w:lang w:eastAsia="pl-PL"/>
        </w:rPr>
        <w:t>O udzielenie zamówienia mogą ubiegać się Wykonawcy, którzy spełnią następujące warunki:</w:t>
      </w:r>
    </w:p>
    <w:p w:rsidR="00AD68C5" w:rsidRDefault="00AD68C5" w:rsidP="0075465D">
      <w:pPr>
        <w:keepNext/>
        <w:spacing w:after="0" w:line="240" w:lineRule="auto"/>
        <w:ind w:left="705" w:hanging="705"/>
        <w:outlineLvl w:val="1"/>
        <w:rPr>
          <w:rFonts w:ascii="Times New Roman" w:eastAsia="Times New Roman" w:hAnsi="Times New Roman"/>
          <w:sz w:val="24"/>
          <w:szCs w:val="24"/>
          <w:lang w:eastAsia="pl-PL"/>
        </w:rPr>
      </w:pPr>
    </w:p>
    <w:p w:rsidR="00AD68C5" w:rsidRPr="00AD68C5" w:rsidRDefault="00AD68C5" w:rsidP="00AD68C5">
      <w:pPr>
        <w:tabs>
          <w:tab w:val="left" w:pos="709"/>
          <w:tab w:val="left" w:pos="16756"/>
          <w:tab w:val="center" w:pos="21008"/>
          <w:tab w:val="right" w:pos="25544"/>
        </w:tabs>
        <w:spacing w:after="0" w:line="240" w:lineRule="auto"/>
        <w:ind w:left="705" w:firstLine="4"/>
        <w:jc w:val="both"/>
        <w:rPr>
          <w:rFonts w:ascii="Times New Roman" w:hAnsi="Times New Roman"/>
          <w:bCs/>
          <w:color w:val="000000"/>
          <w:sz w:val="24"/>
          <w:szCs w:val="24"/>
          <w:lang w:eastAsia="pl-PL"/>
        </w:rPr>
      </w:pPr>
      <w:r w:rsidRPr="00AD68C5">
        <w:rPr>
          <w:rFonts w:ascii="Times New Roman" w:eastAsia="TimesNewRomanPSMT" w:hAnsi="Times New Roman"/>
          <w:b/>
          <w:color w:val="000000"/>
          <w:sz w:val="24"/>
          <w:szCs w:val="24"/>
          <w:lang w:eastAsia="pl-PL"/>
        </w:rPr>
        <w:t>O udzielenie zamówienia mogą ubiegać się Wykonawcy, którzy są wpisani do rejestru operatorów pocztowych</w:t>
      </w:r>
      <w:r w:rsidR="00397D7A">
        <w:rPr>
          <w:rFonts w:ascii="Times New Roman" w:eastAsia="TimesNewRomanPSMT" w:hAnsi="Times New Roman"/>
          <w:b/>
          <w:color w:val="000000"/>
          <w:sz w:val="24"/>
          <w:szCs w:val="24"/>
          <w:lang w:eastAsia="pl-PL"/>
        </w:rPr>
        <w:t>,</w:t>
      </w:r>
      <w:r w:rsidRPr="00AD68C5">
        <w:rPr>
          <w:rFonts w:ascii="Times New Roman" w:eastAsia="TimesNewRomanPSMT" w:hAnsi="Times New Roman"/>
          <w:b/>
          <w:color w:val="000000"/>
          <w:sz w:val="24"/>
          <w:szCs w:val="24"/>
          <w:lang w:eastAsia="pl-PL"/>
        </w:rPr>
        <w:t xml:space="preserve"> prowadzonego przez Prezesa Urzędu Komunikacji Elektronicznej.</w:t>
      </w:r>
    </w:p>
    <w:p w:rsidR="00AD68C5" w:rsidRPr="00AD68C5" w:rsidRDefault="00AD68C5" w:rsidP="00AD68C5">
      <w:pPr>
        <w:tabs>
          <w:tab w:val="left" w:pos="426"/>
        </w:tabs>
        <w:spacing w:after="0" w:line="240" w:lineRule="auto"/>
        <w:ind w:left="644"/>
        <w:jc w:val="both"/>
        <w:rPr>
          <w:rFonts w:ascii="Times New Roman" w:eastAsia="TimesNewRomanPSMT" w:hAnsi="Times New Roman"/>
          <w:bCs/>
          <w:color w:val="000000"/>
          <w:sz w:val="24"/>
          <w:szCs w:val="24"/>
          <w:lang w:eastAsia="pl-PL"/>
        </w:rPr>
      </w:pPr>
    </w:p>
    <w:p w:rsidR="00AD68C5" w:rsidRPr="0075465D" w:rsidRDefault="00AD68C5" w:rsidP="00AD68C5">
      <w:pPr>
        <w:keepNext/>
        <w:spacing w:after="0" w:line="240" w:lineRule="auto"/>
        <w:ind w:left="705" w:hanging="705"/>
        <w:outlineLvl w:val="1"/>
        <w:rPr>
          <w:rFonts w:ascii="Times New Roman" w:eastAsia="Times New Roman" w:hAnsi="Times New Roman"/>
          <w:sz w:val="24"/>
          <w:szCs w:val="24"/>
          <w:lang w:eastAsia="pl-PL"/>
        </w:rPr>
      </w:pPr>
      <w:r w:rsidRPr="00AD68C5">
        <w:rPr>
          <w:rFonts w:ascii="Times New Roman" w:eastAsia="Times New Roman" w:hAnsi="Times New Roman"/>
          <w:sz w:val="24"/>
          <w:szCs w:val="24"/>
          <w:lang w:eastAsia="pl-PL"/>
        </w:rPr>
        <w:tab/>
      </w:r>
      <w:r w:rsidRPr="00AD68C5">
        <w:rPr>
          <w:rFonts w:ascii="Times New Roman" w:eastAsia="Times New Roman" w:hAnsi="Times New Roman"/>
          <w:sz w:val="24"/>
          <w:szCs w:val="24"/>
          <w:lang w:eastAsia="pl-PL"/>
        </w:rPr>
        <w:tab/>
        <w:t>Ocena spełniania warunków udziału w postępowaniu będzie dokonana na zasadzie spełnia/nie spełnia.</w:t>
      </w:r>
    </w:p>
    <w:p w:rsidR="006E231F" w:rsidRDefault="006E231F" w:rsidP="006E231F">
      <w:pPr>
        <w:tabs>
          <w:tab w:val="left" w:pos="426"/>
        </w:tabs>
        <w:spacing w:after="0" w:line="240" w:lineRule="auto"/>
        <w:ind w:left="644"/>
        <w:jc w:val="both"/>
        <w:rPr>
          <w:rFonts w:ascii="Times New Roman" w:hAnsi="Times New Roman"/>
          <w:sz w:val="24"/>
          <w:szCs w:val="24"/>
          <w:lang w:eastAsia="pl-PL"/>
        </w:rPr>
      </w:pPr>
    </w:p>
    <w:p w:rsidR="0075465D" w:rsidRPr="0075465D" w:rsidRDefault="0075465D" w:rsidP="0075465D">
      <w:pPr>
        <w:tabs>
          <w:tab w:val="left" w:pos="1400"/>
        </w:tabs>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r>
    </w:p>
    <w:p w:rsidR="0075465D" w:rsidRPr="00015188" w:rsidRDefault="0075465D" w:rsidP="0075465D">
      <w:pPr>
        <w:tabs>
          <w:tab w:val="left" w:pos="260"/>
        </w:tabs>
        <w:spacing w:after="0" w:line="240" w:lineRule="auto"/>
        <w:ind w:left="340" w:hanging="340"/>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6.</w:t>
      </w:r>
      <w:r w:rsidRPr="0075465D">
        <w:rPr>
          <w:rFonts w:ascii="Times New Roman" w:eastAsia="Times New Roman" w:hAnsi="Times New Roman"/>
          <w:b/>
          <w:sz w:val="24"/>
          <w:szCs w:val="24"/>
          <w:lang w:eastAsia="pl-PL"/>
        </w:rPr>
        <w:tab/>
        <w:t xml:space="preserve"> WYKAZ OŚWIADCZEŃ I DOKUMENTÓW, JAKIE MAJĄ DOSTARCZYĆ WYKONAWCY W CELU POTWIERDZENIA SPEŁNIANIA WARUNKÓW </w:t>
      </w:r>
      <w:r w:rsidRPr="00015188">
        <w:rPr>
          <w:rFonts w:ascii="Times New Roman" w:eastAsia="Times New Roman" w:hAnsi="Times New Roman"/>
          <w:b/>
          <w:sz w:val="24"/>
          <w:szCs w:val="24"/>
          <w:lang w:eastAsia="pl-PL"/>
        </w:rPr>
        <w:t>UDZIAŁU W POSTĘPOWANIU ORAZ BRAK PODSTAW DO WYKLUCZENIA</w:t>
      </w:r>
    </w:p>
    <w:p w:rsidR="0075465D" w:rsidRPr="00015188" w:rsidRDefault="0075465D" w:rsidP="0075465D">
      <w:pPr>
        <w:tabs>
          <w:tab w:val="left" w:pos="260"/>
        </w:tabs>
        <w:spacing w:after="0" w:line="240" w:lineRule="auto"/>
        <w:ind w:left="709" w:hanging="709"/>
        <w:jc w:val="both"/>
        <w:rPr>
          <w:rFonts w:ascii="Times New Roman" w:eastAsia="Times New Roman" w:hAnsi="Times New Roman"/>
          <w:sz w:val="24"/>
          <w:szCs w:val="24"/>
          <w:lang w:eastAsia="pl-PL"/>
        </w:rPr>
      </w:pPr>
    </w:p>
    <w:p w:rsidR="0075465D" w:rsidRPr="00015188" w:rsidRDefault="0075465D" w:rsidP="004B10A3">
      <w:pPr>
        <w:spacing w:after="0" w:line="360" w:lineRule="auto"/>
        <w:ind w:left="709" w:hanging="709"/>
        <w:jc w:val="both"/>
        <w:rPr>
          <w:rFonts w:ascii="Times New Roman" w:eastAsia="Times New Roman" w:hAnsi="Times New Roman"/>
          <w:sz w:val="24"/>
          <w:szCs w:val="24"/>
          <w:lang w:eastAsia="pl-PL"/>
        </w:rPr>
      </w:pPr>
      <w:r w:rsidRPr="00015188">
        <w:rPr>
          <w:rFonts w:ascii="Times New Roman" w:eastAsia="Times New Roman" w:hAnsi="Times New Roman"/>
          <w:sz w:val="24"/>
          <w:szCs w:val="24"/>
          <w:lang w:eastAsia="pl-PL"/>
        </w:rPr>
        <w:t xml:space="preserve">6.1. </w:t>
      </w:r>
      <w:r w:rsidRPr="00015188">
        <w:rPr>
          <w:rFonts w:ascii="Times New Roman" w:eastAsia="Times New Roman" w:hAnsi="Times New Roman"/>
          <w:sz w:val="24"/>
          <w:szCs w:val="24"/>
          <w:lang w:eastAsia="pl-PL"/>
        </w:rPr>
        <w:tab/>
      </w:r>
      <w:r w:rsidR="004B10A3" w:rsidRPr="00015188">
        <w:rPr>
          <w:rFonts w:ascii="Times New Roman" w:eastAsia="Times New Roman" w:hAnsi="Times New Roman"/>
          <w:sz w:val="24"/>
          <w:szCs w:val="24"/>
          <w:lang w:eastAsia="pl-PL"/>
        </w:rPr>
        <w:t xml:space="preserve">Wykonawca </w:t>
      </w:r>
      <w:r w:rsidR="004B10A3" w:rsidRPr="00015188">
        <w:rPr>
          <w:rFonts w:ascii="Times New Roman" w:eastAsia="Times New Roman" w:hAnsi="Times New Roman"/>
          <w:b/>
          <w:sz w:val="24"/>
          <w:szCs w:val="24"/>
          <w:u w:val="single"/>
          <w:lang w:eastAsia="pl-PL"/>
        </w:rPr>
        <w:t>wraz z ofertą</w:t>
      </w:r>
      <w:r w:rsidR="004B10A3" w:rsidRPr="00015188">
        <w:rPr>
          <w:rFonts w:ascii="Times New Roman" w:eastAsia="Times New Roman" w:hAnsi="Times New Roman"/>
          <w:sz w:val="24"/>
          <w:szCs w:val="24"/>
          <w:lang w:eastAsia="pl-PL"/>
        </w:rPr>
        <w:t xml:space="preserve"> zobowiązany jest złożyć</w:t>
      </w:r>
      <w:r w:rsidRPr="00015188">
        <w:rPr>
          <w:rFonts w:ascii="Times New Roman" w:eastAsia="Times New Roman" w:hAnsi="Times New Roman"/>
          <w:sz w:val="24"/>
          <w:szCs w:val="24"/>
          <w:lang w:eastAsia="pl-PL"/>
        </w:rPr>
        <w:t>:</w:t>
      </w:r>
    </w:p>
    <w:p w:rsidR="00EB6FD4" w:rsidRPr="00015188" w:rsidRDefault="00EB6FD4" w:rsidP="00EB6FD4">
      <w:pPr>
        <w:tabs>
          <w:tab w:val="left" w:pos="1260"/>
        </w:tabs>
        <w:spacing w:after="0" w:line="240" w:lineRule="auto"/>
        <w:ind w:left="709" w:hanging="709"/>
        <w:jc w:val="both"/>
        <w:rPr>
          <w:rFonts w:ascii="Times New Roman" w:eastAsia="Times New Roman" w:hAnsi="Times New Roman"/>
          <w:b/>
          <w:sz w:val="24"/>
          <w:szCs w:val="24"/>
          <w:lang w:eastAsia="pl-PL"/>
        </w:rPr>
      </w:pPr>
      <w:r w:rsidRPr="00015188">
        <w:rPr>
          <w:rFonts w:ascii="Times New Roman" w:eastAsia="Times New Roman" w:hAnsi="Times New Roman"/>
          <w:sz w:val="24"/>
          <w:szCs w:val="24"/>
          <w:lang w:eastAsia="pl-PL"/>
        </w:rPr>
        <w:t>6.1.1.</w:t>
      </w:r>
      <w:r w:rsidRPr="00015188">
        <w:rPr>
          <w:rFonts w:ascii="Times New Roman" w:eastAsia="Times New Roman" w:hAnsi="Times New Roman"/>
          <w:sz w:val="24"/>
          <w:szCs w:val="24"/>
          <w:lang w:eastAsia="pl-PL"/>
        </w:rPr>
        <w:tab/>
      </w:r>
      <w:r w:rsidRPr="00015188">
        <w:rPr>
          <w:rFonts w:ascii="Times New Roman" w:eastAsia="Times New Roman" w:hAnsi="Times New Roman"/>
          <w:b/>
          <w:sz w:val="24"/>
          <w:szCs w:val="24"/>
          <w:lang w:eastAsia="pl-PL"/>
        </w:rPr>
        <w:t>Oświadczenie o niepodleganiu wykluczeniu oraz spełnianiu warunków udziału</w:t>
      </w:r>
    </w:p>
    <w:p w:rsidR="00EB6FD4" w:rsidRPr="00015188" w:rsidRDefault="00EB6FD4" w:rsidP="00EB6FD4">
      <w:pPr>
        <w:tabs>
          <w:tab w:val="left" w:pos="1260"/>
        </w:tabs>
        <w:spacing w:after="0" w:line="240" w:lineRule="auto"/>
        <w:ind w:left="709" w:hanging="709"/>
        <w:jc w:val="both"/>
        <w:rPr>
          <w:rFonts w:ascii="Times New Roman" w:eastAsia="Times New Roman" w:hAnsi="Times New Roman"/>
          <w:sz w:val="24"/>
          <w:szCs w:val="24"/>
          <w:lang w:eastAsia="pl-PL"/>
        </w:rPr>
      </w:pPr>
      <w:r w:rsidRPr="00015188">
        <w:rPr>
          <w:rFonts w:ascii="Times New Roman" w:eastAsia="Times New Roman" w:hAnsi="Times New Roman"/>
          <w:sz w:val="24"/>
          <w:szCs w:val="24"/>
          <w:lang w:eastAsia="pl-PL"/>
        </w:rPr>
        <w:tab/>
      </w:r>
    </w:p>
    <w:p w:rsidR="00EB6FD4" w:rsidRPr="00015188" w:rsidRDefault="00EB6FD4" w:rsidP="00EB6FD4">
      <w:pPr>
        <w:keepNext/>
        <w:spacing w:after="0" w:line="240" w:lineRule="auto"/>
        <w:ind w:left="705" w:hanging="705"/>
        <w:jc w:val="both"/>
        <w:outlineLvl w:val="1"/>
        <w:rPr>
          <w:rFonts w:ascii="Times New Roman" w:eastAsia="Times New Roman" w:hAnsi="Times New Roman"/>
          <w:sz w:val="24"/>
          <w:szCs w:val="20"/>
          <w:lang w:eastAsia="pl-PL"/>
        </w:rPr>
      </w:pPr>
      <w:r w:rsidRPr="00015188">
        <w:rPr>
          <w:rFonts w:ascii="Times New Roman" w:eastAsia="Times New Roman" w:hAnsi="Times New Roman"/>
          <w:sz w:val="24"/>
          <w:szCs w:val="24"/>
          <w:lang w:eastAsia="pl-PL"/>
        </w:rPr>
        <w:t>6.1.2.</w:t>
      </w:r>
      <w:r w:rsidRPr="00015188">
        <w:rPr>
          <w:rFonts w:ascii="Times New Roman" w:eastAsia="Times New Roman" w:hAnsi="Times New Roman"/>
          <w:sz w:val="24"/>
          <w:szCs w:val="24"/>
          <w:lang w:eastAsia="pl-PL"/>
        </w:rPr>
        <w:tab/>
      </w:r>
      <w:r w:rsidRPr="00015188">
        <w:rPr>
          <w:rFonts w:ascii="Times New Roman" w:eastAsia="Times New Roman" w:hAnsi="Times New Roman"/>
          <w:sz w:val="24"/>
          <w:szCs w:val="20"/>
          <w:lang w:eastAsia="pl-PL"/>
        </w:rPr>
        <w:t>W celu potwierdzenia spełniania przez Wykonawcę warunków udziału w postępowaniu określonych w pkt 5.6 niniejszego Ogłoszenia  Wykonawca zobowiązany jest złożyć:</w:t>
      </w:r>
    </w:p>
    <w:p w:rsidR="00015188" w:rsidRPr="00015188" w:rsidRDefault="00015188" w:rsidP="00EB6FD4">
      <w:pPr>
        <w:keepNext/>
        <w:spacing w:after="0" w:line="240" w:lineRule="auto"/>
        <w:ind w:left="705" w:hanging="705"/>
        <w:jc w:val="both"/>
        <w:outlineLvl w:val="1"/>
        <w:rPr>
          <w:rFonts w:ascii="Times New Roman" w:eastAsia="Times New Roman" w:hAnsi="Times New Roman"/>
          <w:b/>
          <w:sz w:val="24"/>
          <w:szCs w:val="20"/>
          <w:lang w:eastAsia="pl-PL"/>
        </w:rPr>
      </w:pPr>
    </w:p>
    <w:p w:rsidR="00015188" w:rsidRDefault="00EB6FD4" w:rsidP="00EB358D">
      <w:pPr>
        <w:spacing w:after="0" w:line="240" w:lineRule="auto"/>
        <w:ind w:left="709"/>
        <w:jc w:val="both"/>
        <w:rPr>
          <w:rFonts w:ascii="Times New Roman" w:eastAsia="Times New Roman" w:hAnsi="Times New Roman"/>
          <w:sz w:val="24"/>
          <w:szCs w:val="24"/>
          <w:lang w:eastAsia="pl-PL"/>
        </w:rPr>
      </w:pPr>
      <w:r w:rsidRPr="00015188">
        <w:rPr>
          <w:rFonts w:ascii="Times New Roman" w:eastAsia="Times New Roman" w:hAnsi="Times New Roman"/>
          <w:b/>
          <w:sz w:val="24"/>
          <w:szCs w:val="24"/>
          <w:lang w:eastAsia="pl-PL"/>
        </w:rPr>
        <w:t>Dokument potwierdzający wpis do rejestru operatorów pocztowych</w:t>
      </w:r>
      <w:r w:rsidR="00397D7A">
        <w:rPr>
          <w:rFonts w:ascii="Times New Roman" w:eastAsia="Times New Roman" w:hAnsi="Times New Roman"/>
          <w:b/>
          <w:sz w:val="24"/>
          <w:szCs w:val="24"/>
          <w:lang w:eastAsia="pl-PL"/>
        </w:rPr>
        <w:t>,</w:t>
      </w:r>
      <w:r w:rsidR="00397D7A" w:rsidRPr="00397D7A">
        <w:rPr>
          <w:rFonts w:ascii="Times New Roman" w:eastAsia="TimesNewRomanPSMT" w:hAnsi="Times New Roman"/>
          <w:b/>
          <w:color w:val="000000"/>
          <w:sz w:val="24"/>
          <w:szCs w:val="24"/>
          <w:lang w:eastAsia="pl-PL"/>
        </w:rPr>
        <w:t xml:space="preserve"> </w:t>
      </w:r>
      <w:r w:rsidR="00397D7A" w:rsidRPr="00AD68C5">
        <w:rPr>
          <w:rFonts w:ascii="Times New Roman" w:eastAsia="TimesNewRomanPSMT" w:hAnsi="Times New Roman"/>
          <w:b/>
          <w:color w:val="000000"/>
          <w:sz w:val="24"/>
          <w:szCs w:val="24"/>
          <w:lang w:eastAsia="pl-PL"/>
        </w:rPr>
        <w:t>prowadzonego przez Prezesa Urzędu Komunikacji Elektronicznej</w:t>
      </w:r>
      <w:r w:rsidRPr="00015188">
        <w:rPr>
          <w:rFonts w:ascii="Times New Roman" w:eastAsia="Times New Roman" w:hAnsi="Times New Roman"/>
          <w:sz w:val="24"/>
          <w:szCs w:val="24"/>
          <w:lang w:eastAsia="pl-PL"/>
        </w:rPr>
        <w:t>.</w:t>
      </w:r>
    </w:p>
    <w:p w:rsidR="0075465D" w:rsidRPr="0075465D" w:rsidRDefault="00EB6FD4" w:rsidP="00EB358D">
      <w:pPr>
        <w:spacing w:after="0" w:line="240" w:lineRule="auto"/>
        <w:ind w:left="709"/>
        <w:jc w:val="both"/>
        <w:rPr>
          <w:rFonts w:ascii="Times New Roman" w:eastAsia="Times New Roman" w:hAnsi="Times New Roman"/>
          <w:sz w:val="24"/>
          <w:szCs w:val="24"/>
          <w:lang w:eastAsia="pl-PL"/>
        </w:rPr>
      </w:pPr>
      <w:r w:rsidRPr="00EB6FD4">
        <w:rPr>
          <w:rFonts w:ascii="Times New Roman" w:eastAsia="Times New Roman" w:hAnsi="Times New Roman"/>
          <w:sz w:val="24"/>
          <w:szCs w:val="24"/>
          <w:lang w:eastAsia="pl-PL"/>
        </w:rPr>
        <w:t xml:space="preserve"> </w:t>
      </w:r>
    </w:p>
    <w:p w:rsidR="0075465D" w:rsidRPr="0075465D" w:rsidRDefault="0075465D" w:rsidP="0075465D">
      <w:pPr>
        <w:spacing w:after="0" w:line="240" w:lineRule="auto"/>
        <w:ind w:left="284" w:hanging="284"/>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lastRenderedPageBreak/>
        <w:t>7.</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b/>
          <w:sz w:val="24"/>
          <w:szCs w:val="24"/>
          <w:lang w:eastAsia="pl-PL"/>
        </w:rPr>
        <w:t>INFORMACJA DLA WYKONAWCÓW WSPÓLNIE UBIEGAJĄCYCH SIĘ O UDZIELENIE ZAMÓWIENIA</w:t>
      </w:r>
    </w:p>
    <w:p w:rsidR="0075465D" w:rsidRPr="0075465D" w:rsidRDefault="0075465D" w:rsidP="0075465D">
      <w:pPr>
        <w:spacing w:after="0" w:line="240" w:lineRule="auto"/>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649"/>
        <w:jc w:val="both"/>
        <w:rPr>
          <w:rFonts w:ascii="Times New Roman" w:hAnsi="Times New Roman"/>
          <w:sz w:val="24"/>
          <w:szCs w:val="24"/>
          <w:lang w:eastAsia="pl-PL"/>
        </w:rPr>
      </w:pPr>
      <w:r w:rsidRPr="0075465D">
        <w:rPr>
          <w:rFonts w:ascii="Times New Roman" w:eastAsia="Times New Roman" w:hAnsi="Times New Roman"/>
          <w:sz w:val="24"/>
          <w:szCs w:val="24"/>
          <w:lang w:eastAsia="pl-PL"/>
        </w:rPr>
        <w:t xml:space="preserve">7.1. </w:t>
      </w:r>
      <w:r w:rsidRPr="0075465D">
        <w:rPr>
          <w:rFonts w:ascii="Times New Roman" w:eastAsia="Times New Roman" w:hAnsi="Times New Roman"/>
          <w:sz w:val="24"/>
          <w:szCs w:val="24"/>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  7.2. </w:t>
      </w:r>
      <w:r w:rsidRPr="0075465D">
        <w:rPr>
          <w:rFonts w:ascii="Times New Roman" w:eastAsia="Times New Roman" w:hAnsi="Times New Roman"/>
          <w:sz w:val="24"/>
          <w:szCs w:val="24"/>
          <w:lang w:eastAsia="pl-PL"/>
        </w:rPr>
        <w:tab/>
        <w:t>W przypadku wspólnego ubiegania się o zamówienie przez Wykonawców, wypełniony dokument ”Oświadczenia o niepodleganiu wykluczeniu oraz spełnianiu warunków udziału”, o którym mowa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p>
    <w:p w:rsidR="0075465D" w:rsidRDefault="0075465D" w:rsidP="0075465D">
      <w:pPr>
        <w:spacing w:after="0" w:line="240" w:lineRule="auto"/>
        <w:ind w:left="397" w:hanging="397"/>
        <w:jc w:val="both"/>
        <w:rPr>
          <w:rFonts w:ascii="Times New Roman" w:eastAsia="Times New Roman" w:hAnsi="Times New Roman"/>
          <w:b/>
          <w:sz w:val="24"/>
          <w:szCs w:val="24"/>
          <w:lang w:eastAsia="pl-PL"/>
        </w:rPr>
      </w:pPr>
      <w:r w:rsidRPr="00F333CE">
        <w:rPr>
          <w:rFonts w:ascii="Times New Roman" w:eastAsia="Times New Roman" w:hAnsi="Times New Roman"/>
          <w:b/>
          <w:sz w:val="24"/>
          <w:szCs w:val="24"/>
          <w:lang w:eastAsia="pl-PL"/>
        </w:rPr>
        <w:t>8. INFORMACJE O SPOSOBIE POROZUMIEWANIA SIĘ ZAMAWIAJĄCEGO Z WYKONAWCAMI</w:t>
      </w:r>
      <w:r w:rsidR="00817404" w:rsidRPr="00F333CE">
        <w:rPr>
          <w:rFonts w:ascii="Times New Roman" w:eastAsia="Times New Roman" w:hAnsi="Times New Roman"/>
          <w:b/>
          <w:sz w:val="24"/>
          <w:szCs w:val="24"/>
          <w:lang w:eastAsia="pl-PL"/>
        </w:rPr>
        <w:t xml:space="preserve"> ORAZ OPIS SPOSOBU UDZIELANIA WYJAŚNIEŃ TREŚCI OGŁOSZENIA</w:t>
      </w:r>
    </w:p>
    <w:p w:rsidR="00817404" w:rsidRDefault="00817404" w:rsidP="0075465D">
      <w:pPr>
        <w:spacing w:after="0" w:line="240" w:lineRule="auto"/>
        <w:ind w:left="397" w:hanging="397"/>
        <w:jc w:val="both"/>
        <w:rPr>
          <w:rFonts w:ascii="Times New Roman" w:eastAsia="Times New Roman" w:hAnsi="Times New Roman"/>
          <w:b/>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817404" w:rsidRDefault="003E23B7"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5465D" w:rsidRPr="0075465D">
        <w:rPr>
          <w:rFonts w:ascii="Times New Roman" w:eastAsia="Times New Roman" w:hAnsi="Times New Roman"/>
          <w:sz w:val="24"/>
          <w:szCs w:val="24"/>
          <w:lang w:eastAsia="pl-PL"/>
        </w:rPr>
        <w:t xml:space="preserve">8.1. </w:t>
      </w:r>
      <w:r w:rsidR="0075465D" w:rsidRPr="0075465D">
        <w:rPr>
          <w:rFonts w:ascii="Times New Roman" w:eastAsia="Times New Roman" w:hAnsi="Times New Roman"/>
          <w:sz w:val="24"/>
          <w:szCs w:val="24"/>
          <w:lang w:eastAsia="pl-PL"/>
        </w:rPr>
        <w:tab/>
      </w:r>
      <w:r w:rsidR="00817404" w:rsidRPr="00817404">
        <w:rPr>
          <w:rFonts w:ascii="Times New Roman" w:eastAsia="Times New Roman" w:hAnsi="Times New Roman"/>
          <w:sz w:val="24"/>
          <w:szCs w:val="24"/>
          <w:lang w:eastAsia="pl-PL"/>
        </w:rPr>
        <w:t>W niniejszym postępowaniu komunikacja między Zamawiającym</w:t>
      </w:r>
      <w:r w:rsidR="00FF439C">
        <w:rPr>
          <w:rFonts w:ascii="Times New Roman" w:eastAsia="Times New Roman" w:hAnsi="Times New Roman"/>
          <w:sz w:val="24"/>
          <w:szCs w:val="24"/>
          <w:lang w:eastAsia="pl-PL"/>
        </w:rPr>
        <w:t>,</w:t>
      </w:r>
      <w:r w:rsidR="00817404" w:rsidRPr="00817404">
        <w:rPr>
          <w:rFonts w:ascii="Times New Roman" w:eastAsia="Times New Roman" w:hAnsi="Times New Roman"/>
          <w:sz w:val="24"/>
          <w:szCs w:val="24"/>
          <w:lang w:eastAsia="pl-PL"/>
        </w:rPr>
        <w:t xml:space="preserve"> a Wykonawcami odbywa się za pośrednictwem operatora pocztowego w rozumieniu ustawy z dnia 23 listopada 2012 r. – Prawo pocztowe (</w:t>
      </w:r>
      <w:proofErr w:type="spellStart"/>
      <w:r w:rsidR="00817404" w:rsidRPr="00817404">
        <w:rPr>
          <w:rFonts w:ascii="Times New Roman" w:eastAsia="Times New Roman" w:hAnsi="Times New Roman"/>
          <w:sz w:val="24"/>
          <w:szCs w:val="24"/>
          <w:lang w:eastAsia="pl-PL"/>
        </w:rPr>
        <w:t>t.j</w:t>
      </w:r>
      <w:proofErr w:type="spellEnd"/>
      <w:r w:rsidR="00817404" w:rsidRPr="00817404">
        <w:rPr>
          <w:rFonts w:ascii="Times New Roman" w:eastAsia="Times New Roman" w:hAnsi="Times New Roman"/>
          <w:sz w:val="24"/>
          <w:szCs w:val="24"/>
          <w:lang w:eastAsia="pl-PL"/>
        </w:rPr>
        <w:t>. Dz. U. z 2019r. poz. 1051 ze zm.), osobiście, za pośrednictwem posłańca, faksu lub przy użyciu środków komunikacji elektronicznej w rozumieniu ustawy z dnia 18 lipca 2002 r. o świadczeniu usług drogą elektroniczną (</w:t>
      </w:r>
      <w:proofErr w:type="spellStart"/>
      <w:r w:rsidR="00817404" w:rsidRPr="00817404">
        <w:rPr>
          <w:rFonts w:ascii="Times New Roman" w:eastAsia="Times New Roman" w:hAnsi="Times New Roman"/>
          <w:sz w:val="24"/>
          <w:szCs w:val="24"/>
          <w:lang w:eastAsia="pl-PL"/>
        </w:rPr>
        <w:t>t.j</w:t>
      </w:r>
      <w:proofErr w:type="spellEnd"/>
      <w:r w:rsidR="00817404" w:rsidRPr="00817404">
        <w:rPr>
          <w:rFonts w:ascii="Times New Roman" w:eastAsia="Times New Roman" w:hAnsi="Times New Roman"/>
          <w:sz w:val="24"/>
          <w:szCs w:val="24"/>
          <w:lang w:eastAsia="pl-PL"/>
        </w:rPr>
        <w:t>. Dz. U. z 2019r. poz. 123 ze zm.), z uwzględnieniem wymogów określonych poniżej</w:t>
      </w:r>
      <w:r w:rsidR="00817404">
        <w:rPr>
          <w:rFonts w:ascii="Times New Roman" w:eastAsia="Times New Roman" w:hAnsi="Times New Roman"/>
          <w:sz w:val="24"/>
          <w:szCs w:val="24"/>
          <w:lang w:eastAsia="pl-PL"/>
        </w:rPr>
        <w:t>.</w:t>
      </w:r>
    </w:p>
    <w:p w:rsidR="00817404" w:rsidRDefault="003E23B7" w:rsidP="000E657E">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E657E">
        <w:rPr>
          <w:rFonts w:ascii="Times New Roman" w:eastAsia="Times New Roman" w:hAnsi="Times New Roman"/>
          <w:sz w:val="24"/>
          <w:szCs w:val="24"/>
          <w:lang w:eastAsia="pl-PL"/>
        </w:rPr>
        <w:t>8.2.</w:t>
      </w:r>
      <w:r w:rsidR="000E657E">
        <w:rPr>
          <w:rFonts w:ascii="Times New Roman" w:eastAsia="Times New Roman" w:hAnsi="Times New Roman"/>
          <w:sz w:val="24"/>
          <w:szCs w:val="24"/>
          <w:lang w:eastAsia="pl-PL"/>
        </w:rPr>
        <w:tab/>
      </w:r>
      <w:r w:rsidR="00A61FE8" w:rsidRPr="00817404">
        <w:rPr>
          <w:rFonts w:ascii="Times New Roman" w:eastAsia="Times New Roman" w:hAnsi="Times New Roman"/>
          <w:sz w:val="24"/>
          <w:szCs w:val="24"/>
          <w:lang w:eastAsia="pl-PL"/>
        </w:rPr>
        <w:t>W postępowaniu, wszelkie oświadczenia, wnioski, zawiadomienia oraz informacje przekazywane są pisemnie albo drogą elektroniczną na adres e-mail</w:t>
      </w:r>
      <w:r w:rsidR="00DB145D">
        <w:rPr>
          <w:rFonts w:ascii="Times New Roman" w:eastAsia="Times New Roman" w:hAnsi="Times New Roman"/>
          <w:sz w:val="24"/>
          <w:szCs w:val="24"/>
          <w:lang w:eastAsia="pl-PL"/>
        </w:rPr>
        <w:t>:</w:t>
      </w:r>
      <w:r w:rsidR="00A61FE8" w:rsidRPr="00817404">
        <w:rPr>
          <w:rFonts w:ascii="Times New Roman" w:eastAsia="Times New Roman" w:hAnsi="Times New Roman"/>
          <w:sz w:val="24"/>
          <w:szCs w:val="24"/>
          <w:lang w:eastAsia="pl-PL"/>
        </w:rPr>
        <w:t xml:space="preserve"> </w:t>
      </w:r>
      <w:hyperlink r:id="rId9" w:history="1">
        <w:r w:rsidR="00A61FE8" w:rsidRPr="00B615D2">
          <w:rPr>
            <w:rStyle w:val="Hipercze"/>
            <w:rFonts w:ascii="Times New Roman" w:eastAsia="Times New Roman" w:hAnsi="Times New Roman"/>
            <w:bCs/>
            <w:iCs/>
            <w:sz w:val="24"/>
            <w:szCs w:val="24"/>
            <w:lang w:eastAsia="pl-PL"/>
          </w:rPr>
          <w:t>mtaranek@adm.pcz.czest.pl</w:t>
        </w:r>
      </w:hyperlink>
      <w:r w:rsidR="00817404" w:rsidRPr="00817404">
        <w:rPr>
          <w:rFonts w:ascii="Times New Roman" w:eastAsia="Times New Roman" w:hAnsi="Times New Roman"/>
          <w:sz w:val="24"/>
          <w:szCs w:val="24"/>
          <w:lang w:eastAsia="pl-PL"/>
        </w:rPr>
        <w:t xml:space="preserve">. </w:t>
      </w:r>
    </w:p>
    <w:p w:rsidR="0075465D" w:rsidRDefault="003E23B7" w:rsidP="000E657E">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E657E">
        <w:rPr>
          <w:rFonts w:ascii="Times New Roman" w:eastAsia="Times New Roman" w:hAnsi="Times New Roman"/>
          <w:sz w:val="24"/>
          <w:szCs w:val="24"/>
          <w:lang w:eastAsia="pl-PL"/>
        </w:rPr>
        <w:t>8.3.</w:t>
      </w:r>
      <w:r w:rsidR="000E657E">
        <w:rPr>
          <w:rFonts w:ascii="Times New Roman" w:eastAsia="Times New Roman" w:hAnsi="Times New Roman"/>
          <w:sz w:val="24"/>
          <w:szCs w:val="24"/>
          <w:lang w:eastAsia="pl-PL"/>
        </w:rPr>
        <w:tab/>
      </w:r>
      <w:r w:rsidR="00A61FE8" w:rsidRPr="00817404">
        <w:rPr>
          <w:rFonts w:ascii="Times New Roman" w:eastAsia="Times New Roman" w:hAnsi="Times New Roman"/>
          <w:sz w:val="24"/>
          <w:szCs w:val="24"/>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00A61FE8" w:rsidRPr="00817404">
        <w:rPr>
          <w:rFonts w:ascii="Times New Roman" w:eastAsia="Times New Roman" w:hAnsi="Times New Roman"/>
          <w:sz w:val="24"/>
          <w:szCs w:val="24"/>
          <w:lang w:eastAsia="pl-PL"/>
        </w:rPr>
        <w:t>t.j</w:t>
      </w:r>
      <w:proofErr w:type="spellEnd"/>
      <w:r w:rsidR="00A61FE8" w:rsidRPr="00817404">
        <w:rPr>
          <w:rFonts w:ascii="Times New Roman" w:eastAsia="Times New Roman" w:hAnsi="Times New Roman"/>
          <w:sz w:val="24"/>
          <w:szCs w:val="24"/>
          <w:lang w:eastAsia="pl-PL"/>
        </w:rPr>
        <w:t>. Dz. U. z 2019r. poz. 123 ze zm.), każda ze stron na żądanie drugiej strony niezwłocznie potwierdza fakt ich otrzymania</w:t>
      </w:r>
      <w:r w:rsidR="000E657E">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 8.</w:t>
      </w:r>
      <w:r w:rsidR="003E23B7">
        <w:rPr>
          <w:rFonts w:ascii="Times New Roman" w:eastAsia="Times New Roman" w:hAnsi="Times New Roman"/>
          <w:sz w:val="24"/>
          <w:szCs w:val="24"/>
          <w:lang w:eastAsia="pl-PL"/>
        </w:rPr>
        <w:t>4</w:t>
      </w:r>
      <w:r w:rsidRPr="0075465D">
        <w:rPr>
          <w:rFonts w:ascii="Times New Roman" w:eastAsia="Times New Roman" w:hAnsi="Times New Roman"/>
          <w:sz w:val="24"/>
          <w:szCs w:val="24"/>
          <w:lang w:eastAsia="pl-PL"/>
        </w:rPr>
        <w:t xml:space="preserve">. </w:t>
      </w:r>
      <w:r w:rsidRPr="0075465D">
        <w:rPr>
          <w:rFonts w:ascii="Times New Roman" w:eastAsia="Times New Roman" w:hAnsi="Times New Roman"/>
          <w:sz w:val="24"/>
          <w:szCs w:val="24"/>
          <w:lang w:eastAsia="pl-PL"/>
        </w:rPr>
        <w:tab/>
        <w:t>Ofertę</w:t>
      </w:r>
      <w:r w:rsidR="00817404">
        <w:rPr>
          <w:rFonts w:ascii="Times New Roman" w:eastAsia="Times New Roman" w:hAnsi="Times New Roman"/>
          <w:sz w:val="24"/>
          <w:szCs w:val="24"/>
          <w:lang w:eastAsia="pl-PL"/>
        </w:rPr>
        <w:t>,</w:t>
      </w:r>
      <w:r w:rsidRPr="0075465D">
        <w:rPr>
          <w:rFonts w:ascii="Times New Roman" w:eastAsia="Times New Roman" w:hAnsi="Times New Roman"/>
          <w:sz w:val="24"/>
          <w:szCs w:val="24"/>
          <w:lang w:eastAsia="pl-PL"/>
        </w:rPr>
        <w:t xml:space="preserve"> wraz </w:t>
      </w:r>
      <w:r w:rsidR="00817404" w:rsidRPr="00817404">
        <w:rPr>
          <w:rFonts w:ascii="Times New Roman" w:eastAsia="Times New Roman" w:hAnsi="Times New Roman"/>
          <w:sz w:val="24"/>
          <w:szCs w:val="24"/>
          <w:lang w:eastAsia="pl-PL"/>
        </w:rPr>
        <w:t>ze stanowiącymi jej integralną część</w:t>
      </w:r>
      <w:r w:rsidRPr="0075465D">
        <w:rPr>
          <w:rFonts w:ascii="Times New Roman" w:eastAsia="Times New Roman" w:hAnsi="Times New Roman"/>
          <w:sz w:val="24"/>
          <w:szCs w:val="24"/>
          <w:lang w:eastAsia="pl-PL"/>
        </w:rPr>
        <w:t xml:space="preserve"> </w:t>
      </w:r>
      <w:r w:rsidR="00817404">
        <w:rPr>
          <w:rFonts w:ascii="Times New Roman" w:eastAsia="Times New Roman" w:hAnsi="Times New Roman"/>
          <w:sz w:val="24"/>
          <w:szCs w:val="24"/>
          <w:lang w:eastAsia="pl-PL"/>
        </w:rPr>
        <w:t xml:space="preserve">załącznikami, </w:t>
      </w:r>
      <w:r w:rsidRPr="0075465D">
        <w:rPr>
          <w:rFonts w:ascii="Times New Roman" w:eastAsia="Times New Roman" w:hAnsi="Times New Roman"/>
          <w:sz w:val="24"/>
          <w:szCs w:val="24"/>
          <w:lang w:eastAsia="pl-PL"/>
        </w:rPr>
        <w:t>składa się pod rygorem nieważności w formie pisemnej.</w:t>
      </w:r>
    </w:p>
    <w:p w:rsid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 8.</w:t>
      </w:r>
      <w:r w:rsidR="003E23B7">
        <w:rPr>
          <w:rFonts w:ascii="Times New Roman" w:eastAsia="Times New Roman" w:hAnsi="Times New Roman"/>
          <w:sz w:val="24"/>
          <w:szCs w:val="24"/>
          <w:lang w:eastAsia="pl-PL"/>
        </w:rPr>
        <w:t>5</w:t>
      </w:r>
      <w:r w:rsidRPr="0075465D">
        <w:rPr>
          <w:rFonts w:ascii="Times New Roman" w:eastAsia="Times New Roman" w:hAnsi="Times New Roman"/>
          <w:sz w:val="24"/>
          <w:szCs w:val="24"/>
          <w:lang w:eastAsia="pl-PL"/>
        </w:rPr>
        <w:t>.</w:t>
      </w:r>
      <w:r w:rsidRPr="0075465D">
        <w:rPr>
          <w:rFonts w:ascii="Times New Roman" w:eastAsia="Times New Roman" w:hAnsi="Times New Roman"/>
          <w:sz w:val="24"/>
          <w:szCs w:val="24"/>
          <w:lang w:eastAsia="pl-PL"/>
        </w:rPr>
        <w:tab/>
        <w:t>Postępowanie o udzielenie zamówienia prowadzi się w języku polskim. Dokumenty sporządzone w języku obcym są składane wraz z tłumaczeniem na język polski.</w:t>
      </w:r>
    </w:p>
    <w:p w:rsidR="00F56D90" w:rsidRPr="0075465D" w:rsidRDefault="003E23B7" w:rsidP="00F56D90">
      <w:pPr>
        <w:spacing w:after="0" w:line="240" w:lineRule="auto"/>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 8.6</w:t>
      </w:r>
      <w:r w:rsidR="00E60543">
        <w:rPr>
          <w:rFonts w:ascii="Times New Roman" w:eastAsia="Times New Roman" w:hAnsi="Times New Roman"/>
          <w:bCs/>
          <w:iCs/>
          <w:color w:val="000000"/>
          <w:sz w:val="24"/>
          <w:szCs w:val="24"/>
          <w:lang w:eastAsia="pl-PL"/>
        </w:rPr>
        <w:t>.</w:t>
      </w:r>
      <w:r w:rsidR="00F56D90" w:rsidRPr="0075465D">
        <w:rPr>
          <w:rFonts w:ascii="Times New Roman" w:eastAsia="Times New Roman" w:hAnsi="Times New Roman"/>
          <w:bCs/>
          <w:iCs/>
          <w:color w:val="000000"/>
          <w:sz w:val="24"/>
          <w:szCs w:val="24"/>
          <w:lang w:eastAsia="pl-PL"/>
        </w:rPr>
        <w:t xml:space="preserve"> </w:t>
      </w:r>
      <w:r w:rsidR="00F56D90" w:rsidRPr="0075465D">
        <w:rPr>
          <w:rFonts w:ascii="Times New Roman" w:eastAsia="Times New Roman" w:hAnsi="Times New Roman"/>
          <w:bCs/>
          <w:iCs/>
          <w:color w:val="000000"/>
          <w:sz w:val="24"/>
          <w:szCs w:val="24"/>
          <w:lang w:eastAsia="pl-PL"/>
        </w:rPr>
        <w:tab/>
        <w:t>Osoby uprawnione do kontaktu z Wykonawcami:</w:t>
      </w:r>
    </w:p>
    <w:p w:rsidR="00F56D90" w:rsidRPr="0075465D" w:rsidRDefault="00F56D90" w:rsidP="00F56D90">
      <w:pPr>
        <w:spacing w:after="0" w:line="240" w:lineRule="auto"/>
        <w:ind w:left="709" w:hanging="709"/>
        <w:jc w:val="both"/>
        <w:rPr>
          <w:rFonts w:ascii="Times New Roman" w:hAnsi="Times New Roman"/>
          <w:sz w:val="24"/>
          <w:szCs w:val="24"/>
        </w:rPr>
      </w:pPr>
      <w:r w:rsidRPr="0075465D">
        <w:rPr>
          <w:rFonts w:ascii="Times New Roman" w:eastAsia="Times New Roman" w:hAnsi="Times New Roman"/>
          <w:bCs/>
          <w:iCs/>
          <w:color w:val="000000"/>
          <w:sz w:val="24"/>
          <w:szCs w:val="24"/>
          <w:lang w:eastAsia="pl-PL"/>
        </w:rPr>
        <w:tab/>
        <w:t xml:space="preserve">Maria Taranek-Totoś, </w:t>
      </w:r>
      <w:r w:rsidRPr="0075465D">
        <w:rPr>
          <w:rFonts w:ascii="Times New Roman" w:eastAsia="Times New Roman" w:hAnsi="Times New Roman"/>
          <w:sz w:val="24"/>
          <w:szCs w:val="24"/>
          <w:lang w:eastAsia="pl-PL"/>
        </w:rPr>
        <w:t xml:space="preserve">tel.: ( 34)  3250415, e-mail: </w:t>
      </w:r>
      <w:hyperlink r:id="rId10" w:history="1">
        <w:r w:rsidR="00F21AC4" w:rsidRPr="00B615D2">
          <w:rPr>
            <w:rStyle w:val="Hipercze"/>
            <w:rFonts w:ascii="Times New Roman" w:eastAsia="Times New Roman" w:hAnsi="Times New Roman"/>
            <w:bCs/>
            <w:iCs/>
            <w:sz w:val="24"/>
            <w:szCs w:val="24"/>
            <w:lang w:eastAsia="pl-PL"/>
          </w:rPr>
          <w:t>mtaranek@adm.pcz.czest.pl</w:t>
        </w:r>
      </w:hyperlink>
      <w:r w:rsidR="00F21AC4">
        <w:rPr>
          <w:rStyle w:val="Hipercze"/>
          <w:rFonts w:ascii="Times New Roman" w:eastAsia="Times New Roman" w:hAnsi="Times New Roman"/>
          <w:bCs/>
          <w:iCs/>
          <w:sz w:val="24"/>
          <w:szCs w:val="24"/>
          <w:lang w:eastAsia="pl-PL"/>
        </w:rPr>
        <w:t>.</w:t>
      </w:r>
    </w:p>
    <w:p w:rsidR="00F56D90" w:rsidRPr="0075465D" w:rsidRDefault="00F56D90" w:rsidP="0075465D">
      <w:pPr>
        <w:spacing w:after="0" w:line="240" w:lineRule="auto"/>
        <w:ind w:left="709" w:hanging="709"/>
        <w:jc w:val="both"/>
        <w:rPr>
          <w:rFonts w:ascii="Times New Roman" w:eastAsia="Times New Roman" w:hAnsi="Times New Roman"/>
          <w:sz w:val="24"/>
          <w:szCs w:val="24"/>
          <w:lang w:eastAsia="pl-PL"/>
        </w:rPr>
      </w:pPr>
    </w:p>
    <w:p w:rsidR="00F56D90" w:rsidRDefault="003E23B7" w:rsidP="0075465D">
      <w:pPr>
        <w:spacing w:after="0" w:line="240" w:lineRule="auto"/>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sz w:val="24"/>
          <w:szCs w:val="24"/>
          <w:lang w:eastAsia="pl-PL"/>
        </w:rPr>
        <w:t xml:space="preserve"> 8.7</w:t>
      </w:r>
      <w:r w:rsidR="0075465D" w:rsidRPr="0075465D">
        <w:rPr>
          <w:rFonts w:ascii="Times New Roman" w:eastAsia="Times New Roman" w:hAnsi="Times New Roman"/>
          <w:sz w:val="24"/>
          <w:szCs w:val="24"/>
          <w:lang w:eastAsia="pl-PL"/>
        </w:rPr>
        <w:t xml:space="preserve">. </w:t>
      </w:r>
      <w:r w:rsidR="0075465D" w:rsidRPr="0075465D">
        <w:rPr>
          <w:rFonts w:ascii="Times New Roman" w:eastAsia="Times New Roman" w:hAnsi="Times New Roman"/>
          <w:sz w:val="24"/>
          <w:szCs w:val="24"/>
          <w:lang w:eastAsia="pl-PL"/>
        </w:rPr>
        <w:tab/>
      </w:r>
      <w:r w:rsidR="0075465D" w:rsidRPr="0075465D">
        <w:rPr>
          <w:rFonts w:ascii="Times New Roman" w:eastAsia="Times New Roman" w:hAnsi="Times New Roman"/>
          <w:bCs/>
          <w:iCs/>
          <w:color w:val="000000"/>
          <w:sz w:val="24"/>
          <w:szCs w:val="24"/>
          <w:lang w:eastAsia="pl-PL"/>
        </w:rPr>
        <w:t>Wykonawca może zwrócić się do Zamawiającego</w:t>
      </w:r>
      <w:r w:rsidR="00F56D90">
        <w:rPr>
          <w:rFonts w:ascii="Times New Roman" w:eastAsia="Times New Roman" w:hAnsi="Times New Roman"/>
          <w:bCs/>
          <w:iCs/>
          <w:color w:val="000000"/>
          <w:sz w:val="24"/>
          <w:szCs w:val="24"/>
          <w:lang w:eastAsia="pl-PL"/>
        </w:rPr>
        <w:t xml:space="preserve"> z wnioskiem</w:t>
      </w:r>
      <w:r w:rsidR="0075465D" w:rsidRPr="0075465D">
        <w:rPr>
          <w:rFonts w:ascii="Times New Roman" w:eastAsia="Times New Roman" w:hAnsi="Times New Roman"/>
          <w:bCs/>
          <w:iCs/>
          <w:color w:val="000000"/>
          <w:sz w:val="24"/>
          <w:szCs w:val="24"/>
          <w:lang w:eastAsia="pl-PL"/>
        </w:rPr>
        <w:t xml:space="preserve"> o wyjaśnienie treści niniejszego Ogłoszenia</w:t>
      </w:r>
      <w:r w:rsidR="00F56D90">
        <w:rPr>
          <w:rFonts w:ascii="Times New Roman" w:eastAsia="Times New Roman" w:hAnsi="Times New Roman"/>
          <w:bCs/>
          <w:iCs/>
          <w:color w:val="000000"/>
          <w:sz w:val="24"/>
          <w:szCs w:val="24"/>
          <w:lang w:eastAsia="pl-PL"/>
        </w:rPr>
        <w:t xml:space="preserve">, </w:t>
      </w:r>
      <w:r w:rsidR="00F56D90" w:rsidRPr="00F56D90">
        <w:rPr>
          <w:rFonts w:ascii="Times New Roman" w:eastAsia="Times New Roman" w:hAnsi="Times New Roman"/>
          <w:bCs/>
          <w:iCs/>
          <w:color w:val="000000"/>
          <w:sz w:val="24"/>
          <w:szCs w:val="24"/>
          <w:lang w:eastAsia="pl-PL"/>
        </w:rPr>
        <w:t xml:space="preserve">przekazanym pisemnie albo drogą elektroniczną na adres </w:t>
      </w:r>
      <w:r w:rsidR="00F53364">
        <w:rPr>
          <w:rFonts w:ascii="Times New Roman" w:eastAsia="Times New Roman" w:hAnsi="Times New Roman"/>
          <w:bCs/>
          <w:iCs/>
          <w:color w:val="000000"/>
          <w:sz w:val="24"/>
          <w:szCs w:val="24"/>
          <w:lang w:eastAsia="pl-PL"/>
        </w:rPr>
        <w:t xml:space="preserve">          </w:t>
      </w:r>
      <w:r w:rsidR="00F56D90" w:rsidRPr="00F56D90">
        <w:rPr>
          <w:rFonts w:ascii="Times New Roman" w:eastAsia="Times New Roman" w:hAnsi="Times New Roman"/>
          <w:bCs/>
          <w:iCs/>
          <w:color w:val="000000"/>
          <w:sz w:val="24"/>
          <w:szCs w:val="24"/>
          <w:lang w:eastAsia="pl-PL"/>
        </w:rPr>
        <w:t>e-mail</w:t>
      </w:r>
      <w:r w:rsidR="00DB145D">
        <w:rPr>
          <w:rFonts w:ascii="Times New Roman" w:eastAsia="Times New Roman" w:hAnsi="Times New Roman"/>
          <w:bCs/>
          <w:iCs/>
          <w:color w:val="000000"/>
          <w:sz w:val="24"/>
          <w:szCs w:val="24"/>
          <w:lang w:eastAsia="pl-PL"/>
        </w:rPr>
        <w:t>:</w:t>
      </w:r>
      <w:r w:rsidR="00F56D90" w:rsidRPr="00F56D90">
        <w:rPr>
          <w:rFonts w:ascii="Times New Roman" w:eastAsia="Times New Roman" w:hAnsi="Times New Roman"/>
          <w:bCs/>
          <w:iCs/>
          <w:color w:val="000000"/>
          <w:sz w:val="24"/>
          <w:szCs w:val="24"/>
          <w:lang w:eastAsia="pl-PL"/>
        </w:rPr>
        <w:t xml:space="preserve"> </w:t>
      </w:r>
      <w:hyperlink r:id="rId11" w:history="1">
        <w:r w:rsidR="00F56D90" w:rsidRPr="00B615D2">
          <w:rPr>
            <w:rStyle w:val="Hipercze"/>
            <w:rFonts w:ascii="Times New Roman" w:eastAsia="Times New Roman" w:hAnsi="Times New Roman"/>
            <w:bCs/>
            <w:iCs/>
            <w:sz w:val="24"/>
            <w:szCs w:val="24"/>
            <w:lang w:eastAsia="pl-PL"/>
          </w:rPr>
          <w:t>mtaranek@adm.pcz.czest.pl</w:t>
        </w:r>
      </w:hyperlink>
      <w:r w:rsidR="0075465D" w:rsidRPr="0075465D">
        <w:rPr>
          <w:rFonts w:ascii="Times New Roman" w:eastAsia="Times New Roman" w:hAnsi="Times New Roman"/>
          <w:bCs/>
          <w:iCs/>
          <w:color w:val="000000"/>
          <w:sz w:val="24"/>
          <w:szCs w:val="24"/>
          <w:lang w:eastAsia="pl-PL"/>
        </w:rPr>
        <w:t>.</w:t>
      </w:r>
    </w:p>
    <w:p w:rsidR="0075465D" w:rsidRPr="0075465D" w:rsidRDefault="0075465D" w:rsidP="00F56D90">
      <w:pPr>
        <w:spacing w:after="0" w:line="240" w:lineRule="auto"/>
        <w:ind w:left="709" w:hanging="1"/>
        <w:jc w:val="both"/>
        <w:rPr>
          <w:rFonts w:ascii="Times New Roman" w:eastAsia="Times New Roman" w:hAnsi="Times New Roman"/>
          <w:bCs/>
          <w:iCs/>
          <w:color w:val="000000"/>
          <w:sz w:val="24"/>
          <w:szCs w:val="24"/>
          <w:lang w:eastAsia="pl-PL"/>
        </w:rPr>
      </w:pPr>
      <w:r w:rsidRPr="0075465D">
        <w:rPr>
          <w:rFonts w:ascii="Times New Roman" w:eastAsia="Times New Roman" w:hAnsi="Times New Roman"/>
          <w:bCs/>
          <w:iCs/>
          <w:color w:val="000000"/>
          <w:sz w:val="24"/>
          <w:szCs w:val="24"/>
          <w:lang w:eastAsia="pl-PL"/>
        </w:rPr>
        <w:t xml:space="preserve"> Zamawiający udzieli wyjaśnień niezwłocznie, jednak nie później niż na 2 dni przed upływem terminu składania ofert - pod warunkiem że wniosek o wyjaśnienie treści </w:t>
      </w:r>
      <w:r w:rsidRPr="0075465D">
        <w:rPr>
          <w:rFonts w:ascii="Times New Roman" w:eastAsia="Times New Roman" w:hAnsi="Times New Roman"/>
          <w:bCs/>
          <w:iCs/>
          <w:color w:val="000000"/>
          <w:sz w:val="24"/>
          <w:szCs w:val="24"/>
          <w:lang w:eastAsia="pl-PL"/>
        </w:rPr>
        <w:lastRenderedPageBreak/>
        <w:t>Ogłoszenia wpłynął do Zamawiającego nie później niż do końca dnia, w którym upływa połowa wyznaczonego terminu składania ofert.</w:t>
      </w:r>
    </w:p>
    <w:p w:rsidR="0075465D" w:rsidRPr="0075465D" w:rsidRDefault="003E23B7" w:rsidP="0075465D">
      <w:pPr>
        <w:spacing w:after="0" w:line="240" w:lineRule="auto"/>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 8.8</w:t>
      </w:r>
      <w:r w:rsidR="0075465D" w:rsidRPr="0075465D">
        <w:rPr>
          <w:rFonts w:ascii="Times New Roman" w:eastAsia="Times New Roman" w:hAnsi="Times New Roman"/>
          <w:bCs/>
          <w:iCs/>
          <w:color w:val="000000"/>
          <w:sz w:val="24"/>
          <w:szCs w:val="24"/>
          <w:lang w:eastAsia="pl-PL"/>
        </w:rPr>
        <w:t xml:space="preserve">. </w:t>
      </w:r>
      <w:r w:rsidR="0075465D" w:rsidRPr="0075465D">
        <w:rPr>
          <w:rFonts w:ascii="Times New Roman" w:eastAsia="Times New Roman" w:hAnsi="Times New Roman"/>
          <w:bCs/>
          <w:iCs/>
          <w:color w:val="000000"/>
          <w:sz w:val="24"/>
          <w:szCs w:val="24"/>
          <w:lang w:eastAsia="pl-PL"/>
        </w:rPr>
        <w:tab/>
        <w:t>Jeżeli wniosek o wyjaśnienie treści Ogłoszenia wpłynął po upływie terminu składania wniosku, o którym mowa powyżej, lub dotyczy udzielonych wyjaśnień, Zamawiający może udzielić wyjaśnień albo pozostawić wniosek bez rozpoznania.</w:t>
      </w:r>
    </w:p>
    <w:p w:rsidR="0075465D" w:rsidRDefault="00E60543" w:rsidP="0075465D">
      <w:pPr>
        <w:spacing w:after="0" w:line="240" w:lineRule="auto"/>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 8.</w:t>
      </w:r>
      <w:r w:rsidR="003E23B7">
        <w:rPr>
          <w:rFonts w:ascii="Times New Roman" w:eastAsia="Times New Roman" w:hAnsi="Times New Roman"/>
          <w:bCs/>
          <w:iCs/>
          <w:color w:val="000000"/>
          <w:sz w:val="24"/>
          <w:szCs w:val="24"/>
          <w:lang w:eastAsia="pl-PL"/>
        </w:rPr>
        <w:t>9</w:t>
      </w:r>
      <w:r w:rsidR="0075465D" w:rsidRPr="0075465D">
        <w:rPr>
          <w:rFonts w:ascii="Times New Roman" w:eastAsia="Times New Roman" w:hAnsi="Times New Roman"/>
          <w:bCs/>
          <w:iCs/>
          <w:color w:val="000000"/>
          <w:sz w:val="24"/>
          <w:szCs w:val="24"/>
          <w:lang w:eastAsia="pl-PL"/>
        </w:rPr>
        <w:t xml:space="preserve">. </w:t>
      </w:r>
      <w:r w:rsidR="0075465D" w:rsidRPr="0075465D">
        <w:rPr>
          <w:rFonts w:ascii="Times New Roman" w:eastAsia="Times New Roman" w:hAnsi="Times New Roman"/>
          <w:bCs/>
          <w:iCs/>
          <w:color w:val="000000"/>
          <w:sz w:val="24"/>
          <w:szCs w:val="24"/>
          <w:lang w:eastAsia="pl-PL"/>
        </w:rPr>
        <w:tab/>
        <w:t xml:space="preserve">Przedłużenie terminu składania ofert nie wpływa na bieg terminu składania wniosku, </w:t>
      </w:r>
      <w:r w:rsidR="0075465D" w:rsidRPr="0075465D">
        <w:rPr>
          <w:rFonts w:ascii="Times New Roman" w:eastAsia="Times New Roman" w:hAnsi="Times New Roman"/>
          <w:bCs/>
          <w:iCs/>
          <w:color w:val="000000"/>
          <w:sz w:val="24"/>
          <w:szCs w:val="24"/>
          <w:lang w:eastAsia="pl-PL"/>
        </w:rPr>
        <w:br/>
        <w:t>o którym mowa powyżej.</w:t>
      </w:r>
    </w:p>
    <w:p w:rsidR="00E60543" w:rsidRPr="0075465D" w:rsidRDefault="00E60543" w:rsidP="0075465D">
      <w:pPr>
        <w:spacing w:after="0" w:line="240" w:lineRule="auto"/>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 8.</w:t>
      </w:r>
      <w:r w:rsidR="003E23B7">
        <w:rPr>
          <w:rFonts w:ascii="Times New Roman" w:eastAsia="Times New Roman" w:hAnsi="Times New Roman"/>
          <w:bCs/>
          <w:iCs/>
          <w:color w:val="000000"/>
          <w:sz w:val="24"/>
          <w:szCs w:val="24"/>
          <w:lang w:eastAsia="pl-PL"/>
        </w:rPr>
        <w:t>10</w:t>
      </w:r>
      <w:r>
        <w:rPr>
          <w:rFonts w:ascii="Times New Roman" w:eastAsia="Times New Roman" w:hAnsi="Times New Roman"/>
          <w:bCs/>
          <w:iCs/>
          <w:color w:val="000000"/>
          <w:sz w:val="24"/>
          <w:szCs w:val="24"/>
          <w:lang w:eastAsia="pl-PL"/>
        </w:rPr>
        <w:t>.</w:t>
      </w:r>
      <w:r>
        <w:rPr>
          <w:rFonts w:ascii="Times New Roman" w:eastAsia="Times New Roman" w:hAnsi="Times New Roman"/>
          <w:bCs/>
          <w:iCs/>
          <w:color w:val="000000"/>
          <w:sz w:val="24"/>
          <w:szCs w:val="24"/>
          <w:lang w:eastAsia="pl-PL"/>
        </w:rPr>
        <w:tab/>
        <w:t>Treść zapytań wraz z wyjaśnieniami Zamawiający, bez ujawniania źródła zapytania, zamieści na stronie internetowej.</w:t>
      </w:r>
    </w:p>
    <w:p w:rsidR="0075465D" w:rsidRPr="0075465D" w:rsidRDefault="003E23B7" w:rsidP="0075465D">
      <w:pPr>
        <w:spacing w:after="0" w:line="240" w:lineRule="auto"/>
        <w:ind w:left="709" w:hanging="709"/>
        <w:jc w:val="both"/>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 xml:space="preserve"> 8.11</w:t>
      </w:r>
      <w:r w:rsidR="0075465D" w:rsidRPr="0075465D">
        <w:rPr>
          <w:rFonts w:ascii="Times New Roman" w:eastAsia="Times New Roman" w:hAnsi="Times New Roman"/>
          <w:bCs/>
          <w:iCs/>
          <w:color w:val="000000"/>
          <w:sz w:val="24"/>
          <w:szCs w:val="24"/>
          <w:lang w:eastAsia="pl-PL"/>
        </w:rPr>
        <w:t xml:space="preserve">. </w:t>
      </w:r>
      <w:r w:rsidR="0075465D" w:rsidRPr="0075465D">
        <w:rPr>
          <w:rFonts w:ascii="Times New Roman" w:eastAsia="Times New Roman" w:hAnsi="Times New Roman"/>
          <w:bCs/>
          <w:iCs/>
          <w:color w:val="000000"/>
          <w:sz w:val="24"/>
          <w:szCs w:val="24"/>
          <w:lang w:eastAsia="pl-PL"/>
        </w:rPr>
        <w:tab/>
        <w:t>W uzasadnionych przypadkach Zamawiający może przed upływem terminu składania ofert zmienić treść Ogłoszenia. Dokonaną zmianę treści Ogłoszenia Zamawiający udostępnia na stronie internetowej.</w:t>
      </w:r>
    </w:p>
    <w:p w:rsid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EB358D" w:rsidRPr="0075465D" w:rsidRDefault="00EB358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tabs>
          <w:tab w:val="num" w:pos="432"/>
        </w:tabs>
        <w:spacing w:before="200" w:after="60" w:line="240" w:lineRule="auto"/>
        <w:ind w:left="431" w:hanging="431"/>
        <w:jc w:val="both"/>
        <w:outlineLvl w:val="0"/>
        <w:rPr>
          <w:rFonts w:ascii="Times New Roman" w:eastAsia="Times New Roman" w:hAnsi="Times New Roman"/>
          <w:b/>
          <w:sz w:val="24"/>
          <w:szCs w:val="24"/>
          <w:lang w:eastAsia="pl-PL"/>
        </w:rPr>
      </w:pPr>
      <w:r w:rsidRPr="0024499E">
        <w:rPr>
          <w:rFonts w:ascii="Times New Roman" w:eastAsia="Times New Roman" w:hAnsi="Times New Roman"/>
          <w:b/>
          <w:sz w:val="24"/>
          <w:szCs w:val="20"/>
          <w:lang w:eastAsia="pl-PL"/>
        </w:rPr>
        <w:t>9. WYMAGANIA  DOTYCZĄCE  WADIUM</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sidRPr="0075465D">
        <w:rPr>
          <w:rFonts w:ascii="Times New Roman" w:eastAsia="Times New Roman" w:hAnsi="Times New Roman"/>
          <w:sz w:val="24"/>
          <w:szCs w:val="24"/>
          <w:lang w:eastAsia="pl-PL"/>
        </w:rPr>
        <w:t>9.1.</w:t>
      </w:r>
      <w:r w:rsidRPr="0075465D">
        <w:rPr>
          <w:rFonts w:ascii="Times New Roman" w:eastAsia="Times New Roman" w:hAnsi="Times New Roman"/>
          <w:sz w:val="24"/>
          <w:szCs w:val="24"/>
          <w:lang w:eastAsia="pl-PL"/>
        </w:rPr>
        <w:tab/>
        <w:t>Oferta musi być zabezpieczona wadium w wysokości:</w:t>
      </w:r>
    </w:p>
    <w:tbl>
      <w:tblPr>
        <w:tblW w:w="8816" w:type="dxa"/>
        <w:tblInd w:w="648" w:type="dxa"/>
        <w:tblLook w:val="01E0" w:firstRow="1" w:lastRow="1" w:firstColumn="1" w:lastColumn="1" w:noHBand="0" w:noVBand="0"/>
      </w:tblPr>
      <w:tblGrid>
        <w:gridCol w:w="8816"/>
      </w:tblGrid>
      <w:tr w:rsidR="0075465D" w:rsidRPr="0075465D" w:rsidTr="00D945B9">
        <w:tc>
          <w:tcPr>
            <w:tcW w:w="8816" w:type="dxa"/>
            <w:hideMark/>
          </w:tcPr>
          <w:p w:rsidR="000C37B6" w:rsidRPr="0075465D" w:rsidRDefault="00EB358D" w:rsidP="00EB358D">
            <w:pPr>
              <w:spacing w:before="60" w:after="60" w:line="276" w:lineRule="auto"/>
              <w:jc w:val="both"/>
              <w:rPr>
                <w:rFonts w:ascii="Times New Roman" w:eastAsia="Times New Roman" w:hAnsi="Times New Roman"/>
                <w:sz w:val="24"/>
                <w:szCs w:val="24"/>
              </w:rPr>
            </w:pPr>
            <w:r>
              <w:rPr>
                <w:rFonts w:ascii="Times New Roman" w:eastAsia="Times New Roman" w:hAnsi="Times New Roman"/>
                <w:b/>
                <w:sz w:val="24"/>
                <w:szCs w:val="24"/>
                <w:lang w:eastAsia="pl-PL"/>
              </w:rPr>
              <w:t>10 0</w:t>
            </w:r>
            <w:r w:rsidR="00B70767">
              <w:rPr>
                <w:rFonts w:ascii="Times New Roman" w:eastAsia="Times New Roman" w:hAnsi="Times New Roman"/>
                <w:b/>
                <w:sz w:val="24"/>
                <w:szCs w:val="24"/>
                <w:lang w:eastAsia="pl-PL"/>
              </w:rPr>
              <w:t>00</w:t>
            </w:r>
            <w:r w:rsidR="0075465D" w:rsidRPr="0075465D">
              <w:rPr>
                <w:rFonts w:ascii="Times New Roman" w:eastAsia="Times New Roman" w:hAnsi="Times New Roman"/>
                <w:b/>
                <w:sz w:val="24"/>
                <w:szCs w:val="24"/>
                <w:lang w:eastAsia="pl-PL"/>
              </w:rPr>
              <w:t>.00 PLN</w:t>
            </w:r>
            <w:r w:rsidR="006E127C">
              <w:rPr>
                <w:rFonts w:ascii="Times New Roman" w:eastAsia="Times New Roman" w:hAnsi="Times New Roman"/>
                <w:sz w:val="24"/>
                <w:szCs w:val="24"/>
                <w:lang w:eastAsia="pl-PL"/>
              </w:rPr>
              <w:t xml:space="preserve"> (słownie: </w:t>
            </w:r>
            <w:r>
              <w:rPr>
                <w:rFonts w:ascii="Times New Roman" w:eastAsia="Times New Roman" w:hAnsi="Times New Roman"/>
                <w:sz w:val="24"/>
                <w:szCs w:val="24"/>
                <w:lang w:eastAsia="pl-PL"/>
              </w:rPr>
              <w:t>dziesięć tysięcy</w:t>
            </w:r>
            <w:r w:rsidR="0075465D" w:rsidRPr="0075465D">
              <w:rPr>
                <w:rFonts w:ascii="Times New Roman" w:eastAsia="Times New Roman" w:hAnsi="Times New Roman"/>
                <w:sz w:val="24"/>
                <w:szCs w:val="24"/>
                <w:lang w:eastAsia="pl-PL"/>
              </w:rPr>
              <w:t xml:space="preserve">  00/100 PLN)</w:t>
            </w:r>
            <w:r w:rsidR="007D4C7E">
              <w:rPr>
                <w:rFonts w:ascii="Times New Roman" w:eastAsia="Times New Roman" w:hAnsi="Times New Roman"/>
                <w:sz w:val="24"/>
                <w:szCs w:val="24"/>
                <w:lang w:eastAsia="pl-PL"/>
              </w:rPr>
              <w:t>.</w:t>
            </w: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r w:rsidR="0075465D" w:rsidRPr="0075465D" w:rsidTr="00D945B9">
        <w:tc>
          <w:tcPr>
            <w:tcW w:w="8816" w:type="dxa"/>
            <w:hideMark/>
          </w:tcPr>
          <w:p w:rsidR="0075465D" w:rsidRPr="0075465D" w:rsidRDefault="0075465D" w:rsidP="0075465D">
            <w:pPr>
              <w:spacing w:after="0" w:line="240" w:lineRule="auto"/>
              <w:rPr>
                <w:rFonts w:ascii="Times New Roman" w:eastAsia="Times New Roman" w:hAnsi="Times New Roman"/>
                <w:sz w:val="20"/>
                <w:szCs w:val="20"/>
                <w:lang w:eastAsia="pl-PL"/>
              </w:rPr>
            </w:pPr>
          </w:p>
        </w:tc>
      </w:tr>
    </w:tbl>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rPr>
      </w:pPr>
      <w:r w:rsidRPr="0075465D">
        <w:rPr>
          <w:rFonts w:ascii="Times New Roman" w:eastAsia="Times New Roman" w:hAnsi="Times New Roman"/>
          <w:sz w:val="24"/>
          <w:szCs w:val="24"/>
          <w:lang w:eastAsia="pl-PL"/>
        </w:rPr>
        <w:t>9.2.</w:t>
      </w:r>
      <w:r w:rsidRPr="0075465D">
        <w:rPr>
          <w:rFonts w:ascii="Times New Roman" w:eastAsia="Times New Roman" w:hAnsi="Times New Roman"/>
          <w:sz w:val="24"/>
          <w:szCs w:val="24"/>
          <w:lang w:eastAsia="pl-PL"/>
        </w:rPr>
        <w:tab/>
        <w:t>Wadium należy wnieść przed upływem terminu składania ofert.</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9.3.</w:t>
      </w:r>
      <w:r w:rsidRPr="0075465D">
        <w:rPr>
          <w:rFonts w:ascii="Times New Roman" w:eastAsia="Times New Roman" w:hAnsi="Times New Roman"/>
          <w:sz w:val="24"/>
          <w:szCs w:val="24"/>
          <w:lang w:eastAsia="pl-PL"/>
        </w:rPr>
        <w:tab/>
        <w:t>Wadium może być wnoszone w jednej lub kilku następujących formach:</w:t>
      </w:r>
    </w:p>
    <w:p w:rsidR="0075465D" w:rsidRPr="0075465D" w:rsidRDefault="0075465D" w:rsidP="00F5695A">
      <w:pPr>
        <w:numPr>
          <w:ilvl w:val="0"/>
          <w:numId w:val="1"/>
        </w:numPr>
        <w:tabs>
          <w:tab w:val="left" w:pos="708"/>
        </w:tabs>
        <w:spacing w:before="120" w:after="60" w:line="240" w:lineRule="auto"/>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pieniądzu: przelewem na rachunek bankowy Zamawiającego: Bank BGŻ BNP </w:t>
      </w:r>
      <w:proofErr w:type="spellStart"/>
      <w:r w:rsidRPr="0075465D">
        <w:rPr>
          <w:rFonts w:ascii="Times New Roman" w:eastAsia="Times New Roman" w:hAnsi="Times New Roman"/>
          <w:sz w:val="24"/>
          <w:szCs w:val="24"/>
          <w:lang w:eastAsia="pl-PL"/>
        </w:rPr>
        <w:t>Paribas</w:t>
      </w:r>
      <w:proofErr w:type="spellEnd"/>
      <w:r w:rsidRPr="0075465D">
        <w:rPr>
          <w:rFonts w:ascii="Times New Roman" w:eastAsia="Times New Roman" w:hAnsi="Times New Roman"/>
          <w:sz w:val="24"/>
          <w:szCs w:val="24"/>
          <w:lang w:eastAsia="pl-PL"/>
        </w:rPr>
        <w:t xml:space="preserve"> S. A. 76 1750 1211 0000 0000 2007 5759;</w:t>
      </w:r>
    </w:p>
    <w:p w:rsidR="0075465D" w:rsidRPr="0075465D"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poręczeniach bankowych lub poręczeniach spółdzielczej kasy oszczędnościowo-kredytowej, z tym że poręczenie kasy jest zawsze poręczeniem pieniężnym;</w:t>
      </w:r>
    </w:p>
    <w:p w:rsidR="0075465D" w:rsidRPr="0075465D"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gwarancjach bankowych;</w:t>
      </w:r>
    </w:p>
    <w:p w:rsidR="0075465D" w:rsidRPr="0075465D" w:rsidRDefault="0075465D"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gwarancjach ubezpieczeniowych;</w:t>
      </w:r>
    </w:p>
    <w:p w:rsidR="0075465D" w:rsidRPr="0075465D" w:rsidRDefault="002C1F3C" w:rsidP="00F5695A">
      <w:pPr>
        <w:numPr>
          <w:ilvl w:val="0"/>
          <w:numId w:val="1"/>
        </w:numPr>
        <w:tabs>
          <w:tab w:val="left" w:pos="708"/>
        </w:tabs>
        <w:spacing w:before="120" w:after="60" w:line="240" w:lineRule="auto"/>
        <w:jc w:val="both"/>
        <w:outlineLvl w:val="1"/>
        <w:rPr>
          <w:rFonts w:ascii="Times New Roman" w:eastAsia="Times New Roman" w:hAnsi="Times New Roman"/>
          <w:sz w:val="24"/>
          <w:szCs w:val="24"/>
          <w:lang w:eastAsia="pl-PL"/>
        </w:rPr>
      </w:pPr>
      <w:r w:rsidRPr="002C1F3C">
        <w:rPr>
          <w:rFonts w:ascii="Times New Roman" w:eastAsia="Times New Roman" w:hAnsi="Times New Roman"/>
          <w:sz w:val="24"/>
          <w:szCs w:val="24"/>
          <w:lang w:eastAsia="pl-PL"/>
        </w:rPr>
        <w:t>poręczeniach udzielanych przez podmioty, o których mowa w art. 6b ust. 5 pkt 2 ustawy z dnia 9 listopada 2000 r. o utworzeniu Polskiej Agencji Rozwoju Przedsiębiorczości (</w:t>
      </w:r>
      <w:bookmarkStart w:id="0" w:name="_Hlk13131888"/>
      <w:proofErr w:type="spellStart"/>
      <w:r w:rsidRPr="002C1F3C">
        <w:rPr>
          <w:rFonts w:ascii="Times New Roman" w:eastAsia="Times New Roman" w:hAnsi="Times New Roman"/>
          <w:sz w:val="24"/>
          <w:szCs w:val="24"/>
          <w:lang w:eastAsia="pl-PL"/>
        </w:rPr>
        <w:t>t.j</w:t>
      </w:r>
      <w:proofErr w:type="spellEnd"/>
      <w:r w:rsidRPr="002C1F3C">
        <w:rPr>
          <w:rFonts w:ascii="Times New Roman" w:eastAsia="Times New Roman" w:hAnsi="Times New Roman"/>
          <w:sz w:val="24"/>
          <w:szCs w:val="24"/>
          <w:lang w:eastAsia="pl-PL"/>
        </w:rPr>
        <w:t>. Dz. U. z 2019r. poz. 310</w:t>
      </w:r>
      <w:bookmarkEnd w:id="0"/>
      <w:r w:rsidR="0075465D" w:rsidRPr="0075465D">
        <w:rPr>
          <w:rFonts w:ascii="Times New Roman" w:eastAsia="Times New Roman" w:hAnsi="Times New Roman"/>
          <w:sz w:val="24"/>
          <w:szCs w:val="24"/>
          <w:lang w:eastAsia="pl-PL"/>
        </w:rPr>
        <w:t>).</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9.4.</w:t>
      </w:r>
      <w:r w:rsidRPr="0075465D">
        <w:rPr>
          <w:rFonts w:ascii="Times New Roman" w:eastAsia="Times New Roman" w:hAnsi="Times New Roman"/>
          <w:sz w:val="24"/>
          <w:szCs w:val="24"/>
          <w:lang w:eastAsia="pl-PL"/>
        </w:rPr>
        <w:tab/>
        <w:t>Wykonawca zobowiązany jest wnieść wadium na okres związania ofertą.</w:t>
      </w:r>
    </w:p>
    <w:p w:rsidR="00492E3F"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9.5.</w:t>
      </w:r>
      <w:r w:rsidRPr="0075465D">
        <w:rPr>
          <w:rFonts w:ascii="Times New Roman" w:eastAsia="Times New Roman" w:hAnsi="Times New Roman"/>
          <w:sz w:val="24"/>
          <w:szCs w:val="24"/>
          <w:lang w:eastAsia="pl-PL"/>
        </w:rPr>
        <w:tab/>
        <w:t xml:space="preserve">Za termin wniesienia wadium w pieniądzu zostanie przyjęty termin uznania rachunku Zamawiającego. </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9.6.</w:t>
      </w:r>
      <w:r>
        <w:rPr>
          <w:rFonts w:ascii="Times New Roman" w:eastAsia="Times New Roman" w:hAnsi="Times New Roman"/>
          <w:sz w:val="24"/>
          <w:szCs w:val="24"/>
          <w:lang w:eastAsia="pl-PL"/>
        </w:rPr>
        <w:tab/>
      </w:r>
      <w:r w:rsidRPr="00492E3F">
        <w:rPr>
          <w:rFonts w:ascii="Times New Roman" w:eastAsia="Times New Roman" w:hAnsi="Times New Roman"/>
          <w:sz w:val="24"/>
          <w:szCs w:val="24"/>
          <w:lang w:eastAsia="pl-PL"/>
        </w:rPr>
        <w:t>W przypadku wnoszenia wadium w formie innej niż w pieniądzu wymagane jest załączenie do oferty oryginalnego dokumentu gwarancji/poręczenia. Beneficjentem wadium wnoszonego w formie innej niż w pieniądzu jest Zamawiający</w:t>
      </w:r>
      <w:r w:rsidR="0075465D" w:rsidRPr="0075465D">
        <w:rPr>
          <w:rFonts w:ascii="Times New Roman" w:eastAsia="Times New Roman" w:hAnsi="Times New Roman"/>
          <w:sz w:val="24"/>
          <w:szCs w:val="24"/>
          <w:lang w:eastAsia="pl-PL"/>
        </w:rPr>
        <w:t>.</w:t>
      </w:r>
    </w:p>
    <w:p w:rsidR="00492E3F" w:rsidRPr="00492E3F" w:rsidRDefault="00492E3F" w:rsidP="00492E3F">
      <w:pPr>
        <w:pStyle w:val="Nagwek2"/>
        <w:numPr>
          <w:ilvl w:val="1"/>
          <w:numId w:val="0"/>
        </w:numPr>
        <w:tabs>
          <w:tab w:val="num" w:pos="680"/>
        </w:tabs>
        <w:spacing w:before="120" w:beforeAutospacing="0" w:after="60" w:afterAutospacing="0"/>
        <w:ind w:left="680" w:hanging="680"/>
        <w:jc w:val="both"/>
        <w:rPr>
          <w:b w:val="0"/>
          <w:iCs/>
          <w:color w:val="000000"/>
          <w:sz w:val="24"/>
          <w:szCs w:val="24"/>
          <w:lang w:eastAsia="x-none"/>
        </w:rPr>
      </w:pPr>
      <w:r>
        <w:rPr>
          <w:b w:val="0"/>
          <w:sz w:val="24"/>
          <w:szCs w:val="24"/>
        </w:rPr>
        <w:t>9.7</w:t>
      </w:r>
      <w:r w:rsidR="0075465D" w:rsidRPr="00492E3F">
        <w:rPr>
          <w:b w:val="0"/>
          <w:sz w:val="24"/>
          <w:szCs w:val="24"/>
        </w:rPr>
        <w:t>.</w:t>
      </w:r>
      <w:r w:rsidR="0075465D" w:rsidRPr="00492E3F">
        <w:rPr>
          <w:b w:val="0"/>
          <w:sz w:val="24"/>
          <w:szCs w:val="24"/>
        </w:rPr>
        <w:tab/>
      </w:r>
      <w:r w:rsidRPr="00492E3F">
        <w:rPr>
          <w:b w:val="0"/>
          <w:iCs/>
          <w:color w:val="000000"/>
          <w:sz w:val="24"/>
          <w:szCs w:val="24"/>
          <w:lang w:eastAsia="x-none"/>
        </w:rPr>
        <w:t>Wadium wnoszone w formie innej niż pieniężna musi:</w:t>
      </w:r>
    </w:p>
    <w:p w:rsidR="00492E3F" w:rsidRPr="00492E3F"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492E3F">
        <w:rPr>
          <w:rFonts w:ascii="Times New Roman" w:eastAsia="Times New Roman" w:hAnsi="Times New Roman"/>
          <w:bCs/>
          <w:iCs/>
          <w:color w:val="000000"/>
          <w:sz w:val="24"/>
          <w:szCs w:val="24"/>
          <w:lang w:eastAsia="x-none"/>
        </w:rPr>
        <w:t>być czynnością jednostronnie zobowiązującą;</w:t>
      </w:r>
    </w:p>
    <w:p w:rsidR="00492E3F" w:rsidRPr="00492E3F"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492E3F">
        <w:rPr>
          <w:rFonts w:ascii="Times New Roman" w:eastAsia="Times New Roman" w:hAnsi="Times New Roman"/>
          <w:bCs/>
          <w:iCs/>
          <w:color w:val="000000"/>
          <w:sz w:val="24"/>
          <w:szCs w:val="24"/>
          <w:lang w:eastAsia="x-none"/>
        </w:rPr>
        <w:t>mieć taką samą płynność jak wadium wniesione w pieniądzu;</w:t>
      </w:r>
    </w:p>
    <w:p w:rsidR="00492E3F" w:rsidRDefault="00492E3F" w:rsidP="00492E3F">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492E3F">
        <w:rPr>
          <w:rFonts w:ascii="Times New Roman" w:eastAsia="Times New Roman" w:hAnsi="Times New Roman"/>
          <w:bCs/>
          <w:iCs/>
          <w:color w:val="000000"/>
          <w:sz w:val="24"/>
          <w:szCs w:val="24"/>
          <w:lang w:eastAsia="x-none"/>
        </w:rPr>
        <w:t xml:space="preserve">obejmować odpowiedzialność za wszystkie przypadki powodujące utratę wadium przez Wykonawcę, określone w art. 46 ust. 4a i 5 ustawy </w:t>
      </w:r>
      <w:proofErr w:type="spellStart"/>
      <w:r w:rsidRPr="00492E3F">
        <w:rPr>
          <w:rFonts w:ascii="Times New Roman" w:eastAsia="Times New Roman" w:hAnsi="Times New Roman"/>
          <w:bCs/>
          <w:iCs/>
          <w:color w:val="000000"/>
          <w:sz w:val="24"/>
          <w:szCs w:val="24"/>
          <w:lang w:eastAsia="x-none"/>
        </w:rPr>
        <w:t>Pzp</w:t>
      </w:r>
      <w:proofErr w:type="spellEnd"/>
      <w:r w:rsidRPr="00492E3F">
        <w:rPr>
          <w:rFonts w:ascii="Times New Roman" w:eastAsia="Times New Roman" w:hAnsi="Times New Roman"/>
          <w:bCs/>
          <w:iCs/>
          <w:color w:val="000000"/>
          <w:sz w:val="24"/>
          <w:szCs w:val="24"/>
          <w:lang w:eastAsia="x-none"/>
        </w:rPr>
        <w:t>;</w:t>
      </w:r>
    </w:p>
    <w:p w:rsidR="0075465D" w:rsidRPr="006F076D" w:rsidRDefault="00492E3F" w:rsidP="006F076D">
      <w:pPr>
        <w:numPr>
          <w:ilvl w:val="0"/>
          <w:numId w:val="22"/>
        </w:numPr>
        <w:tabs>
          <w:tab w:val="left" w:pos="708"/>
        </w:tabs>
        <w:spacing w:before="120" w:after="60" w:line="240" w:lineRule="auto"/>
        <w:jc w:val="both"/>
        <w:outlineLvl w:val="1"/>
        <w:rPr>
          <w:rFonts w:ascii="Times New Roman" w:eastAsia="Times New Roman" w:hAnsi="Times New Roman"/>
          <w:bCs/>
          <w:iCs/>
          <w:color w:val="000000"/>
          <w:sz w:val="24"/>
          <w:szCs w:val="24"/>
          <w:lang w:eastAsia="x-none"/>
        </w:rPr>
      </w:pPr>
      <w:r w:rsidRPr="006F076D">
        <w:rPr>
          <w:rFonts w:ascii="Times New Roman" w:eastAsia="Times New Roman" w:hAnsi="Times New Roman"/>
          <w:sz w:val="24"/>
          <w:szCs w:val="24"/>
          <w:lang w:eastAsia="pl-PL"/>
        </w:rPr>
        <w:lastRenderedPageBreak/>
        <w:t>zawierać w swojej treści nieodwołalne i bezwarunkowe zobowiązanie wystawcy dokumentu do zapłaty kwoty wadium na rzecz Zamawiającego</w:t>
      </w:r>
      <w:r w:rsidR="0075465D" w:rsidRPr="006F076D">
        <w:rPr>
          <w:rFonts w:ascii="Times New Roman" w:eastAsia="Times New Roman" w:hAnsi="Times New Roman"/>
          <w:sz w:val="24"/>
          <w:szCs w:val="24"/>
          <w:lang w:eastAsia="pl-PL"/>
        </w:rPr>
        <w:t xml:space="preserve">. </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Pr>
          <w:rFonts w:ascii="Times New Roman" w:eastAsia="Times New Roman" w:hAnsi="Times New Roman"/>
          <w:sz w:val="24"/>
          <w:szCs w:val="24"/>
          <w:lang w:eastAsia="pl-PL"/>
        </w:rPr>
        <w:t>9.8</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Zamawiający zwróci wadium na zasadach określonych w art. 46 ust.1, 1a, 2 i 4 ustawy </w:t>
      </w:r>
      <w:proofErr w:type="spellStart"/>
      <w:r w:rsidR="0075465D" w:rsidRPr="0075465D">
        <w:rPr>
          <w:rFonts w:ascii="Times New Roman" w:eastAsia="Times New Roman" w:hAnsi="Times New Roman"/>
          <w:sz w:val="24"/>
          <w:szCs w:val="24"/>
          <w:lang w:eastAsia="pl-PL"/>
        </w:rPr>
        <w:t>Pzp</w:t>
      </w:r>
      <w:proofErr w:type="spellEnd"/>
      <w:r w:rsidR="0075465D" w:rsidRPr="0075465D">
        <w:rPr>
          <w:rFonts w:ascii="Times New Roman" w:eastAsia="Times New Roman" w:hAnsi="Times New Roman"/>
          <w:sz w:val="24"/>
          <w:szCs w:val="24"/>
          <w:lang w:eastAsia="pl-PL"/>
        </w:rPr>
        <w:t xml:space="preserve">. </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9.9</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Zamawiający żąda ponownego wniesienia wadium przez Wykonawcę, któremu zwrócono wadium zgodnie z art. 46 ust. 1 ustawy </w:t>
      </w:r>
      <w:proofErr w:type="spellStart"/>
      <w:r w:rsidR="0075465D" w:rsidRPr="0075465D">
        <w:rPr>
          <w:rFonts w:ascii="Times New Roman" w:eastAsia="Times New Roman" w:hAnsi="Times New Roman"/>
          <w:sz w:val="24"/>
          <w:szCs w:val="24"/>
          <w:lang w:eastAsia="pl-PL"/>
        </w:rPr>
        <w:t>Pzp</w:t>
      </w:r>
      <w:proofErr w:type="spellEnd"/>
      <w:r w:rsidR="0075465D" w:rsidRPr="0075465D">
        <w:rPr>
          <w:rFonts w:ascii="Times New Roman" w:eastAsia="Times New Roman" w:hAnsi="Times New Roman"/>
          <w:sz w:val="24"/>
          <w:szCs w:val="24"/>
          <w:lang w:eastAsia="pl-PL"/>
        </w:rPr>
        <w:t>, jeżeli w wyniku rozstrzygnięcia odwołania jego oferta została wybrana jako najkorzystniejsza. Wykonawca wnosi wadium w terminie określonym przez Zamawiającego.</w:t>
      </w:r>
    </w:p>
    <w:p w:rsidR="0075465D" w:rsidRPr="0075465D" w:rsidRDefault="00492E3F"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9.10</w:t>
      </w:r>
      <w:r w:rsidR="0075465D" w:rsidRPr="0075465D">
        <w:rPr>
          <w:rFonts w:ascii="Times New Roman" w:eastAsia="Times New Roman" w:hAnsi="Times New Roman"/>
          <w:sz w:val="24"/>
          <w:szCs w:val="24"/>
          <w:lang w:eastAsia="pl-PL"/>
        </w:rPr>
        <w:t>.</w:t>
      </w:r>
      <w:r w:rsidR="0075465D" w:rsidRPr="0075465D">
        <w:rPr>
          <w:rFonts w:ascii="Times New Roman" w:eastAsia="Times New Roman" w:hAnsi="Times New Roman"/>
          <w:sz w:val="24"/>
          <w:szCs w:val="24"/>
          <w:lang w:eastAsia="pl-PL"/>
        </w:rPr>
        <w:tab/>
        <w:t xml:space="preserve">Zamawiający zatrzyma wadium wraz z odsetkami, w przypadkach określonych w art. 46 ust. 4a i 5 ustawy </w:t>
      </w:r>
      <w:proofErr w:type="spellStart"/>
      <w:r w:rsidR="0075465D" w:rsidRPr="0075465D">
        <w:rPr>
          <w:rFonts w:ascii="Times New Roman" w:eastAsia="Times New Roman" w:hAnsi="Times New Roman"/>
          <w:sz w:val="24"/>
          <w:szCs w:val="24"/>
          <w:lang w:eastAsia="pl-PL"/>
        </w:rPr>
        <w:t>Pzp</w:t>
      </w:r>
      <w:proofErr w:type="spellEnd"/>
      <w:r w:rsidR="0075465D"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10. TERMIN ZWIĄZANIA OFERTĄ</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10.1. </w:t>
      </w:r>
      <w:r w:rsidRPr="0075465D">
        <w:rPr>
          <w:rFonts w:ascii="Times New Roman" w:eastAsia="Times New Roman" w:hAnsi="Times New Roman"/>
          <w:sz w:val="24"/>
          <w:szCs w:val="24"/>
          <w:lang w:eastAsia="pl-PL"/>
        </w:rPr>
        <w:tab/>
        <w:t>Wykonawca pozostaje związany ofertą przez okres 30 dni. Bieg terminu związania ofertą rozpoczyna się wraz z upływem terminu składania ofert.</w:t>
      </w:r>
    </w:p>
    <w:p w:rsidR="0075465D" w:rsidRPr="0075465D" w:rsidRDefault="0075465D" w:rsidP="0075465D">
      <w:pPr>
        <w:spacing w:after="0" w:line="240" w:lineRule="auto"/>
        <w:ind w:left="709" w:hanging="709"/>
        <w:jc w:val="both"/>
        <w:rPr>
          <w:rFonts w:ascii="Times New Roman" w:hAnsi="Times New Roman"/>
          <w:sz w:val="24"/>
          <w:szCs w:val="24"/>
          <w:lang w:eastAsia="pl-PL"/>
        </w:rPr>
      </w:pPr>
      <w:r w:rsidRPr="0075465D">
        <w:rPr>
          <w:rFonts w:ascii="Times New Roman" w:eastAsia="Times New Roman" w:hAnsi="Times New Roman"/>
          <w:sz w:val="24"/>
          <w:szCs w:val="24"/>
          <w:lang w:eastAsia="pl-PL"/>
        </w:rPr>
        <w:t>10.2.</w:t>
      </w:r>
      <w:r w:rsidRPr="0075465D">
        <w:rPr>
          <w:rFonts w:ascii="Times New Roman" w:eastAsia="Times New Roman" w:hAnsi="Times New Roman"/>
          <w:sz w:val="24"/>
          <w:szCs w:val="24"/>
          <w:lang w:eastAsia="pl-PL"/>
        </w:rPr>
        <w:tab/>
      </w:r>
      <w:r w:rsidRPr="0075465D">
        <w:rPr>
          <w:rFonts w:ascii="Times New Roman" w:eastAsia="TimesNewRoman" w:hAnsi="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75465D">
        <w:rPr>
          <w:rFonts w:ascii="Times New Roman" w:eastAsia="Times New Roman" w:hAnsi="Times New Roman"/>
          <w:sz w:val="24"/>
          <w:szCs w:val="24"/>
          <w:lang w:eastAsia="pl-PL"/>
        </w:rPr>
        <w:t xml:space="preserve"> </w:t>
      </w:r>
      <w:r w:rsidRPr="0075465D">
        <w:rPr>
          <w:rFonts w:ascii="Times New Roman" w:eastAsia="TimesNewRoman" w:hAnsi="Times New Roman"/>
          <w:sz w:val="24"/>
          <w:szCs w:val="24"/>
          <w:lang w:eastAsia="pl-PL"/>
        </w:rPr>
        <w:t>60 dni.</w:t>
      </w:r>
      <w:r w:rsidRPr="0075465D">
        <w:rPr>
          <w:rFonts w:ascii="Times New Roman" w:eastAsia="Times New Roman" w:hAnsi="Times New Roman"/>
          <w:sz w:val="24"/>
          <w:szCs w:val="24"/>
          <w:lang w:eastAsia="pl-PL"/>
        </w:rPr>
        <w:t xml:space="preserve"> Odmowa wyrażenia zgody nie powoduje utraty wadium.</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10.3.</w:t>
      </w:r>
      <w:r w:rsidRPr="0075465D">
        <w:rPr>
          <w:rFonts w:ascii="Times New Roman" w:eastAsia="Times New Roman" w:hAnsi="Times New Roman"/>
          <w:sz w:val="24"/>
          <w:szCs w:val="24"/>
          <w:lang w:eastAsia="pl-PL"/>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75465D">
        <w:rPr>
          <w:rFonts w:ascii="Times New Roman" w:eastAsia="Times New Roman" w:hAnsi="Times New Roman"/>
          <w:b/>
          <w:sz w:val="24"/>
          <w:szCs w:val="24"/>
          <w:lang w:eastAsia="pl-PL"/>
        </w:rPr>
        <w:t>11. OPIS SPOSOBU PRZYGOTOWANIA OFERT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11.1. </w:t>
      </w:r>
      <w:r w:rsidRPr="0075465D">
        <w:rPr>
          <w:rFonts w:ascii="Times New Roman" w:eastAsia="Times New Roman" w:hAnsi="Times New Roman"/>
          <w:sz w:val="24"/>
          <w:szCs w:val="24"/>
          <w:lang w:eastAsia="pl-PL"/>
        </w:rPr>
        <w:tab/>
        <w:t>Oferta</w:t>
      </w:r>
      <w:r w:rsidR="003624C2">
        <w:rPr>
          <w:rFonts w:ascii="Times New Roman" w:eastAsia="Times New Roman" w:hAnsi="Times New Roman"/>
          <w:sz w:val="24"/>
          <w:szCs w:val="24"/>
          <w:lang w:eastAsia="pl-PL"/>
        </w:rPr>
        <w:t>,</w:t>
      </w:r>
      <w:r w:rsidRPr="0075465D">
        <w:rPr>
          <w:rFonts w:ascii="Times New Roman" w:eastAsia="Times New Roman" w:hAnsi="Times New Roman"/>
          <w:sz w:val="24"/>
          <w:szCs w:val="24"/>
          <w:lang w:eastAsia="pl-PL"/>
        </w:rPr>
        <w:t xml:space="preserve"> wraz ze stanowiącymi jej integralną część załącznikami</w:t>
      </w:r>
      <w:r w:rsidR="003624C2">
        <w:rPr>
          <w:rFonts w:ascii="Times New Roman" w:eastAsia="Times New Roman" w:hAnsi="Times New Roman"/>
          <w:sz w:val="24"/>
          <w:szCs w:val="24"/>
          <w:lang w:eastAsia="pl-PL"/>
        </w:rPr>
        <w:t>,</w:t>
      </w:r>
      <w:r w:rsidRPr="0075465D">
        <w:rPr>
          <w:rFonts w:ascii="Times New Roman" w:eastAsia="Times New Roman" w:hAnsi="Times New Roman"/>
          <w:sz w:val="24"/>
          <w:szCs w:val="24"/>
          <w:lang w:eastAsia="pl-PL"/>
        </w:rPr>
        <w:t xml:space="preserve"> musi być sporządzona przez Wykonawcę ściśle według postanowień niniejszego Ogłoszenia, a jej treść musi odpowiadać treści tego Ogłoszenia.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11.2. </w:t>
      </w:r>
      <w:r w:rsidRPr="0075465D">
        <w:rPr>
          <w:rFonts w:ascii="Times New Roman" w:eastAsia="Times New Roman" w:hAnsi="Times New Roman"/>
          <w:sz w:val="24"/>
          <w:szCs w:val="24"/>
          <w:lang w:eastAsia="pl-PL"/>
        </w:rPr>
        <w:tab/>
        <w:t>Wykonawca może złożyć tylko jedną ofertę.</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11.3. </w:t>
      </w:r>
      <w:r w:rsidRPr="0075465D">
        <w:rPr>
          <w:rFonts w:ascii="Times New Roman" w:eastAsia="Times New Roman" w:hAnsi="Times New Roman"/>
          <w:sz w:val="24"/>
          <w:szCs w:val="24"/>
          <w:lang w:eastAsia="pl-PL"/>
        </w:rPr>
        <w:tab/>
        <w:t xml:space="preserve">Ofertę </w:t>
      </w:r>
      <w:r w:rsidR="0095720F">
        <w:rPr>
          <w:rFonts w:ascii="Times New Roman" w:eastAsia="Times New Roman" w:hAnsi="Times New Roman"/>
          <w:sz w:val="24"/>
          <w:szCs w:val="24"/>
          <w:lang w:eastAsia="pl-PL"/>
        </w:rPr>
        <w:t xml:space="preserve">wraz z załącznikami </w:t>
      </w:r>
      <w:r w:rsidRPr="0075465D">
        <w:rPr>
          <w:rFonts w:ascii="Times New Roman" w:eastAsia="Times New Roman" w:hAnsi="Times New Roman"/>
          <w:sz w:val="24"/>
          <w:szCs w:val="24"/>
          <w:lang w:eastAsia="pl-PL"/>
        </w:rPr>
        <w:t>należy sporządzić w języku polskim zrozumiale i czytelnie.</w:t>
      </w:r>
    </w:p>
    <w:p w:rsid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11.4.</w:t>
      </w:r>
      <w:r w:rsidRPr="0075465D">
        <w:rPr>
          <w:rFonts w:ascii="Times New Roman" w:eastAsia="Times New Roman" w:hAnsi="Times New Roman"/>
          <w:sz w:val="24"/>
          <w:szCs w:val="24"/>
          <w:lang w:eastAsia="pl-PL"/>
        </w:rPr>
        <w:tab/>
      </w:r>
      <w:bookmarkStart w:id="1" w:name="_Hlk37866068"/>
      <w:r w:rsidR="00D43AD3" w:rsidRPr="00D43AD3">
        <w:rPr>
          <w:rFonts w:ascii="Times New Roman" w:eastAsia="Times New Roman" w:hAnsi="Times New Roman"/>
          <w:sz w:val="24"/>
          <w:szCs w:val="24"/>
          <w:lang w:eastAsia="pl-PL"/>
        </w:rPr>
        <w:t>Oferta oraz pozostałe oświadczenia i dokumenty, dla których Zamawiający określił wzory w formie formularzy, powinny być sporządzone zgodnie z tymi wzorami</w:t>
      </w:r>
      <w:bookmarkEnd w:id="1"/>
      <w:r w:rsidRPr="0075465D">
        <w:rPr>
          <w:rFonts w:ascii="Times New Roman" w:eastAsia="Times New Roman" w:hAnsi="Times New Roman"/>
          <w:sz w:val="24"/>
          <w:szCs w:val="24"/>
          <w:lang w:eastAsia="pl-PL"/>
        </w:rPr>
        <w:t>.</w:t>
      </w:r>
    </w:p>
    <w:p w:rsidR="00E5153C" w:rsidRPr="00E04167" w:rsidRDefault="00E5153C" w:rsidP="0075465D">
      <w:pPr>
        <w:spacing w:after="0" w:line="240" w:lineRule="auto"/>
        <w:ind w:left="709" w:hanging="709"/>
        <w:jc w:val="both"/>
        <w:rPr>
          <w:rFonts w:ascii="Times New Roman" w:eastAsia="Times New Roman" w:hAnsi="Times New Roman"/>
          <w:sz w:val="24"/>
          <w:szCs w:val="24"/>
          <w:lang w:eastAsia="pl-PL"/>
        </w:rPr>
      </w:pPr>
      <w:r w:rsidRPr="00E04167">
        <w:rPr>
          <w:rFonts w:ascii="Times New Roman" w:eastAsia="Times New Roman" w:hAnsi="Times New Roman"/>
          <w:sz w:val="24"/>
          <w:szCs w:val="24"/>
          <w:lang w:eastAsia="pl-PL"/>
        </w:rPr>
        <w:t>11.5.</w:t>
      </w:r>
      <w:r w:rsidRPr="00E04167">
        <w:rPr>
          <w:rFonts w:ascii="Times New Roman" w:eastAsia="Times New Roman" w:hAnsi="Times New Roman"/>
          <w:sz w:val="24"/>
          <w:szCs w:val="24"/>
          <w:lang w:eastAsia="pl-PL"/>
        </w:rPr>
        <w:tab/>
        <w:t>Ofertę, wraz ze stanowiącymi jej integralną część załącznikami, składa się pod rygorem nieważności w formie pisemnej.</w:t>
      </w:r>
    </w:p>
    <w:p w:rsidR="00BA29E6" w:rsidRPr="00E04167" w:rsidRDefault="00043CAE" w:rsidP="0075465D">
      <w:pPr>
        <w:spacing w:after="0" w:line="240" w:lineRule="auto"/>
        <w:ind w:left="709" w:hanging="709"/>
        <w:jc w:val="both"/>
        <w:rPr>
          <w:rFonts w:ascii="Times New Roman" w:eastAsia="Times New Roman" w:hAnsi="Times New Roman"/>
          <w:sz w:val="24"/>
          <w:szCs w:val="24"/>
          <w:lang w:eastAsia="pl-PL"/>
        </w:rPr>
      </w:pPr>
      <w:r w:rsidRPr="00E04167">
        <w:rPr>
          <w:rFonts w:ascii="Times New Roman" w:eastAsia="Times New Roman" w:hAnsi="Times New Roman"/>
          <w:sz w:val="24"/>
          <w:szCs w:val="24"/>
          <w:lang w:eastAsia="pl-PL"/>
        </w:rPr>
        <w:t>11.6</w:t>
      </w:r>
      <w:r w:rsidR="00BA29E6" w:rsidRPr="00E04167">
        <w:rPr>
          <w:rFonts w:ascii="Times New Roman" w:eastAsia="Times New Roman" w:hAnsi="Times New Roman"/>
          <w:sz w:val="24"/>
          <w:szCs w:val="24"/>
          <w:lang w:eastAsia="pl-PL"/>
        </w:rPr>
        <w:t xml:space="preserve">. </w:t>
      </w:r>
      <w:r w:rsidR="00BA29E6" w:rsidRPr="00E04167">
        <w:rPr>
          <w:rFonts w:ascii="Times New Roman" w:eastAsia="Times New Roman" w:hAnsi="Times New Roman"/>
          <w:sz w:val="24"/>
          <w:szCs w:val="24"/>
          <w:lang w:eastAsia="pl-PL"/>
        </w:rPr>
        <w:tab/>
      </w:r>
      <w:r w:rsidR="00311C41" w:rsidRPr="00E04167">
        <w:rPr>
          <w:rFonts w:ascii="Times New Roman" w:eastAsia="Times New Roman" w:hAnsi="Times New Roman"/>
          <w:sz w:val="24"/>
          <w:szCs w:val="24"/>
          <w:lang w:eastAsia="pl-PL"/>
        </w:rPr>
        <w:t>Strony oferty</w:t>
      </w:r>
      <w:r w:rsidR="00BA29E6" w:rsidRPr="00E04167">
        <w:rPr>
          <w:rFonts w:ascii="Times New Roman" w:eastAsia="Times New Roman" w:hAnsi="Times New Roman"/>
          <w:sz w:val="24"/>
          <w:szCs w:val="24"/>
          <w:lang w:eastAsia="pl-PL"/>
        </w:rPr>
        <w:t xml:space="preserve"> wraz ze stanowiącymi jej integralną część załącznikami </w:t>
      </w:r>
      <w:r w:rsidR="0075465D" w:rsidRPr="00E04167">
        <w:rPr>
          <w:rFonts w:ascii="Times New Roman" w:eastAsia="Times New Roman" w:hAnsi="Times New Roman"/>
          <w:sz w:val="24"/>
          <w:szCs w:val="24"/>
          <w:lang w:eastAsia="pl-PL"/>
        </w:rPr>
        <w:t>po</w:t>
      </w:r>
      <w:r w:rsidR="00311C41" w:rsidRPr="00E04167">
        <w:rPr>
          <w:rFonts w:ascii="Times New Roman" w:eastAsia="Times New Roman" w:hAnsi="Times New Roman"/>
          <w:sz w:val="24"/>
          <w:szCs w:val="24"/>
          <w:lang w:eastAsia="pl-PL"/>
        </w:rPr>
        <w:t>winny</w:t>
      </w:r>
      <w:r w:rsidR="0075465D" w:rsidRPr="00E04167">
        <w:rPr>
          <w:rFonts w:ascii="Times New Roman" w:eastAsia="Times New Roman" w:hAnsi="Times New Roman"/>
          <w:sz w:val="24"/>
          <w:szCs w:val="24"/>
          <w:lang w:eastAsia="pl-PL"/>
        </w:rPr>
        <w:t xml:space="preserve"> być </w:t>
      </w:r>
      <w:bookmarkStart w:id="2" w:name="_Hlk37866254"/>
      <w:r w:rsidR="00BA29E6" w:rsidRPr="00E04167">
        <w:rPr>
          <w:rFonts w:ascii="Times New Roman" w:eastAsia="Times New Roman" w:hAnsi="Times New Roman"/>
          <w:sz w:val="24"/>
          <w:szCs w:val="24"/>
          <w:lang w:eastAsia="pl-PL"/>
        </w:rPr>
        <w:t>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2"/>
      <w:r w:rsidR="00311C41" w:rsidRPr="00E04167">
        <w:rPr>
          <w:rFonts w:ascii="Times New Roman" w:eastAsia="Times New Roman" w:hAnsi="Times New Roman"/>
          <w:sz w:val="24"/>
          <w:szCs w:val="24"/>
          <w:lang w:eastAsia="pl-PL"/>
        </w:rPr>
        <w:t>.</w:t>
      </w:r>
    </w:p>
    <w:p w:rsidR="0075465D" w:rsidRDefault="00C31512" w:rsidP="00C31512">
      <w:pPr>
        <w:spacing w:after="0" w:line="240" w:lineRule="auto"/>
        <w:ind w:left="709" w:hanging="709"/>
        <w:jc w:val="both"/>
        <w:rPr>
          <w:rFonts w:ascii="Times New Roman" w:eastAsia="Times New Roman" w:hAnsi="Times New Roman"/>
          <w:sz w:val="24"/>
          <w:szCs w:val="24"/>
          <w:lang w:eastAsia="pl-PL"/>
        </w:rPr>
      </w:pPr>
      <w:r w:rsidRPr="00E04167">
        <w:rPr>
          <w:rFonts w:ascii="Times New Roman" w:eastAsia="Times New Roman" w:hAnsi="Times New Roman"/>
          <w:sz w:val="24"/>
          <w:szCs w:val="24"/>
          <w:lang w:eastAsia="pl-PL"/>
        </w:rPr>
        <w:t>11.7.</w:t>
      </w:r>
      <w:r w:rsidRPr="00E04167">
        <w:rPr>
          <w:rFonts w:ascii="Times New Roman" w:eastAsia="Times New Roman" w:hAnsi="Times New Roman"/>
          <w:sz w:val="24"/>
          <w:szCs w:val="24"/>
          <w:lang w:eastAsia="pl-PL"/>
        </w:rPr>
        <w:tab/>
      </w:r>
      <w:r w:rsidR="0075465D" w:rsidRPr="00E04167">
        <w:rPr>
          <w:rFonts w:ascii="Times New Roman" w:eastAsia="Times New Roman" w:hAnsi="Times New Roman"/>
          <w:sz w:val="24"/>
          <w:szCs w:val="24"/>
          <w:lang w:eastAsia="pl-PL"/>
        </w:rPr>
        <w:t>Jeżeli uprawnienie dla osób podpisujących ofertę nie</w:t>
      </w:r>
      <w:r w:rsidR="0075465D" w:rsidRPr="0075465D">
        <w:rPr>
          <w:rFonts w:ascii="Times New Roman" w:eastAsia="Times New Roman" w:hAnsi="Times New Roman"/>
          <w:sz w:val="24"/>
          <w:szCs w:val="24"/>
          <w:lang w:eastAsia="pl-PL"/>
        </w:rPr>
        <w:t xml:space="preserve"> wynika z dokumentów rejestrowych, do oferty należy dołączyć pełnomocnictwo udzielone przez osoby </w:t>
      </w:r>
      <w:r w:rsidR="0075465D" w:rsidRPr="0075465D">
        <w:rPr>
          <w:rFonts w:ascii="Times New Roman" w:eastAsia="Times New Roman" w:hAnsi="Times New Roman"/>
          <w:sz w:val="24"/>
          <w:szCs w:val="24"/>
          <w:lang w:eastAsia="pl-PL"/>
        </w:rPr>
        <w:lastRenderedPageBreak/>
        <w:t xml:space="preserve">uprawnione, figurujące w rejestrze handlowym lub innym dokumencie. </w:t>
      </w:r>
      <w:r w:rsidR="0075465D" w:rsidRPr="0075465D">
        <w:rPr>
          <w:rFonts w:ascii="Times New Roman" w:eastAsia="Times New Roman" w:hAnsi="Times New Roman"/>
          <w:b/>
          <w:sz w:val="24"/>
          <w:szCs w:val="24"/>
          <w:lang w:eastAsia="pl-PL"/>
        </w:rPr>
        <w:t>Pełnomocnictwo musi być złożone w formie oryginału lub kopii poświadczonej notarialnie</w:t>
      </w:r>
      <w:r w:rsidR="0075465D" w:rsidRPr="0075465D">
        <w:rPr>
          <w:rFonts w:ascii="Times New Roman" w:eastAsia="Times New Roman" w:hAnsi="Times New Roman"/>
          <w:sz w:val="24"/>
          <w:szCs w:val="24"/>
          <w:lang w:eastAsia="pl-PL"/>
        </w:rPr>
        <w:t>.</w:t>
      </w:r>
    </w:p>
    <w:p w:rsidR="00594283" w:rsidRPr="00DB66C7" w:rsidRDefault="00C31512" w:rsidP="00C31512">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11.8.</w:t>
      </w:r>
      <w:bookmarkStart w:id="3" w:name="_Hlk37866286"/>
      <w:r>
        <w:rPr>
          <w:rFonts w:ascii="Times New Roman" w:eastAsia="Times New Roman" w:hAnsi="Times New Roman"/>
          <w:sz w:val="24"/>
          <w:szCs w:val="24"/>
          <w:lang w:eastAsia="pl-PL"/>
        </w:rPr>
        <w:tab/>
      </w:r>
      <w:r w:rsidR="00594283" w:rsidRPr="00DB66C7">
        <w:rPr>
          <w:rFonts w:ascii="Times New Roman" w:eastAsia="Times New Roman" w:hAnsi="Times New Roman"/>
          <w:sz w:val="24"/>
          <w:szCs w:val="24"/>
          <w:lang w:eastAsia="pl-PL"/>
        </w:rPr>
        <w:t>Wszelkie poprawki lub zmiany w treści oferty muszą być parafowane przez osobę (osoby) podpisujące ofertę - w przeciwnym wypadku nie będą uwzględniane</w:t>
      </w:r>
      <w:bookmarkEnd w:id="3"/>
      <w:r w:rsidR="00594283" w:rsidRPr="00DB66C7">
        <w:rPr>
          <w:rFonts w:ascii="Times New Roman" w:eastAsia="Times New Roman" w:hAnsi="Times New Roman"/>
          <w:sz w:val="24"/>
          <w:szCs w:val="24"/>
          <w:lang w:eastAsia="pl-PL"/>
        </w:rPr>
        <w:t>.</w:t>
      </w:r>
    </w:p>
    <w:p w:rsidR="0075465D" w:rsidRPr="00C210D8" w:rsidRDefault="00C31512" w:rsidP="0075465D">
      <w:pPr>
        <w:spacing w:after="0" w:line="240" w:lineRule="auto"/>
        <w:ind w:left="709" w:hanging="709"/>
        <w:jc w:val="both"/>
        <w:rPr>
          <w:rFonts w:ascii="Times New Roman" w:eastAsia="Times New Roman" w:hAnsi="Times New Roman"/>
          <w:b/>
          <w:sz w:val="24"/>
          <w:szCs w:val="24"/>
          <w:lang w:eastAsia="pl-PL"/>
        </w:rPr>
      </w:pPr>
      <w:r w:rsidRPr="00DB66C7">
        <w:rPr>
          <w:rFonts w:ascii="Times New Roman" w:eastAsia="Times New Roman" w:hAnsi="Times New Roman"/>
          <w:sz w:val="24"/>
          <w:szCs w:val="24"/>
          <w:lang w:eastAsia="pl-PL"/>
        </w:rPr>
        <w:t>11.9</w:t>
      </w:r>
      <w:r w:rsidR="0075465D" w:rsidRPr="00DB66C7">
        <w:rPr>
          <w:rFonts w:ascii="Times New Roman" w:eastAsia="Times New Roman" w:hAnsi="Times New Roman"/>
          <w:sz w:val="24"/>
          <w:szCs w:val="24"/>
          <w:lang w:eastAsia="pl-PL"/>
        </w:rPr>
        <w:t xml:space="preserve">. </w:t>
      </w:r>
      <w:r w:rsidR="0075465D" w:rsidRPr="00DB66C7">
        <w:rPr>
          <w:rFonts w:ascii="Times New Roman" w:eastAsia="Times New Roman" w:hAnsi="Times New Roman"/>
          <w:sz w:val="24"/>
          <w:szCs w:val="24"/>
          <w:lang w:eastAsia="pl-PL"/>
        </w:rPr>
        <w:tab/>
        <w:t xml:space="preserve">Ofertę wraz </w:t>
      </w:r>
      <w:r w:rsidR="00FC2860" w:rsidRPr="00DB66C7">
        <w:rPr>
          <w:rFonts w:ascii="Times New Roman" w:eastAsia="Times New Roman" w:hAnsi="Times New Roman"/>
          <w:sz w:val="24"/>
          <w:szCs w:val="24"/>
          <w:lang w:eastAsia="pl-PL"/>
        </w:rPr>
        <w:t>ze stanowiącymi jej integralną część</w:t>
      </w:r>
      <w:r w:rsidR="0075465D" w:rsidRPr="00DB66C7">
        <w:rPr>
          <w:rFonts w:ascii="Times New Roman" w:eastAsia="Times New Roman" w:hAnsi="Times New Roman"/>
          <w:sz w:val="24"/>
          <w:szCs w:val="24"/>
          <w:lang w:eastAsia="pl-PL"/>
        </w:rPr>
        <w:t xml:space="preserve"> załącznikami należy złożyć</w:t>
      </w:r>
      <w:r w:rsidR="0075465D" w:rsidRPr="0075465D">
        <w:rPr>
          <w:rFonts w:ascii="Times New Roman" w:eastAsia="Times New Roman" w:hAnsi="Times New Roman"/>
          <w:sz w:val="24"/>
          <w:szCs w:val="24"/>
          <w:lang w:eastAsia="pl-PL"/>
        </w:rPr>
        <w:t xml:space="preserve"> w zamkniętym, nieprzezroczystym opakowaniu, uniemożliwiającym odczytanie jego zawartości,</w:t>
      </w:r>
      <w:r w:rsidR="00FC2860">
        <w:rPr>
          <w:rFonts w:ascii="Times New Roman" w:eastAsia="Times New Roman" w:hAnsi="Times New Roman"/>
          <w:sz w:val="24"/>
          <w:szCs w:val="24"/>
          <w:lang w:eastAsia="pl-PL"/>
        </w:rPr>
        <w:t xml:space="preserve"> bez jego uszkodzenia,</w:t>
      </w:r>
      <w:r w:rsidR="0075465D" w:rsidRPr="0075465D">
        <w:rPr>
          <w:rFonts w:ascii="Times New Roman" w:eastAsia="Times New Roman" w:hAnsi="Times New Roman"/>
          <w:sz w:val="24"/>
          <w:szCs w:val="24"/>
          <w:lang w:eastAsia="pl-PL"/>
        </w:rPr>
        <w:t xml:space="preserve"> oznaczonym nazwą i adresem Zamawiającego na adres: Sekretariat Kanclerza Politechniki Częstochowskiej, ul. Dąbrowskiego 69, 42-201 Częstochowa oraz opisanym w następujący sposób</w:t>
      </w:r>
      <w:r w:rsidR="0075465D" w:rsidRPr="00C3133D">
        <w:rPr>
          <w:rFonts w:ascii="Times New Roman" w:eastAsia="Times New Roman" w:hAnsi="Times New Roman"/>
          <w:sz w:val="24"/>
          <w:szCs w:val="24"/>
          <w:lang w:eastAsia="pl-PL"/>
        </w:rPr>
        <w:t xml:space="preserve">: </w:t>
      </w:r>
      <w:r w:rsidR="005A4ACD" w:rsidRPr="00C3133D">
        <w:rPr>
          <w:rFonts w:ascii="Times New Roman" w:eastAsia="Times New Roman" w:hAnsi="Times New Roman"/>
          <w:sz w:val="24"/>
          <w:szCs w:val="24"/>
          <w:lang w:eastAsia="pl-PL"/>
        </w:rPr>
        <w:t>„</w:t>
      </w:r>
      <w:r w:rsidR="0075465D" w:rsidRPr="00C3133D">
        <w:rPr>
          <w:rFonts w:ascii="Times New Roman" w:eastAsia="Times New Roman" w:hAnsi="Times New Roman"/>
          <w:b/>
          <w:sz w:val="24"/>
          <w:szCs w:val="24"/>
          <w:lang w:eastAsia="pl-PL"/>
        </w:rPr>
        <w:t>Oferta na:</w:t>
      </w:r>
      <w:r w:rsidR="0075465D" w:rsidRPr="00C3133D">
        <w:rPr>
          <w:rFonts w:ascii="Times New Roman" w:eastAsia="Times New Roman" w:hAnsi="Times New Roman"/>
          <w:sz w:val="24"/>
          <w:szCs w:val="24"/>
          <w:lang w:eastAsia="pl-PL"/>
        </w:rPr>
        <w:t xml:space="preserve"> </w:t>
      </w:r>
      <w:r w:rsidR="005319D7" w:rsidRPr="00C3133D">
        <w:rPr>
          <w:rFonts w:ascii="Times New Roman" w:eastAsia="Times New Roman" w:hAnsi="Times New Roman"/>
          <w:b/>
          <w:sz w:val="24"/>
          <w:szCs w:val="24"/>
          <w:lang w:eastAsia="pl-PL"/>
        </w:rPr>
        <w:t>Świadczenie  usług pocztowych w obrocie krajowym i zagranicznym w zakresie przyjmowania, przemieszczania i doręczania przesyłek pocztowych dla Politechniki Częstochowskiej</w:t>
      </w:r>
      <w:r w:rsidR="0075465D" w:rsidRPr="00C3133D">
        <w:rPr>
          <w:rFonts w:ascii="Times New Roman" w:eastAsia="Times New Roman" w:hAnsi="Times New Roman"/>
          <w:sz w:val="24"/>
          <w:szCs w:val="24"/>
          <w:lang w:eastAsia="pl-PL"/>
        </w:rPr>
        <w:t xml:space="preserve">, </w:t>
      </w:r>
      <w:proofErr w:type="spellStart"/>
      <w:r w:rsidR="006E127C" w:rsidRPr="00C3133D">
        <w:rPr>
          <w:rFonts w:ascii="Times New Roman" w:eastAsia="Times New Roman" w:hAnsi="Times New Roman"/>
          <w:b/>
          <w:bCs/>
          <w:sz w:val="24"/>
          <w:szCs w:val="24"/>
          <w:lang w:eastAsia="pl-PL"/>
        </w:rPr>
        <w:t>spr</w:t>
      </w:r>
      <w:proofErr w:type="spellEnd"/>
      <w:r w:rsidR="006E127C" w:rsidRPr="00C3133D">
        <w:rPr>
          <w:rFonts w:ascii="Times New Roman" w:eastAsia="Times New Roman" w:hAnsi="Times New Roman"/>
          <w:b/>
          <w:bCs/>
          <w:sz w:val="24"/>
          <w:szCs w:val="24"/>
          <w:lang w:eastAsia="pl-PL"/>
        </w:rPr>
        <w:t>. nr</w:t>
      </w:r>
      <w:r w:rsidR="005319D7" w:rsidRPr="00C3133D">
        <w:rPr>
          <w:rFonts w:ascii="Times New Roman" w:eastAsia="Times New Roman" w:hAnsi="Times New Roman"/>
          <w:b/>
          <w:bCs/>
          <w:sz w:val="24"/>
          <w:szCs w:val="24"/>
          <w:lang w:eastAsia="pl-PL"/>
        </w:rPr>
        <w:t xml:space="preserve"> rej. ZP/US-09</w:t>
      </w:r>
      <w:r w:rsidR="002F78FE" w:rsidRPr="00C3133D">
        <w:rPr>
          <w:rFonts w:ascii="Times New Roman" w:eastAsia="Times New Roman" w:hAnsi="Times New Roman"/>
          <w:b/>
          <w:bCs/>
          <w:sz w:val="24"/>
          <w:szCs w:val="24"/>
          <w:lang w:eastAsia="pl-PL"/>
        </w:rPr>
        <w:t>/20</w:t>
      </w:r>
      <w:r w:rsidR="006E127C" w:rsidRPr="00C3133D">
        <w:rPr>
          <w:rFonts w:ascii="Times New Roman" w:eastAsia="Times New Roman" w:hAnsi="Times New Roman"/>
          <w:b/>
          <w:bCs/>
          <w:sz w:val="24"/>
          <w:szCs w:val="24"/>
          <w:lang w:eastAsia="pl-PL"/>
        </w:rPr>
        <w:t xml:space="preserve">”, NIE OTWIERAĆ przed: </w:t>
      </w:r>
      <w:r w:rsidR="005319D7" w:rsidRPr="00C3133D">
        <w:rPr>
          <w:rFonts w:ascii="Times New Roman" w:eastAsia="Times New Roman" w:hAnsi="Times New Roman"/>
          <w:b/>
          <w:bCs/>
          <w:sz w:val="24"/>
          <w:szCs w:val="24"/>
          <w:lang w:eastAsia="pl-PL"/>
        </w:rPr>
        <w:t>29.05</w:t>
      </w:r>
      <w:r w:rsidR="00BD523B" w:rsidRPr="00C3133D">
        <w:rPr>
          <w:rFonts w:ascii="Times New Roman" w:eastAsia="Times New Roman" w:hAnsi="Times New Roman"/>
          <w:b/>
          <w:bCs/>
          <w:sz w:val="24"/>
          <w:szCs w:val="24"/>
          <w:lang w:eastAsia="pl-PL"/>
        </w:rPr>
        <w:t>.2020r., godz. 11:0</w:t>
      </w:r>
      <w:r w:rsidR="00FE48DD" w:rsidRPr="00C3133D">
        <w:rPr>
          <w:rFonts w:ascii="Times New Roman" w:eastAsia="Times New Roman" w:hAnsi="Times New Roman"/>
          <w:b/>
          <w:bCs/>
          <w:sz w:val="24"/>
          <w:szCs w:val="24"/>
          <w:lang w:eastAsia="pl-PL"/>
        </w:rPr>
        <w:t>0</w:t>
      </w:r>
      <w:r w:rsidR="0075465D" w:rsidRPr="00C3133D">
        <w:rPr>
          <w:rFonts w:ascii="Times New Roman" w:eastAsia="Times New Roman" w:hAnsi="Times New Roman"/>
          <w:b/>
          <w:bCs/>
          <w:sz w:val="24"/>
          <w:szCs w:val="24"/>
          <w:lang w:eastAsia="pl-PL"/>
        </w:rPr>
        <w:t>”</w:t>
      </w:r>
      <w:r w:rsidR="00382110" w:rsidRPr="00C3133D">
        <w:rPr>
          <w:rFonts w:ascii="Times New Roman" w:eastAsia="Times New Roman" w:hAnsi="Times New Roman"/>
          <w:b/>
          <w:bCs/>
          <w:sz w:val="24"/>
          <w:szCs w:val="24"/>
          <w:lang w:eastAsia="pl-PL"/>
        </w:rPr>
        <w:t>.</w:t>
      </w:r>
    </w:p>
    <w:p w:rsidR="00B443C1" w:rsidRDefault="00C31512"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11.10</w:t>
      </w:r>
      <w:r w:rsidR="0075465D" w:rsidRPr="00C210D8">
        <w:rPr>
          <w:rFonts w:ascii="Times New Roman" w:eastAsia="Times New Roman" w:hAnsi="Times New Roman"/>
          <w:sz w:val="24"/>
          <w:szCs w:val="24"/>
          <w:lang w:eastAsia="pl-PL"/>
        </w:rPr>
        <w:t xml:space="preserve">. </w:t>
      </w:r>
      <w:r w:rsidR="0075465D" w:rsidRPr="00C210D8">
        <w:rPr>
          <w:rFonts w:ascii="Times New Roman" w:eastAsia="Times New Roman" w:hAnsi="Times New Roman"/>
          <w:sz w:val="24"/>
          <w:szCs w:val="24"/>
          <w:lang w:eastAsia="pl-PL"/>
        </w:rPr>
        <w:tab/>
      </w:r>
      <w:bookmarkStart w:id="4" w:name="_Hlk37866352"/>
      <w:r w:rsidR="00B443C1">
        <w:rPr>
          <w:rFonts w:ascii="Times New Roman" w:eastAsia="Times New Roman" w:hAnsi="Times New Roman"/>
          <w:sz w:val="24"/>
          <w:szCs w:val="24"/>
          <w:lang w:eastAsia="pl-PL"/>
        </w:rPr>
        <w:t>P</w:t>
      </w:r>
      <w:r w:rsidR="00B443C1" w:rsidRPr="00B443C1">
        <w:rPr>
          <w:rFonts w:ascii="Times New Roman" w:eastAsia="Times New Roman" w:hAnsi="Times New Roman"/>
          <w:sz w:val="24"/>
          <w:szCs w:val="24"/>
          <w:lang w:eastAsia="pl-PL"/>
        </w:rPr>
        <w:t xml:space="preserve">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t>
      </w:r>
      <w:r w:rsidR="00B443C1">
        <w:rPr>
          <w:rFonts w:ascii="Times New Roman" w:eastAsia="Times New Roman" w:hAnsi="Times New Roman"/>
          <w:sz w:val="24"/>
          <w:szCs w:val="24"/>
          <w:lang w:eastAsia="pl-PL"/>
        </w:rPr>
        <w:t xml:space="preserve">powyżej </w:t>
      </w:r>
      <w:r w:rsidR="00B443C1" w:rsidRPr="00B443C1">
        <w:rPr>
          <w:rFonts w:ascii="Times New Roman" w:eastAsia="Times New Roman" w:hAnsi="Times New Roman"/>
          <w:sz w:val="24"/>
          <w:szCs w:val="24"/>
          <w:lang w:eastAsia="pl-PL"/>
        </w:rPr>
        <w:t>oraz dodatkowo oznaczone odpowiednio słowami „ZMIANA” lub „WYCOFANIE”</w:t>
      </w:r>
      <w:bookmarkEnd w:id="4"/>
      <w:r w:rsidR="00B443C1">
        <w:rPr>
          <w:rFonts w:ascii="Times New Roman" w:eastAsia="Times New Roman" w:hAnsi="Times New Roman"/>
          <w:sz w:val="24"/>
          <w:szCs w:val="24"/>
          <w:lang w:eastAsia="pl-PL"/>
        </w:rPr>
        <w:t>.</w:t>
      </w:r>
    </w:p>
    <w:p w:rsidR="005573DC" w:rsidRDefault="005573DC"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11.11.</w:t>
      </w:r>
      <w:r>
        <w:rPr>
          <w:rFonts w:ascii="Times New Roman" w:eastAsia="Times New Roman" w:hAnsi="Times New Roman"/>
          <w:sz w:val="24"/>
          <w:szCs w:val="24"/>
          <w:lang w:eastAsia="pl-PL"/>
        </w:rPr>
        <w:tab/>
      </w:r>
      <w:bookmarkStart w:id="5" w:name="_Hlk37939426"/>
      <w:r>
        <w:rPr>
          <w:rFonts w:ascii="Times New Roman" w:eastAsia="Times New Roman" w:hAnsi="Times New Roman"/>
          <w:sz w:val="24"/>
          <w:szCs w:val="24"/>
          <w:lang w:eastAsia="pl-PL"/>
        </w:rPr>
        <w:t>W</w:t>
      </w:r>
      <w:r w:rsidRPr="005573DC">
        <w:rPr>
          <w:rFonts w:ascii="Times New Roman" w:eastAsia="Times New Roman" w:hAnsi="Times New Roman"/>
          <w:sz w:val="24"/>
          <w:szCs w:val="24"/>
          <w:lang w:eastAsia="pl-PL"/>
        </w:rPr>
        <w:t>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5573DC">
        <w:rPr>
          <w:rFonts w:ascii="Times New Roman" w:eastAsia="Times New Roman" w:hAnsi="Times New Roman"/>
          <w:i/>
          <w:sz w:val="24"/>
          <w:szCs w:val="24"/>
          <w:lang w:eastAsia="pl-PL"/>
        </w:rPr>
        <w:t>Informacje stanowiące tajemnicę przedsiębiorstwa – nie udostępniać</w:t>
      </w:r>
      <w:r w:rsidRPr="005573DC">
        <w:rPr>
          <w:rFonts w:ascii="Times New Roman" w:eastAsia="Times New Roman" w:hAnsi="Times New Roman"/>
          <w:sz w:val="24"/>
          <w:szCs w:val="24"/>
          <w:lang w:eastAsia="pl-PL"/>
        </w:rPr>
        <w:t>”</w:t>
      </w:r>
      <w:bookmarkEnd w:id="5"/>
      <w:r>
        <w:rPr>
          <w:rFonts w:ascii="Times New Roman" w:eastAsia="Times New Roman" w:hAnsi="Times New Roman"/>
          <w:sz w:val="24"/>
          <w:szCs w:val="24"/>
          <w:lang w:eastAsia="pl-PL"/>
        </w:rPr>
        <w:t>.</w:t>
      </w:r>
    </w:p>
    <w:p w:rsidR="00043CAE" w:rsidRPr="00C210D8" w:rsidRDefault="005573DC"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11.12</w:t>
      </w:r>
      <w:r w:rsidR="00043CAE">
        <w:rPr>
          <w:rFonts w:ascii="Times New Roman" w:eastAsia="Times New Roman" w:hAnsi="Times New Roman"/>
          <w:sz w:val="24"/>
          <w:szCs w:val="24"/>
          <w:lang w:eastAsia="pl-PL"/>
        </w:rPr>
        <w:t>.</w:t>
      </w:r>
      <w:r w:rsidR="00043CAE">
        <w:rPr>
          <w:rFonts w:ascii="Times New Roman" w:eastAsia="Times New Roman" w:hAnsi="Times New Roman"/>
          <w:sz w:val="24"/>
          <w:szCs w:val="24"/>
          <w:lang w:eastAsia="pl-PL"/>
        </w:rPr>
        <w:tab/>
      </w:r>
      <w:bookmarkStart w:id="6" w:name="_Hlk37866756"/>
      <w:r w:rsidR="00043CAE" w:rsidRPr="00043CAE">
        <w:rPr>
          <w:rFonts w:ascii="Times New Roman" w:eastAsia="Times New Roman" w:hAnsi="Times New Roman"/>
          <w:sz w:val="24"/>
          <w:szCs w:val="24"/>
          <w:lang w:eastAsia="pl-PL"/>
        </w:rPr>
        <w:t>Wykonawca ponosi wszelkie koszty związane z przygotowaniem i złożeniem oferty</w:t>
      </w:r>
      <w:bookmarkEnd w:id="6"/>
      <w:r w:rsidR="00043CAE" w:rsidRPr="00043CAE">
        <w:rPr>
          <w:rFonts w:ascii="Times New Roman" w:eastAsia="Times New Roman" w:hAnsi="Times New Roman"/>
          <w:sz w:val="24"/>
          <w:szCs w:val="24"/>
          <w:lang w:eastAsia="pl-PL"/>
        </w:rPr>
        <w:t>.</w:t>
      </w:r>
    </w:p>
    <w:p w:rsidR="0075465D" w:rsidRPr="00C210D8"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C210D8" w:rsidRDefault="0075465D" w:rsidP="0075465D">
      <w:pPr>
        <w:tabs>
          <w:tab w:val="left" w:pos="362"/>
        </w:tabs>
        <w:spacing w:after="0" w:line="240" w:lineRule="auto"/>
        <w:ind w:left="709" w:hanging="709"/>
        <w:jc w:val="both"/>
        <w:rPr>
          <w:rFonts w:ascii="Times New Roman" w:eastAsia="Times New Roman" w:hAnsi="Times New Roman"/>
          <w:b/>
          <w:sz w:val="24"/>
          <w:szCs w:val="24"/>
          <w:lang w:eastAsia="pl-PL"/>
        </w:rPr>
      </w:pPr>
      <w:r w:rsidRPr="00C210D8">
        <w:rPr>
          <w:rFonts w:ascii="Times New Roman" w:eastAsia="Times New Roman" w:hAnsi="Times New Roman"/>
          <w:b/>
          <w:sz w:val="24"/>
          <w:szCs w:val="24"/>
          <w:lang w:eastAsia="pl-PL"/>
        </w:rPr>
        <w:t>12. MIEJSCE ORAZ TERMIN SKŁADANIA I OTWARCIA OFERT</w:t>
      </w:r>
    </w:p>
    <w:p w:rsidR="0075465D" w:rsidRPr="00C210D8" w:rsidRDefault="0075465D" w:rsidP="0075465D">
      <w:pPr>
        <w:tabs>
          <w:tab w:val="left" w:pos="362"/>
        </w:tabs>
        <w:spacing w:after="0" w:line="240" w:lineRule="auto"/>
        <w:ind w:left="709" w:hanging="709"/>
        <w:jc w:val="both"/>
        <w:rPr>
          <w:rFonts w:ascii="Times New Roman" w:eastAsia="Times New Roman" w:hAnsi="Times New Roman"/>
          <w:b/>
          <w:sz w:val="24"/>
          <w:szCs w:val="24"/>
          <w:lang w:eastAsia="pl-PL"/>
        </w:rPr>
      </w:pPr>
    </w:p>
    <w:p w:rsidR="0075465D" w:rsidRPr="003D2640" w:rsidRDefault="0075465D" w:rsidP="0075465D">
      <w:pPr>
        <w:tabs>
          <w:tab w:val="left" w:pos="362"/>
        </w:tabs>
        <w:spacing w:after="0" w:line="240" w:lineRule="auto"/>
        <w:ind w:left="709" w:hanging="709"/>
        <w:jc w:val="both"/>
        <w:rPr>
          <w:rFonts w:ascii="Times New Roman" w:hAnsi="Times New Roman"/>
          <w:sz w:val="24"/>
          <w:szCs w:val="24"/>
          <w:lang w:eastAsia="pl-PL"/>
        </w:rPr>
      </w:pPr>
      <w:r w:rsidRPr="00C210D8">
        <w:rPr>
          <w:rFonts w:ascii="Times New Roman" w:eastAsia="Times New Roman" w:hAnsi="Times New Roman"/>
          <w:sz w:val="24"/>
          <w:szCs w:val="24"/>
          <w:lang w:eastAsia="pl-PL"/>
        </w:rPr>
        <w:t xml:space="preserve">12.1. </w:t>
      </w:r>
      <w:r w:rsidRPr="00C210D8">
        <w:rPr>
          <w:rFonts w:ascii="Times New Roman" w:eastAsia="Times New Roman" w:hAnsi="Times New Roman"/>
          <w:sz w:val="24"/>
          <w:szCs w:val="24"/>
          <w:lang w:eastAsia="pl-PL"/>
        </w:rPr>
        <w:tab/>
      </w:r>
      <w:r w:rsidR="0017475B" w:rsidRPr="0017475B">
        <w:rPr>
          <w:rFonts w:ascii="Times New Roman" w:eastAsia="Times New Roman" w:hAnsi="Times New Roman"/>
          <w:sz w:val="24"/>
          <w:szCs w:val="24"/>
          <w:lang w:eastAsia="pl-PL"/>
        </w:rPr>
        <w:t>Ofertę, wraz ze stanowiącymi jej integralną część załącznikami</w:t>
      </w:r>
      <w:r w:rsidR="00182C25">
        <w:rPr>
          <w:rFonts w:ascii="Times New Roman" w:eastAsia="Times New Roman" w:hAnsi="Times New Roman"/>
          <w:sz w:val="24"/>
          <w:szCs w:val="24"/>
          <w:lang w:eastAsia="pl-PL"/>
        </w:rPr>
        <w:t>,</w:t>
      </w:r>
      <w:bookmarkStart w:id="7" w:name="_GoBack"/>
      <w:bookmarkEnd w:id="7"/>
      <w:r w:rsidRPr="00C210D8">
        <w:rPr>
          <w:rFonts w:ascii="Times New Roman" w:eastAsia="Times New Roman" w:hAnsi="Times New Roman"/>
          <w:sz w:val="24"/>
          <w:szCs w:val="24"/>
          <w:lang w:eastAsia="pl-PL"/>
        </w:rPr>
        <w:t xml:space="preserve"> należy </w:t>
      </w:r>
      <w:r w:rsidR="0017475B">
        <w:rPr>
          <w:rFonts w:ascii="Times New Roman" w:eastAsia="Times New Roman" w:hAnsi="Times New Roman"/>
          <w:sz w:val="24"/>
          <w:szCs w:val="24"/>
          <w:lang w:eastAsia="pl-PL"/>
        </w:rPr>
        <w:t>złożyć w formie pisemnej</w:t>
      </w:r>
      <w:r w:rsidRPr="00C210D8">
        <w:rPr>
          <w:rFonts w:ascii="Times New Roman" w:eastAsia="Times New Roman" w:hAnsi="Times New Roman"/>
          <w:sz w:val="24"/>
          <w:szCs w:val="24"/>
          <w:lang w:eastAsia="pl-PL"/>
        </w:rPr>
        <w:t xml:space="preserve"> w siedzibie Zamawiającego, pokój nr: 28 - Sekretariat Kanclerza do dnia </w:t>
      </w:r>
      <w:r w:rsidR="00444C51" w:rsidRPr="003D2640">
        <w:rPr>
          <w:rFonts w:ascii="Times New Roman" w:eastAsia="Times New Roman" w:hAnsi="Times New Roman"/>
          <w:b/>
          <w:sz w:val="24"/>
          <w:szCs w:val="24"/>
          <w:lang w:eastAsia="pl-PL"/>
        </w:rPr>
        <w:t>2020-05-2</w:t>
      </w:r>
      <w:r w:rsidR="00BD523B" w:rsidRPr="003D2640">
        <w:rPr>
          <w:rFonts w:ascii="Times New Roman" w:eastAsia="Times New Roman" w:hAnsi="Times New Roman"/>
          <w:b/>
          <w:sz w:val="24"/>
          <w:szCs w:val="24"/>
          <w:lang w:eastAsia="pl-PL"/>
        </w:rPr>
        <w:t>9 do godz. 10:3</w:t>
      </w:r>
      <w:r w:rsidRPr="003D2640">
        <w:rPr>
          <w:rFonts w:ascii="Times New Roman" w:eastAsia="Times New Roman" w:hAnsi="Times New Roman"/>
          <w:b/>
          <w:sz w:val="24"/>
          <w:szCs w:val="24"/>
          <w:lang w:eastAsia="pl-PL"/>
        </w:rPr>
        <w:t>0</w:t>
      </w:r>
      <w:r w:rsidRPr="003D2640">
        <w:rPr>
          <w:rFonts w:ascii="Times New Roman" w:eastAsia="Times New Roman" w:hAnsi="Times New Roman"/>
          <w:sz w:val="24"/>
          <w:szCs w:val="24"/>
          <w:lang w:eastAsia="pl-PL"/>
        </w:rPr>
        <w:t>.</w:t>
      </w:r>
    </w:p>
    <w:p w:rsidR="0075465D" w:rsidRPr="003D2640"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r w:rsidRPr="003D2640">
        <w:rPr>
          <w:rFonts w:ascii="Times New Roman" w:eastAsia="Times New Roman" w:hAnsi="Times New Roman"/>
          <w:sz w:val="24"/>
          <w:szCs w:val="24"/>
          <w:lang w:eastAsia="pl-PL"/>
        </w:rPr>
        <w:t xml:space="preserve">12.2. </w:t>
      </w:r>
      <w:r w:rsidRPr="003D2640">
        <w:rPr>
          <w:rFonts w:ascii="Times New Roman" w:eastAsia="Times New Roman" w:hAnsi="Times New Roman"/>
          <w:sz w:val="24"/>
          <w:szCs w:val="24"/>
          <w:lang w:eastAsia="pl-PL"/>
        </w:rPr>
        <w:tab/>
      </w:r>
      <w:r w:rsidR="00C4224C" w:rsidRPr="003D2640">
        <w:rPr>
          <w:rFonts w:ascii="Times New Roman" w:eastAsia="Times New Roman" w:hAnsi="Times New Roman"/>
          <w:sz w:val="24"/>
          <w:szCs w:val="24"/>
          <w:lang w:eastAsia="pl-PL"/>
        </w:rPr>
        <w:t>Oferta złożona po terminie składania ofert w formie pisemnej zostanie niezwłocznie zwrócona Wykonawcy</w:t>
      </w:r>
      <w:r w:rsidRPr="003D2640">
        <w:rPr>
          <w:rFonts w:ascii="Times New Roman" w:eastAsia="Times New Roman" w:hAnsi="Times New Roman"/>
          <w:sz w:val="24"/>
          <w:szCs w:val="24"/>
          <w:lang w:eastAsia="pl-PL"/>
        </w:rPr>
        <w:t>.</w:t>
      </w:r>
    </w:p>
    <w:p w:rsidR="0075465D" w:rsidRPr="0075465D"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r w:rsidRPr="003D2640">
        <w:rPr>
          <w:rFonts w:ascii="Times New Roman" w:eastAsia="Times New Roman" w:hAnsi="Times New Roman"/>
          <w:sz w:val="24"/>
          <w:szCs w:val="24"/>
          <w:lang w:eastAsia="pl-PL"/>
        </w:rPr>
        <w:t xml:space="preserve">12.3. </w:t>
      </w:r>
      <w:r w:rsidRPr="003D2640">
        <w:rPr>
          <w:rFonts w:ascii="Times New Roman" w:eastAsia="Times New Roman" w:hAnsi="Times New Roman"/>
          <w:sz w:val="24"/>
          <w:szCs w:val="24"/>
          <w:lang w:eastAsia="pl-PL"/>
        </w:rPr>
        <w:tab/>
        <w:t xml:space="preserve">Otwarcie ofert nastąpi w dniu: </w:t>
      </w:r>
      <w:r w:rsidR="00444C51" w:rsidRPr="003D2640">
        <w:rPr>
          <w:rFonts w:ascii="Times New Roman" w:eastAsia="Times New Roman" w:hAnsi="Times New Roman"/>
          <w:b/>
          <w:sz w:val="24"/>
          <w:szCs w:val="24"/>
          <w:lang w:eastAsia="pl-PL"/>
        </w:rPr>
        <w:t>2020-05-2</w:t>
      </w:r>
      <w:r w:rsidR="00BD523B" w:rsidRPr="003D2640">
        <w:rPr>
          <w:rFonts w:ascii="Times New Roman" w:eastAsia="Times New Roman" w:hAnsi="Times New Roman"/>
          <w:b/>
          <w:sz w:val="24"/>
          <w:szCs w:val="24"/>
          <w:lang w:eastAsia="pl-PL"/>
        </w:rPr>
        <w:t>9</w:t>
      </w:r>
      <w:r w:rsidRPr="003D2640">
        <w:rPr>
          <w:rFonts w:ascii="Times New Roman" w:eastAsia="Times New Roman" w:hAnsi="Times New Roman"/>
          <w:b/>
          <w:sz w:val="24"/>
          <w:szCs w:val="24"/>
          <w:lang w:eastAsia="pl-PL"/>
        </w:rPr>
        <w:t xml:space="preserve"> o godz</w:t>
      </w:r>
      <w:r w:rsidR="00BD523B" w:rsidRPr="003D2640">
        <w:rPr>
          <w:rFonts w:ascii="Times New Roman" w:eastAsia="Times New Roman" w:hAnsi="Times New Roman"/>
          <w:b/>
          <w:sz w:val="24"/>
          <w:szCs w:val="24"/>
          <w:lang w:eastAsia="pl-PL"/>
        </w:rPr>
        <w:t>. 11:0</w:t>
      </w:r>
      <w:r w:rsidR="00751DAF" w:rsidRPr="003D2640">
        <w:rPr>
          <w:rFonts w:ascii="Times New Roman" w:eastAsia="Times New Roman" w:hAnsi="Times New Roman"/>
          <w:b/>
          <w:sz w:val="24"/>
          <w:szCs w:val="24"/>
          <w:lang w:eastAsia="pl-PL"/>
        </w:rPr>
        <w:t>0</w:t>
      </w:r>
      <w:r w:rsidRPr="003D2640">
        <w:rPr>
          <w:rFonts w:ascii="Times New Roman" w:eastAsia="Times New Roman" w:hAnsi="Times New Roman"/>
          <w:sz w:val="24"/>
          <w:szCs w:val="24"/>
          <w:lang w:eastAsia="pl-PL"/>
        </w:rPr>
        <w:t>,</w:t>
      </w:r>
      <w:r w:rsidRPr="00C210D8">
        <w:rPr>
          <w:rFonts w:ascii="Times New Roman" w:eastAsia="Times New Roman" w:hAnsi="Times New Roman"/>
          <w:sz w:val="24"/>
          <w:szCs w:val="24"/>
          <w:lang w:eastAsia="pl-PL"/>
        </w:rPr>
        <w:t xml:space="preserve"> w</w:t>
      </w:r>
      <w:r w:rsidRPr="00791F93">
        <w:rPr>
          <w:rFonts w:ascii="Times New Roman" w:eastAsia="Times New Roman" w:hAnsi="Times New Roman"/>
          <w:sz w:val="24"/>
          <w:szCs w:val="24"/>
          <w:lang w:eastAsia="pl-PL"/>
        </w:rPr>
        <w:t xml:space="preserve"> siedzibie Zamawiającego, pokój nr 32.</w:t>
      </w:r>
    </w:p>
    <w:p w:rsidR="0075465D" w:rsidRPr="0075465D" w:rsidRDefault="0075465D" w:rsidP="0075465D">
      <w:pPr>
        <w:tabs>
          <w:tab w:val="left" w:pos="362"/>
        </w:tabs>
        <w:spacing w:after="0" w:line="240" w:lineRule="auto"/>
        <w:ind w:left="709" w:hanging="709"/>
        <w:jc w:val="both"/>
        <w:rPr>
          <w:rFonts w:ascii="Times New Roman" w:eastAsia="Times New Roman" w:hAnsi="Times New Roman"/>
          <w:sz w:val="24"/>
          <w:szCs w:val="24"/>
          <w:lang w:eastAsia="pl-PL"/>
        </w:rPr>
      </w:pPr>
    </w:p>
    <w:p w:rsidR="0075465D" w:rsidRPr="007F026A" w:rsidRDefault="0075465D" w:rsidP="0075465D">
      <w:pPr>
        <w:spacing w:after="0" w:line="240" w:lineRule="auto"/>
        <w:ind w:left="709" w:hanging="709"/>
        <w:jc w:val="both"/>
        <w:rPr>
          <w:rFonts w:ascii="Times New Roman" w:hAnsi="Times New Roman"/>
          <w:b/>
          <w:sz w:val="24"/>
          <w:szCs w:val="24"/>
          <w:lang w:eastAsia="pl-PL"/>
        </w:rPr>
      </w:pPr>
      <w:r w:rsidRPr="007F026A">
        <w:rPr>
          <w:rFonts w:ascii="Times New Roman" w:eastAsia="Times New Roman" w:hAnsi="Times New Roman"/>
          <w:b/>
          <w:sz w:val="24"/>
          <w:szCs w:val="24"/>
          <w:lang w:eastAsia="pl-PL"/>
        </w:rPr>
        <w:t>13. KRYTERIA OCENY OFERT</w:t>
      </w:r>
    </w:p>
    <w:p w:rsidR="0075465D" w:rsidRPr="007F026A" w:rsidRDefault="0075465D" w:rsidP="0075465D">
      <w:pPr>
        <w:spacing w:after="0" w:line="240" w:lineRule="auto"/>
        <w:ind w:left="709" w:hanging="709"/>
        <w:jc w:val="both"/>
        <w:rPr>
          <w:rFonts w:ascii="Times New Roman" w:eastAsia="Times New Roman" w:hAnsi="Times New Roman"/>
          <w:sz w:val="24"/>
          <w:szCs w:val="24"/>
          <w:lang w:eastAsia="pl-PL"/>
        </w:rPr>
      </w:pPr>
    </w:p>
    <w:p w:rsidR="00865C37" w:rsidRPr="00AD0993" w:rsidRDefault="0075465D" w:rsidP="0075465D">
      <w:pPr>
        <w:spacing w:after="0" w:line="240" w:lineRule="auto"/>
        <w:ind w:left="709" w:hanging="709"/>
        <w:jc w:val="both"/>
        <w:rPr>
          <w:rFonts w:ascii="Times New Roman" w:eastAsia="Times New Roman" w:hAnsi="Times New Roman"/>
          <w:sz w:val="24"/>
          <w:szCs w:val="24"/>
          <w:lang w:eastAsia="pl-PL"/>
        </w:rPr>
      </w:pPr>
      <w:r w:rsidRPr="00AD0993">
        <w:rPr>
          <w:rFonts w:ascii="Times New Roman" w:eastAsia="Times New Roman" w:hAnsi="Times New Roman"/>
          <w:sz w:val="24"/>
          <w:szCs w:val="24"/>
          <w:lang w:eastAsia="pl-PL"/>
        </w:rPr>
        <w:t>13.1.</w:t>
      </w:r>
      <w:r w:rsidR="005C0C7E" w:rsidRPr="00AD0993">
        <w:rPr>
          <w:rFonts w:ascii="Times New Roman" w:eastAsia="Times New Roman" w:hAnsi="Times New Roman"/>
          <w:sz w:val="24"/>
          <w:szCs w:val="24"/>
          <w:lang w:eastAsia="pl-PL"/>
        </w:rPr>
        <w:tab/>
      </w:r>
      <w:r w:rsidR="00D55884" w:rsidRPr="00AD0993">
        <w:rPr>
          <w:rFonts w:ascii="Times New Roman" w:eastAsia="Times New Roman" w:hAnsi="Times New Roman"/>
          <w:sz w:val="24"/>
          <w:szCs w:val="24"/>
          <w:lang w:eastAsia="pl-PL"/>
        </w:rPr>
        <w:t>Zamawiający będzie oceniał oferty według następujących kryteriów</w:t>
      </w:r>
      <w:r w:rsidR="0071275D" w:rsidRPr="00AD0993">
        <w:rPr>
          <w:rFonts w:ascii="Times New Roman" w:eastAsia="Times New Roman" w:hAnsi="Times New Roman"/>
          <w:sz w:val="24"/>
          <w:szCs w:val="24"/>
          <w:lang w:eastAsia="pl-PL"/>
        </w:rPr>
        <w:t xml:space="preserve"> i ich wag</w:t>
      </w:r>
      <w:r w:rsidR="008828D8" w:rsidRPr="00AD0993">
        <w:rPr>
          <w:rFonts w:ascii="Times New Roman" w:eastAsia="Times New Roman" w:hAnsi="Times New Roman"/>
          <w:sz w:val="24"/>
          <w:szCs w:val="24"/>
          <w:lang w:eastAsia="pl-PL"/>
        </w:rPr>
        <w:t>:</w:t>
      </w:r>
    </w:p>
    <w:p w:rsidR="00865C37" w:rsidRPr="00AD0993" w:rsidRDefault="00865C37" w:rsidP="00865C37">
      <w:pPr>
        <w:spacing w:before="120" w:after="120" w:line="240" w:lineRule="auto"/>
        <w:jc w:val="both"/>
        <w:outlineLvl w:val="1"/>
        <w:rPr>
          <w:rFonts w:ascii="Times New Roman" w:eastAsia="Times New Roman" w:hAnsi="Times New Roman"/>
          <w:bCs/>
          <w:iCs/>
          <w:color w:val="000000"/>
          <w:sz w:val="24"/>
          <w:szCs w:val="24"/>
          <w:lang w:eastAsia="pl-PL"/>
        </w:rPr>
      </w:pPr>
      <w:r w:rsidRPr="00AD0993">
        <w:rPr>
          <w:rFonts w:ascii="Times New Roman" w:eastAsia="Times New Roman" w:hAnsi="Times New Roman"/>
          <w:bCs/>
          <w:iCs/>
          <w:color w:val="000000"/>
          <w:sz w:val="24"/>
          <w:szCs w:val="24"/>
          <w:lang w:eastAsia="pl-PL"/>
        </w:rPr>
        <w:t xml:space="preserve">1 - </w:t>
      </w:r>
      <w:r w:rsidRPr="00AD0993">
        <w:rPr>
          <w:rFonts w:ascii="Times New Roman" w:eastAsia="Times New Roman" w:hAnsi="Times New Roman"/>
          <w:b/>
          <w:bCs/>
          <w:iCs/>
          <w:color w:val="000000"/>
          <w:sz w:val="24"/>
          <w:szCs w:val="24"/>
          <w:lang w:eastAsia="pl-PL"/>
        </w:rPr>
        <w:t xml:space="preserve">Cena – </w:t>
      </w:r>
      <w:r w:rsidR="00444C51" w:rsidRPr="00AD0993">
        <w:rPr>
          <w:rFonts w:ascii="Times New Roman" w:eastAsia="Times New Roman" w:hAnsi="Times New Roman"/>
          <w:b/>
          <w:bCs/>
          <w:iCs/>
          <w:color w:val="000000"/>
          <w:sz w:val="24"/>
          <w:szCs w:val="24"/>
          <w:lang w:eastAsia="pl-PL"/>
        </w:rPr>
        <w:t>10</w:t>
      </w:r>
      <w:r w:rsidRPr="00AD0993">
        <w:rPr>
          <w:rFonts w:ascii="Times New Roman" w:eastAsia="Times New Roman" w:hAnsi="Times New Roman"/>
          <w:b/>
          <w:bCs/>
          <w:iCs/>
          <w:color w:val="000000"/>
          <w:sz w:val="24"/>
          <w:szCs w:val="24"/>
          <w:lang w:eastAsia="pl-PL"/>
        </w:rPr>
        <w:t>0%</w:t>
      </w:r>
    </w:p>
    <w:p w:rsidR="0068352D" w:rsidRPr="00AD0993" w:rsidRDefault="0068352D" w:rsidP="00865C37">
      <w:pPr>
        <w:spacing w:before="120" w:after="120" w:line="240" w:lineRule="auto"/>
        <w:jc w:val="both"/>
        <w:outlineLvl w:val="1"/>
        <w:rPr>
          <w:rFonts w:ascii="Times New Roman" w:eastAsia="Times New Roman" w:hAnsi="Times New Roman"/>
          <w:b/>
          <w:color w:val="000000"/>
          <w:kern w:val="2"/>
          <w:sz w:val="24"/>
          <w:szCs w:val="24"/>
          <w:lang w:eastAsia="ar-SA"/>
        </w:rPr>
      </w:pPr>
    </w:p>
    <w:p w:rsidR="0075465D" w:rsidRPr="00AD0993" w:rsidRDefault="00865C37" w:rsidP="00865C37">
      <w:pPr>
        <w:spacing w:before="120" w:after="120" w:line="240" w:lineRule="auto"/>
        <w:ind w:left="709" w:hanging="709"/>
        <w:jc w:val="both"/>
        <w:outlineLvl w:val="1"/>
        <w:rPr>
          <w:rFonts w:ascii="Times New Roman" w:eastAsia="Times New Roman" w:hAnsi="Times New Roman"/>
          <w:sz w:val="24"/>
          <w:szCs w:val="24"/>
          <w:lang w:eastAsia="pl-PL"/>
        </w:rPr>
      </w:pPr>
      <w:r w:rsidRPr="00AD0993">
        <w:rPr>
          <w:rFonts w:ascii="Times New Roman" w:eastAsia="Times New Roman" w:hAnsi="Times New Roman"/>
          <w:color w:val="000000"/>
          <w:kern w:val="2"/>
          <w:sz w:val="24"/>
          <w:szCs w:val="24"/>
          <w:lang w:eastAsia="ar-SA"/>
        </w:rPr>
        <w:t>13.2.</w:t>
      </w:r>
      <w:r w:rsidR="004A6273" w:rsidRPr="00AD0993">
        <w:rPr>
          <w:rFonts w:ascii="Times New Roman" w:hAnsi="Times New Roman"/>
          <w:sz w:val="24"/>
          <w:szCs w:val="24"/>
        </w:rPr>
        <w:t xml:space="preserve"> </w:t>
      </w:r>
      <w:r w:rsidRPr="00AD0993">
        <w:rPr>
          <w:rFonts w:ascii="Times New Roman" w:hAnsi="Times New Roman"/>
          <w:sz w:val="24"/>
          <w:szCs w:val="24"/>
        </w:rPr>
        <w:t xml:space="preserve">   </w:t>
      </w:r>
      <w:r w:rsidR="004A6273" w:rsidRPr="00AD0993">
        <w:rPr>
          <w:rFonts w:ascii="Times New Roman" w:hAnsi="Times New Roman"/>
          <w:sz w:val="24"/>
          <w:szCs w:val="24"/>
        </w:rPr>
        <w:t>Punkt</w:t>
      </w:r>
      <w:r w:rsidRPr="00AD0993">
        <w:rPr>
          <w:rFonts w:ascii="Times New Roman" w:hAnsi="Times New Roman"/>
          <w:sz w:val="24"/>
          <w:szCs w:val="24"/>
        </w:rPr>
        <w:t>y przyznawane za podane w pkt 13</w:t>
      </w:r>
      <w:r w:rsidR="004A6273" w:rsidRPr="00AD0993">
        <w:rPr>
          <w:rFonts w:ascii="Times New Roman" w:hAnsi="Times New Roman"/>
          <w:sz w:val="24"/>
          <w:szCs w:val="24"/>
        </w:rPr>
        <w:t xml:space="preserve">.1 kryteria będą liczone według następujących </w:t>
      </w:r>
      <w:r w:rsidRPr="00AD0993">
        <w:rPr>
          <w:rFonts w:ascii="Times New Roman" w:hAnsi="Times New Roman"/>
          <w:sz w:val="24"/>
          <w:szCs w:val="24"/>
        </w:rPr>
        <w:t xml:space="preserve">   </w:t>
      </w:r>
      <w:r w:rsidR="004A6273" w:rsidRPr="00AD0993">
        <w:rPr>
          <w:rFonts w:ascii="Times New Roman" w:hAnsi="Times New Roman"/>
          <w:sz w:val="24"/>
          <w:szCs w:val="24"/>
        </w:rPr>
        <w:t>wzorów</w:t>
      </w:r>
      <w:r w:rsidRPr="00AD0993">
        <w:rPr>
          <w:rFonts w:ascii="Times New Roman" w:eastAsia="Times New Roman" w:hAnsi="Times New Roman"/>
          <w:sz w:val="24"/>
          <w:szCs w:val="24"/>
          <w:lang w:eastAsia="pl-PL"/>
        </w:rPr>
        <w:t>:</w:t>
      </w:r>
      <w:r w:rsidR="0075465D" w:rsidRPr="00AD0993">
        <w:rPr>
          <w:rFonts w:ascii="Times New Roman" w:eastAsia="Times New Roman" w:hAnsi="Times New Roman"/>
          <w:sz w:val="24"/>
          <w:szCs w:val="24"/>
          <w:lang w:eastAsia="pl-PL"/>
        </w:rPr>
        <w:t xml:space="preserve">  </w:t>
      </w:r>
    </w:p>
    <w:p w:rsidR="0075465D" w:rsidRPr="00AD0993" w:rsidRDefault="00AF529A" w:rsidP="00AF529A">
      <w:pPr>
        <w:tabs>
          <w:tab w:val="left" w:pos="567"/>
          <w:tab w:val="left" w:pos="3686"/>
          <w:tab w:val="left" w:pos="3969"/>
          <w:tab w:val="left" w:pos="5103"/>
          <w:tab w:val="left" w:pos="5387"/>
          <w:tab w:val="left" w:pos="5670"/>
          <w:tab w:val="left" w:pos="5954"/>
          <w:tab w:val="left" w:pos="16756"/>
        </w:tabs>
        <w:spacing w:after="120" w:line="240" w:lineRule="auto"/>
        <w:jc w:val="both"/>
        <w:rPr>
          <w:rFonts w:ascii="Times New Roman" w:eastAsia="Times New Roman" w:hAnsi="Times New Roman"/>
          <w:b/>
          <w:bCs/>
          <w:color w:val="000000"/>
          <w:sz w:val="24"/>
          <w:szCs w:val="24"/>
          <w:lang w:eastAsia="pl-PL"/>
        </w:rPr>
      </w:pPr>
      <w:r w:rsidRPr="00AD0993">
        <w:rPr>
          <w:rFonts w:ascii="Times New Roman" w:eastAsia="Times New Roman" w:hAnsi="Times New Roman"/>
          <w:bCs/>
          <w:color w:val="000000"/>
          <w:sz w:val="24"/>
          <w:szCs w:val="24"/>
          <w:lang w:eastAsia="pl-PL"/>
        </w:rPr>
        <w:t>1 -</w:t>
      </w:r>
      <w:r w:rsidRPr="00AD0993">
        <w:rPr>
          <w:rFonts w:ascii="Times New Roman" w:eastAsia="Times New Roman" w:hAnsi="Times New Roman"/>
          <w:b/>
          <w:bCs/>
          <w:color w:val="000000"/>
          <w:sz w:val="24"/>
          <w:szCs w:val="24"/>
          <w:lang w:eastAsia="pl-PL"/>
        </w:rPr>
        <w:t xml:space="preserve"> </w:t>
      </w:r>
      <w:r w:rsidR="0075465D" w:rsidRPr="00AD0993">
        <w:rPr>
          <w:rFonts w:ascii="Times New Roman" w:eastAsia="Times New Roman" w:hAnsi="Times New Roman"/>
          <w:b/>
          <w:bCs/>
          <w:color w:val="000000"/>
          <w:sz w:val="24"/>
          <w:szCs w:val="24"/>
          <w:lang w:eastAsia="pl-PL"/>
        </w:rPr>
        <w:t>cena całkowita brutto</w:t>
      </w:r>
      <w:r w:rsidR="003A4C63" w:rsidRPr="00AD0993">
        <w:rPr>
          <w:rFonts w:ascii="Times New Roman" w:eastAsia="Times New Roman" w:hAnsi="Times New Roman"/>
          <w:b/>
          <w:color w:val="000000"/>
          <w:sz w:val="24"/>
          <w:szCs w:val="24"/>
          <w:lang w:eastAsia="pl-PL"/>
        </w:rPr>
        <w:t xml:space="preserve"> </w:t>
      </w:r>
      <w:r w:rsidR="005C0C7E" w:rsidRPr="00AD0993">
        <w:rPr>
          <w:rFonts w:ascii="Times New Roman" w:eastAsia="Times New Roman" w:hAnsi="Times New Roman"/>
          <w:b/>
          <w:bCs/>
          <w:color w:val="000000"/>
          <w:sz w:val="24"/>
          <w:szCs w:val="24"/>
          <w:lang w:eastAsia="pl-PL"/>
        </w:rPr>
        <w:t>–</w:t>
      </w:r>
      <w:r w:rsidR="003A4C63" w:rsidRPr="00AD0993">
        <w:rPr>
          <w:rFonts w:ascii="Times New Roman" w:eastAsia="Times New Roman" w:hAnsi="Times New Roman"/>
          <w:b/>
          <w:bCs/>
          <w:color w:val="000000"/>
          <w:sz w:val="24"/>
          <w:szCs w:val="24"/>
          <w:lang w:eastAsia="pl-PL"/>
        </w:rPr>
        <w:t xml:space="preserve"> </w:t>
      </w:r>
      <w:r w:rsidR="00444C51" w:rsidRPr="00AD0993">
        <w:rPr>
          <w:rFonts w:ascii="Times New Roman" w:eastAsia="Times New Roman" w:hAnsi="Times New Roman"/>
          <w:b/>
          <w:bCs/>
          <w:color w:val="000000"/>
          <w:sz w:val="24"/>
          <w:szCs w:val="24"/>
          <w:lang w:eastAsia="pl-PL"/>
        </w:rPr>
        <w:t>10</w:t>
      </w:r>
      <w:r w:rsidR="0075465D" w:rsidRPr="00AD0993">
        <w:rPr>
          <w:rFonts w:ascii="Times New Roman" w:eastAsia="Times New Roman" w:hAnsi="Times New Roman"/>
          <w:b/>
          <w:bCs/>
          <w:color w:val="000000"/>
          <w:sz w:val="24"/>
          <w:szCs w:val="24"/>
          <w:lang w:eastAsia="pl-PL"/>
        </w:rPr>
        <w:t>0%</w:t>
      </w:r>
    </w:p>
    <w:p w:rsidR="0075465D" w:rsidRPr="00AD0993" w:rsidRDefault="0075465D" w:rsidP="0075465D">
      <w:pPr>
        <w:spacing w:after="0" w:line="240" w:lineRule="auto"/>
        <w:rPr>
          <w:rFonts w:ascii="Times New Roman" w:eastAsia="Times New Roman" w:hAnsi="Times New Roman"/>
          <w:sz w:val="24"/>
          <w:szCs w:val="24"/>
          <w:lang w:eastAsia="pl-PL"/>
        </w:rPr>
      </w:pPr>
    </w:p>
    <w:p w:rsidR="0075465D" w:rsidRPr="00AD0993" w:rsidRDefault="0075465D"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AD0993">
        <w:rPr>
          <w:rFonts w:ascii="Times New Roman" w:eastAsia="Times New Roman" w:hAnsi="Times New Roman"/>
          <w:b/>
          <w:bCs/>
          <w:color w:val="000000"/>
          <w:sz w:val="24"/>
          <w:szCs w:val="24"/>
          <w:lang w:eastAsia="pl-PL"/>
        </w:rPr>
        <w:tab/>
        <w:t xml:space="preserve">Liczba punktów = ( </w:t>
      </w:r>
      <w:proofErr w:type="spellStart"/>
      <w:r w:rsidRPr="00AD0993">
        <w:rPr>
          <w:rFonts w:ascii="Times New Roman" w:eastAsia="Times New Roman" w:hAnsi="Times New Roman"/>
          <w:b/>
          <w:bCs/>
          <w:color w:val="000000"/>
          <w:sz w:val="24"/>
          <w:szCs w:val="24"/>
          <w:lang w:eastAsia="pl-PL"/>
        </w:rPr>
        <w:t>Cmin</w:t>
      </w:r>
      <w:proofErr w:type="spellEnd"/>
      <w:r w:rsidRPr="00AD0993">
        <w:rPr>
          <w:rFonts w:ascii="Times New Roman" w:eastAsia="Times New Roman" w:hAnsi="Times New Roman"/>
          <w:b/>
          <w:bCs/>
          <w:color w:val="000000"/>
          <w:sz w:val="24"/>
          <w:szCs w:val="24"/>
          <w:lang w:eastAsia="pl-PL"/>
        </w:rPr>
        <w:t>/</w:t>
      </w:r>
      <w:proofErr w:type="spellStart"/>
      <w:r w:rsidRPr="00AD0993">
        <w:rPr>
          <w:rFonts w:ascii="Times New Roman" w:eastAsia="Times New Roman" w:hAnsi="Times New Roman"/>
          <w:b/>
          <w:bCs/>
          <w:color w:val="000000"/>
          <w:sz w:val="24"/>
          <w:szCs w:val="24"/>
          <w:lang w:eastAsia="pl-PL"/>
        </w:rPr>
        <w:t>Cof</w:t>
      </w:r>
      <w:proofErr w:type="spellEnd"/>
      <w:r w:rsidRPr="00AD0993">
        <w:rPr>
          <w:rFonts w:ascii="Times New Roman" w:eastAsia="Times New Roman" w:hAnsi="Times New Roman"/>
          <w:b/>
          <w:bCs/>
          <w:color w:val="000000"/>
          <w:sz w:val="24"/>
          <w:szCs w:val="24"/>
          <w:lang w:eastAsia="pl-PL"/>
        </w:rPr>
        <w:t xml:space="preserve"> ) * 100 * waga</w:t>
      </w:r>
    </w:p>
    <w:p w:rsidR="0075465D" w:rsidRPr="00AD0993" w:rsidRDefault="0075465D"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
          <w:bCs/>
          <w:color w:val="000000"/>
          <w:sz w:val="24"/>
          <w:szCs w:val="24"/>
          <w:lang w:eastAsia="pl-PL"/>
        </w:rPr>
      </w:pPr>
      <w:r w:rsidRPr="00AD0993">
        <w:rPr>
          <w:rFonts w:ascii="Times New Roman" w:eastAsia="Times New Roman" w:hAnsi="Times New Roman"/>
          <w:b/>
          <w:bCs/>
          <w:color w:val="000000"/>
          <w:sz w:val="24"/>
          <w:szCs w:val="24"/>
          <w:lang w:eastAsia="pl-PL"/>
        </w:rPr>
        <w:lastRenderedPageBreak/>
        <w:tab/>
        <w:t>gdzie:</w:t>
      </w:r>
    </w:p>
    <w:p w:rsidR="0075465D" w:rsidRPr="00AD0993" w:rsidRDefault="0075465D"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r w:rsidRPr="00AD0993">
        <w:rPr>
          <w:rFonts w:ascii="Times New Roman" w:eastAsia="Times New Roman" w:hAnsi="Times New Roman"/>
          <w:b/>
          <w:bCs/>
          <w:color w:val="000000"/>
          <w:sz w:val="24"/>
          <w:szCs w:val="24"/>
          <w:lang w:eastAsia="pl-PL"/>
        </w:rPr>
        <w:tab/>
        <w:t xml:space="preserve">- </w:t>
      </w:r>
      <w:proofErr w:type="spellStart"/>
      <w:r w:rsidRPr="00AD0993">
        <w:rPr>
          <w:rFonts w:ascii="Times New Roman" w:eastAsia="Times New Roman" w:hAnsi="Times New Roman"/>
          <w:b/>
          <w:bCs/>
          <w:color w:val="000000"/>
          <w:sz w:val="24"/>
          <w:szCs w:val="24"/>
          <w:lang w:eastAsia="pl-PL"/>
        </w:rPr>
        <w:t>Cmin</w:t>
      </w:r>
      <w:proofErr w:type="spellEnd"/>
      <w:r w:rsidRPr="00AD0993">
        <w:rPr>
          <w:rFonts w:ascii="Times New Roman" w:eastAsia="Times New Roman" w:hAnsi="Times New Roman"/>
          <w:b/>
          <w:bCs/>
          <w:color w:val="000000"/>
          <w:sz w:val="24"/>
          <w:szCs w:val="24"/>
          <w:lang w:eastAsia="pl-PL"/>
        </w:rPr>
        <w:t xml:space="preserve"> - </w:t>
      </w:r>
      <w:r w:rsidRPr="00AD0993">
        <w:rPr>
          <w:rFonts w:ascii="Times New Roman" w:eastAsia="Times New Roman" w:hAnsi="Times New Roman"/>
          <w:bCs/>
          <w:color w:val="000000"/>
          <w:sz w:val="24"/>
          <w:szCs w:val="24"/>
          <w:lang w:eastAsia="pl-PL"/>
        </w:rPr>
        <w:t>najniższa cena spośród wszystkich ofert</w:t>
      </w:r>
    </w:p>
    <w:p w:rsidR="0075465D" w:rsidRPr="00AD0993" w:rsidRDefault="0075465D"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r w:rsidRPr="00AD0993">
        <w:rPr>
          <w:rFonts w:ascii="Times New Roman" w:eastAsia="Times New Roman" w:hAnsi="Times New Roman"/>
          <w:b/>
          <w:bCs/>
          <w:color w:val="000000"/>
          <w:sz w:val="24"/>
          <w:szCs w:val="24"/>
          <w:lang w:eastAsia="pl-PL"/>
        </w:rPr>
        <w:tab/>
        <w:t xml:space="preserve">- </w:t>
      </w:r>
      <w:proofErr w:type="spellStart"/>
      <w:r w:rsidRPr="00AD0993">
        <w:rPr>
          <w:rFonts w:ascii="Times New Roman" w:eastAsia="Times New Roman" w:hAnsi="Times New Roman"/>
          <w:b/>
          <w:bCs/>
          <w:color w:val="000000"/>
          <w:sz w:val="24"/>
          <w:szCs w:val="24"/>
          <w:lang w:eastAsia="pl-PL"/>
        </w:rPr>
        <w:t>Cof</w:t>
      </w:r>
      <w:proofErr w:type="spellEnd"/>
      <w:r w:rsidRPr="00AD0993">
        <w:rPr>
          <w:rFonts w:ascii="Times New Roman" w:eastAsia="Times New Roman" w:hAnsi="Times New Roman"/>
          <w:b/>
          <w:bCs/>
          <w:color w:val="000000"/>
          <w:sz w:val="24"/>
          <w:szCs w:val="24"/>
          <w:lang w:eastAsia="pl-PL"/>
        </w:rPr>
        <w:t xml:space="preserve"> -  </w:t>
      </w:r>
      <w:r w:rsidRPr="00AD0993">
        <w:rPr>
          <w:rFonts w:ascii="Times New Roman" w:eastAsia="Times New Roman" w:hAnsi="Times New Roman"/>
          <w:bCs/>
          <w:color w:val="000000"/>
          <w:sz w:val="24"/>
          <w:szCs w:val="24"/>
          <w:lang w:eastAsia="pl-PL"/>
        </w:rPr>
        <w:t>cena podana w badanej ofercie</w:t>
      </w:r>
    </w:p>
    <w:p w:rsidR="008828D8" w:rsidRPr="00AD0993" w:rsidRDefault="008828D8" w:rsidP="0075465D">
      <w:pPr>
        <w:tabs>
          <w:tab w:val="left" w:pos="567"/>
          <w:tab w:val="left" w:pos="3686"/>
          <w:tab w:val="left" w:pos="3969"/>
          <w:tab w:val="left" w:pos="5103"/>
          <w:tab w:val="left" w:pos="5387"/>
          <w:tab w:val="left" w:pos="5670"/>
          <w:tab w:val="left" w:pos="5954"/>
          <w:tab w:val="left" w:pos="16756"/>
        </w:tabs>
        <w:spacing w:after="120" w:line="240" w:lineRule="auto"/>
        <w:ind w:left="567" w:hanging="283"/>
        <w:jc w:val="both"/>
        <w:rPr>
          <w:rFonts w:ascii="Times New Roman" w:eastAsia="Times New Roman" w:hAnsi="Times New Roman"/>
          <w:bCs/>
          <w:color w:val="000000"/>
          <w:sz w:val="24"/>
          <w:szCs w:val="24"/>
          <w:lang w:eastAsia="pl-PL"/>
        </w:rPr>
      </w:pPr>
    </w:p>
    <w:p w:rsidR="00781207" w:rsidRPr="00AD0993" w:rsidRDefault="000B5588" w:rsidP="008828D8">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sidRPr="00AD0993">
        <w:rPr>
          <w:rFonts w:ascii="Times New Roman" w:hAnsi="Times New Roman"/>
          <w:bCs/>
          <w:sz w:val="24"/>
          <w:szCs w:val="24"/>
        </w:rPr>
        <w:tab/>
      </w:r>
      <w:r w:rsidR="00781207" w:rsidRPr="00AD0993">
        <w:rPr>
          <w:rFonts w:ascii="Times New Roman" w:hAnsi="Times New Roman"/>
          <w:bCs/>
          <w:sz w:val="24"/>
          <w:szCs w:val="24"/>
        </w:rPr>
        <w:t>Wyniki zostaną zaokrąglone do dwóch miejsc po przecinku. Oferta może otrzymać maksymalnie 100 punktów.</w:t>
      </w:r>
    </w:p>
    <w:p w:rsidR="009C6989" w:rsidRPr="00AD0993" w:rsidRDefault="009C6989" w:rsidP="009C6989">
      <w:pPr>
        <w:tabs>
          <w:tab w:val="left" w:pos="567"/>
          <w:tab w:val="left" w:pos="3686"/>
          <w:tab w:val="left" w:pos="3969"/>
          <w:tab w:val="left" w:pos="5103"/>
          <w:tab w:val="left" w:pos="5387"/>
          <w:tab w:val="left" w:pos="5670"/>
          <w:tab w:val="left" w:pos="5954"/>
          <w:tab w:val="left" w:pos="16756"/>
        </w:tabs>
        <w:spacing w:after="0" w:line="240" w:lineRule="auto"/>
        <w:ind w:left="567" w:hanging="283"/>
        <w:jc w:val="both"/>
        <w:rPr>
          <w:rFonts w:ascii="Times New Roman" w:hAnsi="Times New Roman"/>
          <w:bCs/>
          <w:sz w:val="24"/>
          <w:szCs w:val="24"/>
        </w:rPr>
      </w:pPr>
      <w:r w:rsidRPr="00AD0993">
        <w:rPr>
          <w:rFonts w:ascii="Times New Roman" w:hAnsi="Times New Roman"/>
          <w:bCs/>
          <w:sz w:val="24"/>
          <w:szCs w:val="24"/>
        </w:rPr>
        <w:tab/>
      </w:r>
    </w:p>
    <w:p w:rsidR="0075465D" w:rsidRPr="00AD0993" w:rsidRDefault="0075465D" w:rsidP="0075465D">
      <w:pPr>
        <w:spacing w:after="0" w:line="240" w:lineRule="auto"/>
        <w:ind w:left="709" w:hanging="709"/>
        <w:jc w:val="both"/>
        <w:rPr>
          <w:rFonts w:ascii="Times New Roman" w:eastAsia="Times New Roman" w:hAnsi="Times New Roman"/>
          <w:sz w:val="24"/>
          <w:szCs w:val="24"/>
          <w:lang w:eastAsia="pl-PL"/>
        </w:rPr>
      </w:pPr>
      <w:r w:rsidRPr="00AD0993">
        <w:rPr>
          <w:rFonts w:ascii="Times New Roman" w:eastAsia="Times New Roman" w:hAnsi="Times New Roman"/>
          <w:sz w:val="24"/>
          <w:szCs w:val="24"/>
          <w:lang w:eastAsia="pl-PL"/>
        </w:rPr>
        <w:t>13.</w:t>
      </w:r>
      <w:r w:rsidR="00446E1E" w:rsidRPr="00AD0993">
        <w:rPr>
          <w:rFonts w:ascii="Times New Roman" w:eastAsia="Times New Roman" w:hAnsi="Times New Roman"/>
          <w:sz w:val="24"/>
          <w:szCs w:val="24"/>
          <w:lang w:eastAsia="pl-PL"/>
        </w:rPr>
        <w:t>3</w:t>
      </w:r>
      <w:r w:rsidRPr="00AD0993">
        <w:rPr>
          <w:rFonts w:ascii="Times New Roman" w:eastAsia="Times New Roman" w:hAnsi="Times New Roman"/>
          <w:sz w:val="24"/>
          <w:szCs w:val="24"/>
          <w:lang w:eastAsia="pl-PL"/>
        </w:rPr>
        <w:t xml:space="preserve">. </w:t>
      </w:r>
      <w:r w:rsidRPr="00AD0993">
        <w:rPr>
          <w:rFonts w:ascii="Times New Roman" w:eastAsia="Times New Roman" w:hAnsi="Times New Roman"/>
          <w:sz w:val="24"/>
          <w:szCs w:val="24"/>
          <w:lang w:eastAsia="pl-PL"/>
        </w:rPr>
        <w:tab/>
        <w:t>Punkty zostaną obliczone w/g powyższych wzorów. Suma punktów uzyskanych za wszystkie kryteria oceny stanowić będzie końcową ocenę danej oferty.</w:t>
      </w:r>
    </w:p>
    <w:p w:rsidR="0075465D" w:rsidRPr="00AD0993" w:rsidRDefault="0075465D" w:rsidP="0075465D">
      <w:pPr>
        <w:spacing w:after="0" w:line="240" w:lineRule="auto"/>
        <w:ind w:left="709" w:hanging="709"/>
        <w:jc w:val="both"/>
        <w:rPr>
          <w:rFonts w:ascii="Times New Roman" w:eastAsia="Times New Roman" w:hAnsi="Times New Roman"/>
          <w:sz w:val="24"/>
          <w:szCs w:val="24"/>
          <w:lang w:eastAsia="pl-PL"/>
        </w:rPr>
      </w:pPr>
      <w:r w:rsidRPr="00AD0993">
        <w:rPr>
          <w:rFonts w:ascii="Times New Roman" w:eastAsia="Times New Roman" w:hAnsi="Times New Roman"/>
          <w:sz w:val="24"/>
          <w:szCs w:val="24"/>
          <w:lang w:eastAsia="pl-PL"/>
        </w:rPr>
        <w:t>13.</w:t>
      </w:r>
      <w:r w:rsidR="00446E1E" w:rsidRPr="00AD0993">
        <w:rPr>
          <w:rFonts w:ascii="Times New Roman" w:eastAsia="Times New Roman" w:hAnsi="Times New Roman"/>
          <w:sz w:val="24"/>
          <w:szCs w:val="24"/>
          <w:lang w:eastAsia="pl-PL"/>
        </w:rPr>
        <w:t>4</w:t>
      </w:r>
      <w:r w:rsidRPr="00AD0993">
        <w:rPr>
          <w:rFonts w:ascii="Times New Roman" w:eastAsia="Times New Roman" w:hAnsi="Times New Roman"/>
          <w:sz w:val="24"/>
          <w:szCs w:val="24"/>
          <w:lang w:eastAsia="pl-PL"/>
        </w:rPr>
        <w:t xml:space="preserve">. </w:t>
      </w:r>
      <w:r w:rsidRPr="00AD0993">
        <w:rPr>
          <w:rFonts w:ascii="Times New Roman" w:eastAsia="Times New Roman" w:hAnsi="Times New Roman"/>
          <w:sz w:val="24"/>
          <w:szCs w:val="24"/>
          <w:lang w:eastAsia="pl-PL"/>
        </w:rPr>
        <w:tab/>
        <w:t>Oferent ponosi wyłączną odpowiedzialność za zastosowanie przez niego stawki podatku VAT od towarów i usług niezgodnej z obowiązującymi przepisami.</w:t>
      </w:r>
    </w:p>
    <w:p w:rsidR="0075465D" w:rsidRPr="00AD0993" w:rsidRDefault="0075465D" w:rsidP="0075465D">
      <w:pPr>
        <w:spacing w:after="0" w:line="240" w:lineRule="auto"/>
        <w:ind w:left="709" w:hanging="709"/>
        <w:jc w:val="both"/>
        <w:rPr>
          <w:rFonts w:ascii="Times New Roman" w:eastAsia="Times New Roman" w:hAnsi="Times New Roman"/>
          <w:sz w:val="24"/>
          <w:szCs w:val="24"/>
          <w:lang w:eastAsia="pl-PL"/>
        </w:rPr>
      </w:pPr>
      <w:r w:rsidRPr="00AD0993">
        <w:rPr>
          <w:rFonts w:ascii="Times New Roman" w:eastAsia="Times New Roman" w:hAnsi="Times New Roman"/>
          <w:sz w:val="24"/>
          <w:szCs w:val="24"/>
          <w:lang w:eastAsia="pl-PL"/>
        </w:rPr>
        <w:t>13.</w:t>
      </w:r>
      <w:r w:rsidR="00446E1E" w:rsidRPr="00AD0993">
        <w:rPr>
          <w:rFonts w:ascii="Times New Roman" w:eastAsia="Times New Roman" w:hAnsi="Times New Roman"/>
          <w:sz w:val="24"/>
          <w:szCs w:val="24"/>
          <w:lang w:eastAsia="pl-PL"/>
        </w:rPr>
        <w:t>5</w:t>
      </w:r>
      <w:r w:rsidRPr="00AD0993">
        <w:rPr>
          <w:rFonts w:ascii="Times New Roman" w:eastAsia="Times New Roman" w:hAnsi="Times New Roman"/>
          <w:sz w:val="24"/>
          <w:szCs w:val="24"/>
          <w:lang w:eastAsia="pl-PL"/>
        </w:rPr>
        <w:t xml:space="preserve">. </w:t>
      </w:r>
      <w:r w:rsidRPr="00AD0993">
        <w:rPr>
          <w:rFonts w:ascii="Times New Roman" w:eastAsia="Times New Roman" w:hAnsi="Times New Roman"/>
          <w:sz w:val="24"/>
          <w:szCs w:val="24"/>
          <w:lang w:eastAsia="pl-PL"/>
        </w:rPr>
        <w:tab/>
        <w:t>W cenie należy uwzględnić wszystkie wymagania określone w niniejszym Ogłoszeniu oraz wszelkie koszty, jakie poniesie Wykonawca z tytułu należytej oraz zgodnej z obowiązującymi przepisami realizacji przedmiotu zamówienia.</w:t>
      </w:r>
    </w:p>
    <w:p w:rsidR="0075465D" w:rsidRDefault="00446E1E" w:rsidP="0075465D">
      <w:pPr>
        <w:spacing w:after="0" w:line="240" w:lineRule="auto"/>
        <w:ind w:left="709" w:hanging="709"/>
        <w:jc w:val="both"/>
        <w:rPr>
          <w:rFonts w:ascii="Times New Roman" w:eastAsia="Times New Roman" w:hAnsi="Times New Roman"/>
          <w:sz w:val="24"/>
          <w:szCs w:val="24"/>
          <w:lang w:eastAsia="pl-PL"/>
        </w:rPr>
      </w:pPr>
      <w:r w:rsidRPr="00AD0993">
        <w:rPr>
          <w:rFonts w:ascii="Times New Roman" w:eastAsia="Times New Roman" w:hAnsi="Times New Roman"/>
          <w:sz w:val="24"/>
          <w:szCs w:val="24"/>
          <w:lang w:eastAsia="pl-PL"/>
        </w:rPr>
        <w:t>13.6</w:t>
      </w:r>
      <w:r w:rsidR="0075465D" w:rsidRPr="00AD0993">
        <w:rPr>
          <w:rFonts w:ascii="Times New Roman" w:eastAsia="Times New Roman" w:hAnsi="Times New Roman"/>
          <w:sz w:val="24"/>
          <w:szCs w:val="24"/>
          <w:lang w:eastAsia="pl-PL"/>
        </w:rPr>
        <w:t>.</w:t>
      </w:r>
      <w:r w:rsidR="0075465D" w:rsidRPr="00AD0993">
        <w:rPr>
          <w:rFonts w:ascii="Times New Roman" w:eastAsia="Times New Roman" w:hAnsi="Times New Roman"/>
          <w:sz w:val="24"/>
          <w:szCs w:val="24"/>
          <w:lang w:eastAsia="pl-PL"/>
        </w:rPr>
        <w:tab/>
        <w:t>W ofercie Wykonawca zobowiązany jest podać cenę z</w:t>
      </w:r>
      <w:r w:rsidR="00FD6CD9" w:rsidRPr="00AD0993">
        <w:rPr>
          <w:rFonts w:ascii="Times New Roman" w:eastAsia="Times New Roman" w:hAnsi="Times New Roman"/>
          <w:sz w:val="24"/>
          <w:szCs w:val="24"/>
          <w:lang w:eastAsia="pl-PL"/>
        </w:rPr>
        <w:t>a</w:t>
      </w:r>
      <w:r w:rsidR="0075465D" w:rsidRPr="00AD0993">
        <w:rPr>
          <w:rFonts w:ascii="Times New Roman" w:eastAsia="Times New Roman" w:hAnsi="Times New Roman"/>
          <w:sz w:val="24"/>
          <w:szCs w:val="24"/>
          <w:lang w:eastAsia="pl-PL"/>
        </w:rPr>
        <w:t xml:space="preserve"> wykonanie całego przedmiotu zamówienia w złotych polskich (PLN), z dokładnością do dwóch miejsc po przecinku.</w:t>
      </w:r>
    </w:p>
    <w:p w:rsidR="0075465D" w:rsidRDefault="00635962" w:rsidP="0075465D">
      <w:pPr>
        <w:spacing w:after="0" w:line="24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13.7.</w:t>
      </w:r>
      <w:r>
        <w:rPr>
          <w:rFonts w:ascii="Times New Roman" w:eastAsia="Times New Roman" w:hAnsi="Times New Roman"/>
          <w:sz w:val="24"/>
          <w:szCs w:val="24"/>
          <w:lang w:eastAsia="pl-PL"/>
        </w:rPr>
        <w:tab/>
      </w:r>
      <w:r w:rsidRPr="00635962">
        <w:rPr>
          <w:rFonts w:ascii="Times New Roman" w:eastAsia="Times New Roman" w:hAnsi="Times New Roman"/>
          <w:sz w:val="24"/>
          <w:szCs w:val="24"/>
          <w:lang w:eastAsia="pl-PL"/>
        </w:rPr>
        <w:t>Rozliczenia między Zamawiającym a Wykonawcą prowadzone będą w walucie PLN</w:t>
      </w:r>
      <w:r>
        <w:rPr>
          <w:rFonts w:ascii="Times New Roman" w:eastAsia="Times New Roman" w:hAnsi="Times New Roman"/>
          <w:sz w:val="24"/>
          <w:szCs w:val="24"/>
          <w:lang w:eastAsia="pl-PL"/>
        </w:rPr>
        <w:t>.</w:t>
      </w:r>
    </w:p>
    <w:p w:rsidR="00206920" w:rsidRPr="003A6956" w:rsidRDefault="00206920"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b/>
          <w:sz w:val="24"/>
          <w:szCs w:val="24"/>
          <w:lang w:eastAsia="pl-PL"/>
        </w:rPr>
      </w:pPr>
      <w:r w:rsidRPr="003A6956">
        <w:rPr>
          <w:rFonts w:ascii="Times New Roman" w:eastAsia="Times New Roman" w:hAnsi="Times New Roman"/>
          <w:b/>
          <w:sz w:val="24"/>
          <w:szCs w:val="24"/>
          <w:lang w:eastAsia="pl-PL"/>
        </w:rPr>
        <w:t>14. POZOSTAŁE INFORMACJE</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tabs>
          <w:tab w:val="num" w:pos="680"/>
        </w:tabs>
        <w:spacing w:after="0" w:line="240"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14.1. </w:t>
      </w:r>
      <w:r w:rsidRPr="0075465D">
        <w:rPr>
          <w:rFonts w:ascii="Times New Roman" w:eastAsia="Times New Roman" w:hAnsi="Times New Roman"/>
          <w:sz w:val="24"/>
          <w:szCs w:val="24"/>
          <w:lang w:eastAsia="pl-PL"/>
        </w:rPr>
        <w:tab/>
        <w:t>W toku badania i oceny ofert Zamawiający może żądać od Wykonawców wyjaśnień dotyczących treści złożonych ofert. Niedopuszczalne jest prowadzenie między Zamawiającym, a Wykonawcą negocjacji dotyczących złożonej oferty oraz, z zastrzeżeniem pkt 14.2, dokonywanie jakiejkolwiek zmiany w jej treści.</w:t>
      </w:r>
    </w:p>
    <w:p w:rsidR="0075465D" w:rsidRPr="0075465D" w:rsidRDefault="0075465D" w:rsidP="0075465D">
      <w:pPr>
        <w:tabs>
          <w:tab w:val="num" w:pos="680"/>
        </w:tabs>
        <w:spacing w:after="0" w:line="240" w:lineRule="auto"/>
        <w:ind w:left="709" w:hanging="709"/>
        <w:jc w:val="both"/>
        <w:outlineLvl w:val="1"/>
        <w:rPr>
          <w:rFonts w:ascii="Times New Roman" w:eastAsia="Times New Roman" w:hAnsi="Times New Roman"/>
          <w:sz w:val="24"/>
          <w:szCs w:val="24"/>
          <w:lang w:val="x-none" w:eastAsia="pl-PL"/>
        </w:rPr>
      </w:pPr>
      <w:r w:rsidRPr="0075465D">
        <w:rPr>
          <w:rFonts w:ascii="Times New Roman" w:eastAsia="Times New Roman" w:hAnsi="Times New Roman"/>
          <w:sz w:val="24"/>
          <w:szCs w:val="24"/>
          <w:lang w:eastAsia="pl-PL"/>
        </w:rPr>
        <w:t xml:space="preserve">14.2. </w:t>
      </w:r>
      <w:r w:rsidRPr="0075465D">
        <w:rPr>
          <w:rFonts w:ascii="Times New Roman" w:eastAsia="Times New Roman" w:hAnsi="Times New Roman"/>
          <w:sz w:val="24"/>
          <w:szCs w:val="24"/>
          <w:lang w:eastAsia="pl-PL"/>
        </w:rPr>
        <w:tab/>
      </w:r>
      <w:r w:rsidRPr="0075465D">
        <w:rPr>
          <w:rFonts w:ascii="Times New Roman" w:eastAsia="Times New Roman" w:hAnsi="Times New Roman"/>
          <w:sz w:val="24"/>
          <w:szCs w:val="24"/>
          <w:lang w:eastAsia="pl-PL"/>
        </w:rPr>
        <w:tab/>
        <w:t>Zamawiający poprawia w ofercie:</w:t>
      </w:r>
    </w:p>
    <w:p w:rsidR="0075465D" w:rsidRPr="0075465D"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oczywiste omyłki pisarskie,</w:t>
      </w:r>
    </w:p>
    <w:p w:rsidR="0075465D" w:rsidRPr="0075465D"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oczywiste omyłki rachunkowe, z uwzgl</w:t>
      </w:r>
      <w:r w:rsidRPr="0075465D">
        <w:rPr>
          <w:rFonts w:ascii="Times New Roman" w:eastAsia="TimesNewRoman" w:hAnsi="Times New Roman"/>
          <w:sz w:val="24"/>
          <w:szCs w:val="24"/>
          <w:lang w:eastAsia="pl-PL"/>
        </w:rPr>
        <w:t>ę</w:t>
      </w:r>
      <w:r w:rsidRPr="0075465D">
        <w:rPr>
          <w:rFonts w:ascii="Times New Roman" w:eastAsia="Times New Roman" w:hAnsi="Times New Roman"/>
          <w:sz w:val="24"/>
          <w:szCs w:val="24"/>
          <w:lang w:eastAsia="pl-PL"/>
        </w:rPr>
        <w:t>dnieniem konsekwencji rachunkowych dokonanych poprawek,</w:t>
      </w:r>
    </w:p>
    <w:p w:rsidR="0075465D" w:rsidRPr="0075465D" w:rsidRDefault="0075465D" w:rsidP="00F5695A">
      <w:pPr>
        <w:numPr>
          <w:ilvl w:val="0"/>
          <w:numId w:val="2"/>
        </w:numPr>
        <w:tabs>
          <w:tab w:val="left" w:pos="708"/>
        </w:tabs>
        <w:spacing w:after="0" w:line="276"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inne omyłki polegaj</w:t>
      </w:r>
      <w:r w:rsidRPr="0075465D">
        <w:rPr>
          <w:rFonts w:ascii="Times New Roman" w:eastAsia="TimesNewRoman" w:hAnsi="Times New Roman"/>
          <w:sz w:val="24"/>
          <w:szCs w:val="24"/>
          <w:lang w:eastAsia="pl-PL"/>
        </w:rPr>
        <w:t>ą</w:t>
      </w:r>
      <w:r w:rsidRPr="0075465D">
        <w:rPr>
          <w:rFonts w:ascii="Times New Roman" w:eastAsia="Times New Roman" w:hAnsi="Times New Roman"/>
          <w:sz w:val="24"/>
          <w:szCs w:val="24"/>
          <w:lang w:eastAsia="pl-PL"/>
        </w:rPr>
        <w:t>ce na niezgodno</w:t>
      </w:r>
      <w:r w:rsidRPr="0075465D">
        <w:rPr>
          <w:rFonts w:ascii="Times New Roman" w:eastAsia="TimesNewRoman" w:hAnsi="Times New Roman"/>
          <w:sz w:val="24"/>
          <w:szCs w:val="24"/>
          <w:lang w:eastAsia="pl-PL"/>
        </w:rPr>
        <w:t>ś</w:t>
      </w:r>
      <w:r w:rsidR="00024963">
        <w:rPr>
          <w:rFonts w:ascii="Times New Roman" w:eastAsia="Times New Roman" w:hAnsi="Times New Roman"/>
          <w:sz w:val="24"/>
          <w:szCs w:val="24"/>
          <w:lang w:eastAsia="pl-PL"/>
        </w:rPr>
        <w:t>ci oferty z Ogłoszeniem o zamówieniu na usługi społeczne</w:t>
      </w:r>
      <w:r w:rsidRPr="0075465D">
        <w:rPr>
          <w:rFonts w:ascii="Times New Roman" w:eastAsia="Times New Roman" w:hAnsi="Times New Roman"/>
          <w:sz w:val="24"/>
          <w:szCs w:val="24"/>
          <w:lang w:eastAsia="pl-PL"/>
        </w:rPr>
        <w:t>, niepowoduj</w:t>
      </w:r>
      <w:r w:rsidRPr="0075465D">
        <w:rPr>
          <w:rFonts w:ascii="Times New Roman" w:eastAsia="TimesNewRoman" w:hAnsi="Times New Roman"/>
          <w:sz w:val="24"/>
          <w:szCs w:val="24"/>
          <w:lang w:eastAsia="pl-PL"/>
        </w:rPr>
        <w:t>ą</w:t>
      </w:r>
      <w:r w:rsidRPr="0075465D">
        <w:rPr>
          <w:rFonts w:ascii="Times New Roman" w:eastAsia="Times New Roman" w:hAnsi="Times New Roman"/>
          <w:sz w:val="24"/>
          <w:szCs w:val="24"/>
          <w:lang w:eastAsia="pl-PL"/>
        </w:rPr>
        <w:t>ce istotnych zmian w tre</w:t>
      </w:r>
      <w:r w:rsidRPr="0075465D">
        <w:rPr>
          <w:rFonts w:ascii="Times New Roman" w:eastAsia="TimesNewRoman" w:hAnsi="Times New Roman"/>
          <w:sz w:val="24"/>
          <w:szCs w:val="24"/>
          <w:lang w:eastAsia="pl-PL"/>
        </w:rPr>
        <w:t>ś</w:t>
      </w:r>
      <w:r w:rsidRPr="0075465D">
        <w:rPr>
          <w:rFonts w:ascii="Times New Roman" w:eastAsia="Times New Roman" w:hAnsi="Times New Roman"/>
          <w:sz w:val="24"/>
          <w:szCs w:val="24"/>
          <w:lang w:eastAsia="pl-PL"/>
        </w:rPr>
        <w:t xml:space="preserve">ci oferty </w:t>
      </w:r>
    </w:p>
    <w:p w:rsidR="0075465D" w:rsidRPr="0075465D" w:rsidRDefault="0075465D" w:rsidP="0075465D">
      <w:pPr>
        <w:keepNext/>
        <w:tabs>
          <w:tab w:val="left" w:pos="708"/>
        </w:tabs>
        <w:spacing w:after="0" w:line="240" w:lineRule="auto"/>
        <w:ind w:left="709" w:hanging="709"/>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t>- niezwłocznie zawiadamiaj</w:t>
      </w:r>
      <w:r w:rsidRPr="0075465D">
        <w:rPr>
          <w:rFonts w:ascii="Times New Roman" w:eastAsia="TimesNewRoman" w:hAnsi="Times New Roman"/>
          <w:sz w:val="24"/>
          <w:szCs w:val="24"/>
          <w:lang w:eastAsia="pl-PL"/>
        </w:rPr>
        <w:t>ą</w:t>
      </w:r>
      <w:r w:rsidRPr="0075465D">
        <w:rPr>
          <w:rFonts w:ascii="Times New Roman" w:eastAsia="Times New Roman" w:hAnsi="Times New Roman"/>
          <w:sz w:val="24"/>
          <w:szCs w:val="24"/>
          <w:lang w:eastAsia="pl-PL"/>
        </w:rPr>
        <w:t>c o tym Wykonawc</w:t>
      </w:r>
      <w:r w:rsidRPr="0075465D">
        <w:rPr>
          <w:rFonts w:ascii="Times New Roman" w:eastAsia="TimesNewRoman" w:hAnsi="Times New Roman"/>
          <w:sz w:val="24"/>
          <w:szCs w:val="24"/>
          <w:lang w:eastAsia="pl-PL"/>
        </w:rPr>
        <w:t>ę</w:t>
      </w:r>
      <w:r w:rsidRPr="0075465D">
        <w:rPr>
          <w:rFonts w:ascii="Times New Roman" w:eastAsia="Times New Roman" w:hAnsi="Times New Roman"/>
          <w:sz w:val="24"/>
          <w:szCs w:val="24"/>
          <w:lang w:eastAsia="pl-PL"/>
        </w:rPr>
        <w:t>, którego oferta została poprawiona.</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val="x-none" w:eastAsia="pl-PL"/>
        </w:rPr>
      </w:pPr>
      <w:r w:rsidRPr="0075465D">
        <w:rPr>
          <w:rFonts w:ascii="Times New Roman" w:eastAsia="Times New Roman" w:hAnsi="Times New Roman"/>
          <w:sz w:val="24"/>
          <w:szCs w:val="24"/>
          <w:lang w:eastAsia="pl-PL"/>
        </w:rPr>
        <w:t>14.3.</w:t>
      </w:r>
      <w:r w:rsidRPr="0075465D">
        <w:rPr>
          <w:rFonts w:ascii="Times New Roman" w:eastAsia="Times New Roman" w:hAnsi="Times New Roman"/>
          <w:sz w:val="24"/>
          <w:szCs w:val="24"/>
          <w:lang w:eastAsia="pl-PL"/>
        </w:rPr>
        <w:tab/>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Dz.U. 2017 poz. 847);</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lastRenderedPageBreak/>
        <w:t>pomocy publicznej udzielonej na podstawie odrębnych przepisów;</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wynikającym z przepisów prawa pracy i przepisów o zabezpieczeniu społecznym, obowiązującym w miejscu, w którym realizowane jest zamówienie;</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wynikającym z przepisów prawa ochrony środowiska;</w:t>
      </w:r>
    </w:p>
    <w:p w:rsidR="0075465D" w:rsidRPr="0075465D" w:rsidRDefault="0075465D" w:rsidP="00F5695A">
      <w:pPr>
        <w:numPr>
          <w:ilvl w:val="0"/>
          <w:numId w:val="3"/>
        </w:numPr>
        <w:spacing w:before="120" w:after="60" w:line="240" w:lineRule="auto"/>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powierzenia wykonania części zamówienia Podwykonawcy.</w:t>
      </w:r>
    </w:p>
    <w:p w:rsidR="0075465D" w:rsidRPr="0075465D" w:rsidRDefault="0075465D" w:rsidP="0075465D">
      <w:pPr>
        <w:tabs>
          <w:tab w:val="num" w:pos="680"/>
        </w:tabs>
        <w:spacing w:before="120" w:after="0" w:line="240" w:lineRule="auto"/>
        <w:ind w:left="680" w:hanging="680"/>
        <w:jc w:val="both"/>
        <w:outlineLvl w:val="1"/>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ab/>
        <w:t>Obowiązek wykazania, że oferta nie zawiera rażąco niskiej ceny, spoczywa na Wykonawcy.</w:t>
      </w:r>
    </w:p>
    <w:p w:rsidR="0075465D" w:rsidRPr="0075465D" w:rsidRDefault="0075465D" w:rsidP="0075465D">
      <w:pPr>
        <w:spacing w:after="0" w:line="240" w:lineRule="auto"/>
        <w:ind w:left="680"/>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Zamawiający odrzuci ofertę Wykonawcy, który nie złożył wyjaśnień lub jeżeli dokonana ocena wyjaśnień wraz z dostarczonymi dowodami potwierdzi, że oferta zawiera rażąco niską cenę w stosunku do przedmiotu zamówienia.</w:t>
      </w:r>
    </w:p>
    <w:p w:rsidR="0075465D" w:rsidRPr="0075465D" w:rsidRDefault="0075465D" w:rsidP="0075465D">
      <w:pPr>
        <w:spacing w:after="0" w:line="240" w:lineRule="auto"/>
        <w:ind w:left="680" w:hanging="680"/>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14.4.</w:t>
      </w:r>
      <w:r w:rsidRPr="0075465D">
        <w:rPr>
          <w:rFonts w:ascii="Times New Roman" w:eastAsia="Times New Roman" w:hAnsi="Times New Roman"/>
          <w:sz w:val="24"/>
          <w:szCs w:val="24"/>
          <w:lang w:eastAsia="pl-PL"/>
        </w:rPr>
        <w:tab/>
        <w:t xml:space="preserve">Zamawiający odrzuci każdą ofertę w przypadku zaistnienia wobec niej przesłanek określonych w art. 89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14.5.</w:t>
      </w:r>
      <w:r w:rsidRPr="0075465D">
        <w:rPr>
          <w:rFonts w:ascii="Times New Roman" w:eastAsia="Times New Roman" w:hAnsi="Times New Roman"/>
          <w:sz w:val="24"/>
          <w:szCs w:val="24"/>
          <w:lang w:eastAsia="pl-PL"/>
        </w:rPr>
        <w:tab/>
        <w:t>Jeżeli Wykonawca nie złożył wymaganych oświadczeń lub dokumentów  Zamawiający przewiduje możliwość wezwania Wykonawcy do ich złożenia, uzupełnienia lub poprawienia.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14.6. </w:t>
      </w:r>
      <w:r w:rsidRPr="0075465D">
        <w:rPr>
          <w:rFonts w:ascii="Times New Roman" w:eastAsia="Times New Roman" w:hAnsi="Times New Roman"/>
          <w:sz w:val="24"/>
          <w:szCs w:val="24"/>
          <w:lang w:eastAsia="pl-PL"/>
        </w:rPr>
        <w:tab/>
        <w:t>Zamawiający przewiduje możliwość  wezwania Wykonawcy do  składania wyjaśnień dotyczących złożonych  oświadczeń lub dokumentów.</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14.7.</w:t>
      </w:r>
      <w:r w:rsidRPr="0075465D">
        <w:rPr>
          <w:rFonts w:ascii="Times New Roman" w:eastAsia="Times New Roman" w:hAnsi="Times New Roman"/>
          <w:sz w:val="24"/>
          <w:szCs w:val="24"/>
          <w:lang w:eastAsia="pl-PL"/>
        </w:rPr>
        <w:tab/>
      </w:r>
      <w:r w:rsidR="00612503">
        <w:rPr>
          <w:rFonts w:ascii="Times New Roman" w:hAnsi="Times New Roman"/>
          <w:sz w:val="24"/>
          <w:szCs w:val="24"/>
        </w:rPr>
        <w:t xml:space="preserve">Zamawiający nie dopuszcza </w:t>
      </w:r>
      <w:r w:rsidR="00612503">
        <w:rPr>
          <w:rFonts w:ascii="Times New Roman" w:eastAsia="Times New Roman" w:hAnsi="Times New Roman"/>
          <w:sz w:val="24"/>
          <w:szCs w:val="24"/>
        </w:rPr>
        <w:t>możliwości składania ofert częściowych</w:t>
      </w:r>
      <w:r w:rsidR="00612503">
        <w:rPr>
          <w:rFonts w:ascii="Times New Roman" w:hAnsi="Times New Roman"/>
          <w:sz w:val="24"/>
          <w:szCs w:val="24"/>
        </w:rPr>
        <w:t xml:space="preserve"> oraz składania ofert wariantowych</w:t>
      </w:r>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14.8.</w:t>
      </w:r>
      <w:r w:rsidRPr="0075465D">
        <w:rPr>
          <w:rFonts w:ascii="Times New Roman" w:eastAsia="Times New Roman" w:hAnsi="Times New Roman"/>
          <w:sz w:val="24"/>
          <w:szCs w:val="24"/>
          <w:lang w:eastAsia="pl-PL"/>
        </w:rPr>
        <w:tab/>
        <w:t>Zamawiający przewiduje możliwość unieważnienia postępowania na po</w:t>
      </w:r>
      <w:r w:rsidR="00FD6CD9">
        <w:rPr>
          <w:rFonts w:ascii="Times New Roman" w:eastAsia="Times New Roman" w:hAnsi="Times New Roman"/>
          <w:sz w:val="24"/>
          <w:szCs w:val="24"/>
          <w:lang w:eastAsia="pl-PL"/>
        </w:rPr>
        <w:t>d</w:t>
      </w:r>
      <w:r w:rsidRPr="0075465D">
        <w:rPr>
          <w:rFonts w:ascii="Times New Roman" w:eastAsia="Times New Roman" w:hAnsi="Times New Roman"/>
          <w:sz w:val="24"/>
          <w:szCs w:val="24"/>
          <w:lang w:eastAsia="pl-PL"/>
        </w:rPr>
        <w:t xml:space="preserve">stawie przesłanek określonych w art. 93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14.9. </w:t>
      </w:r>
      <w:r w:rsidRPr="0075465D">
        <w:rPr>
          <w:rFonts w:ascii="Times New Roman" w:eastAsia="Times New Roman" w:hAnsi="Times New Roman"/>
          <w:sz w:val="24"/>
          <w:szCs w:val="24"/>
          <w:lang w:eastAsia="pl-PL"/>
        </w:rPr>
        <w:tab/>
        <w:t xml:space="preserve">Zamawiający udzieli zamówienia Wykonawcy, którego oferta odpowiada wszystkim wymaganiom określonym w niniejszym Ogłoszeniu i zostanie oceniona jako najkorzystniejsza w oparciu o podane w nim kryteria oceny ofert.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14.10. Zamówienie zostanie udzielone na podstawie umowy, która stanowi integralną część niniejszego Ogłoszenia.</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 xml:space="preserve">14.11. </w:t>
      </w:r>
      <w:r w:rsidRPr="0075465D">
        <w:rPr>
          <w:rFonts w:ascii="Times New Roman" w:eastAsia="Times New Roman" w:hAnsi="Times New Roman"/>
          <w:sz w:val="24"/>
          <w:szCs w:val="24"/>
          <w:lang w:eastAsia="pl-PL"/>
        </w:rPr>
        <w:tab/>
        <w:t>Jeżeli Wykonawca, którego oferta została wybrana, uchyla się od zawarcia umowy w sprawie zamówienia publicznego, Zamawiający będzie mógł wybrać ofertę najkorzystniejszą spośród pozostałych ofert bez przeprowadzania ich ponownego badania i oceny, chyba że zachodzą</w:t>
      </w:r>
      <w:bookmarkStart w:id="8" w:name="page23"/>
      <w:bookmarkEnd w:id="8"/>
      <w:r w:rsidRPr="0075465D">
        <w:rPr>
          <w:rFonts w:ascii="Times New Roman" w:eastAsia="Times New Roman" w:hAnsi="Times New Roman"/>
          <w:sz w:val="24"/>
          <w:szCs w:val="24"/>
          <w:lang w:eastAsia="pl-PL"/>
        </w:rPr>
        <w:t xml:space="preserve"> przesłanki unieważnienia postępowania, o których mowa w art. 93 ust. 1 ustawy </w:t>
      </w:r>
      <w:proofErr w:type="spellStart"/>
      <w:r w:rsidRPr="0075465D">
        <w:rPr>
          <w:rFonts w:ascii="Times New Roman" w:eastAsia="Times New Roman" w:hAnsi="Times New Roman"/>
          <w:sz w:val="24"/>
          <w:szCs w:val="24"/>
          <w:lang w:eastAsia="pl-PL"/>
        </w:rPr>
        <w:t>Pzp</w:t>
      </w:r>
      <w:proofErr w:type="spellEnd"/>
      <w:r w:rsidRPr="0075465D">
        <w:rPr>
          <w:rFonts w:ascii="Times New Roman" w:eastAsia="Times New Roman" w:hAnsi="Times New Roman"/>
          <w:sz w:val="24"/>
          <w:szCs w:val="24"/>
          <w:lang w:eastAsia="pl-PL"/>
        </w:rPr>
        <w:t xml:space="preserve">. </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14.12.</w:t>
      </w:r>
      <w:r w:rsidRPr="0075465D">
        <w:rPr>
          <w:rFonts w:ascii="Times New Roman" w:eastAsia="Times New Roman" w:hAnsi="Times New Roman"/>
          <w:sz w:val="24"/>
          <w:szCs w:val="24"/>
          <w:lang w:eastAsia="pl-PL"/>
        </w:rPr>
        <w:tab/>
        <w:t xml:space="preserve">Wyniki postępowania zostaną przekazane Wykonawcom niezwłocznie po wyborze najkorzystniejszej oferty oraz zostaną zamieszczone na stronie </w:t>
      </w:r>
      <w:hyperlink r:id="rId12" w:history="1">
        <w:r w:rsidRPr="0075465D">
          <w:rPr>
            <w:rFonts w:ascii="Times New Roman" w:eastAsia="Times New Roman" w:hAnsi="Times New Roman"/>
            <w:color w:val="0563C1"/>
            <w:sz w:val="24"/>
            <w:szCs w:val="24"/>
            <w:u w:val="single"/>
            <w:lang w:eastAsia="pl-PL"/>
          </w:rPr>
          <w:t>www.dzp.pcz.pl</w:t>
        </w:r>
      </w:hyperlink>
      <w:r w:rsidRPr="0075465D">
        <w:rPr>
          <w:rFonts w:ascii="Times New Roman" w:eastAsia="Times New Roman" w:hAnsi="Times New Roman"/>
          <w:sz w:val="24"/>
          <w:szCs w:val="24"/>
          <w:lang w:eastAsia="pl-PL"/>
        </w:rPr>
        <w:t>.</w:t>
      </w:r>
    </w:p>
    <w:p w:rsidR="0075465D" w:rsidRPr="0075465D" w:rsidRDefault="0075465D" w:rsidP="0075465D">
      <w:pPr>
        <w:spacing w:after="0" w:line="240"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14.13.</w:t>
      </w:r>
      <w:r w:rsidRPr="0075465D">
        <w:rPr>
          <w:rFonts w:ascii="Times New Roman" w:eastAsia="Times New Roman" w:hAnsi="Times New Roman"/>
          <w:sz w:val="24"/>
          <w:szCs w:val="24"/>
          <w:lang w:eastAsia="pl-PL"/>
        </w:rPr>
        <w:tab/>
        <w:t xml:space="preserve">Niezwłocznie po udzieleniu zamówienia Zamawiający zamieści na stronie podmiotowej Biuletynu Informacji Publicznej, tj. </w:t>
      </w:r>
      <w:hyperlink r:id="rId13" w:history="1">
        <w:r w:rsidRPr="0075465D">
          <w:rPr>
            <w:rFonts w:ascii="Times New Roman" w:eastAsia="Times New Roman" w:hAnsi="Times New Roman"/>
            <w:color w:val="0563C1"/>
            <w:sz w:val="24"/>
            <w:szCs w:val="24"/>
            <w:u w:val="single"/>
            <w:lang w:eastAsia="pl-PL"/>
          </w:rPr>
          <w:t>www.dzp.pcz.pl</w:t>
        </w:r>
      </w:hyperlink>
      <w:r w:rsidRPr="0075465D">
        <w:rPr>
          <w:rFonts w:ascii="Times New Roman" w:eastAsia="Times New Roman" w:hAnsi="Times New Roman"/>
          <w:sz w:val="24"/>
          <w:szCs w:val="24"/>
          <w:lang w:eastAsia="pl-PL"/>
        </w:rPr>
        <w:t xml:space="preserve">, informację o udzieleniu zamówienia. W razie nieudzielenia zamówienia Zamawiający niezwłocznie zamieści na ww. stronie informację o nieudzieleniu zamówienia. </w:t>
      </w:r>
    </w:p>
    <w:p w:rsidR="001B6CC3" w:rsidRPr="00CF0281" w:rsidRDefault="0075465D" w:rsidP="00CF0281">
      <w:pPr>
        <w:pStyle w:val="Nagwek2"/>
        <w:tabs>
          <w:tab w:val="num" w:pos="680"/>
        </w:tabs>
        <w:spacing w:before="120"/>
        <w:ind w:left="680" w:hanging="680"/>
        <w:jc w:val="both"/>
        <w:rPr>
          <w:b w:val="0"/>
          <w:bCs w:val="0"/>
          <w:sz w:val="24"/>
          <w:szCs w:val="20"/>
          <w:u w:val="single"/>
        </w:rPr>
      </w:pPr>
      <w:r w:rsidRPr="00CF0281">
        <w:rPr>
          <w:b w:val="0"/>
          <w:iCs/>
          <w:sz w:val="24"/>
          <w:szCs w:val="24"/>
        </w:rPr>
        <w:t>14.14</w:t>
      </w:r>
      <w:r w:rsidRPr="00CF0281">
        <w:rPr>
          <w:b w:val="0"/>
          <w:iCs/>
          <w:sz w:val="24"/>
          <w:szCs w:val="24"/>
          <w:lang w:val="x-none"/>
        </w:rPr>
        <w:t xml:space="preserve">. </w:t>
      </w:r>
      <w:r w:rsidR="001B6CC3" w:rsidRPr="00CF0281">
        <w:rPr>
          <w:b w:val="0"/>
          <w:bCs w:val="0"/>
          <w:sz w:val="24"/>
          <w:szCs w:val="20"/>
          <w:u w:val="single"/>
        </w:rPr>
        <w:t>Informacja o przetwarzaniu danych osobowych:</w:t>
      </w:r>
    </w:p>
    <w:p w:rsidR="001B6CC3" w:rsidRPr="001B6CC3" w:rsidRDefault="001B6CC3" w:rsidP="001B6CC3">
      <w:pPr>
        <w:spacing w:after="60" w:line="240" w:lineRule="auto"/>
        <w:ind w:left="680"/>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Zamawiający, zgodnie z art. 13 ust. 1 i 2 </w:t>
      </w:r>
      <w:r w:rsidRPr="001B6CC3">
        <w:rPr>
          <w:rFonts w:ascii="Times New Roman" w:hAnsi="Times New Roman"/>
          <w:bCs/>
          <w:iCs/>
          <w:color w:val="000000"/>
          <w:sz w:val="24"/>
          <w:szCs w:val="24"/>
          <w:lang w:val="x-none" w:eastAsia="x-none"/>
        </w:rPr>
        <w:t xml:space="preserve">rozporządzenia Parlamentu Europejskiego </w:t>
      </w:r>
      <w:r w:rsidRPr="001B6CC3">
        <w:rPr>
          <w:rFonts w:ascii="Times New Roman" w:hAnsi="Times New Roman"/>
          <w:bCs/>
          <w:iCs/>
          <w:color w:val="000000"/>
          <w:sz w:val="24"/>
          <w:szCs w:val="24"/>
          <w:lang w:eastAsia="x-none"/>
        </w:rPr>
        <w:t xml:space="preserve">          </w:t>
      </w:r>
      <w:r w:rsidRPr="001B6CC3">
        <w:rPr>
          <w:rFonts w:ascii="Times New Roman" w:hAnsi="Times New Roman"/>
          <w:bCs/>
          <w:iCs/>
          <w:color w:val="000000"/>
          <w:sz w:val="24"/>
          <w:szCs w:val="24"/>
          <w:lang w:val="x-none" w:eastAsia="x-none"/>
        </w:rPr>
        <w:t xml:space="preserve">i Rady (UE) 2016/679 z dnia 27 kwietnia 2016 r. w sprawie ochrony osób fizycznych </w:t>
      </w:r>
      <w:r w:rsidRPr="001B6CC3">
        <w:rPr>
          <w:rFonts w:ascii="Times New Roman" w:hAnsi="Times New Roman"/>
          <w:bCs/>
          <w:iCs/>
          <w:color w:val="000000"/>
          <w:sz w:val="24"/>
          <w:szCs w:val="24"/>
          <w:lang w:eastAsia="x-none"/>
        </w:rPr>
        <w:t xml:space="preserve">        </w:t>
      </w:r>
      <w:r w:rsidRPr="001B6CC3">
        <w:rPr>
          <w:rFonts w:ascii="Times New Roman" w:hAnsi="Times New Roman"/>
          <w:bCs/>
          <w:iCs/>
          <w:color w:val="000000"/>
          <w:sz w:val="24"/>
          <w:szCs w:val="24"/>
          <w:lang w:val="x-none" w:eastAsia="x-none"/>
        </w:rPr>
        <w:t xml:space="preserve">w związku z przetwarzaniem danych osobowych i w sprawie swobodnego przepływu takich danych oraz uchylenia dyrektywy 95/46/WE (ogólne rozporządzenie o ochronie danych) (Dz. Urz. UE L 119 z 04.05.2016, str. 1), </w:t>
      </w:r>
      <w:r w:rsidRPr="001B6CC3">
        <w:rPr>
          <w:rFonts w:ascii="Times New Roman" w:eastAsia="Times New Roman" w:hAnsi="Times New Roman"/>
          <w:bCs/>
          <w:iCs/>
          <w:color w:val="000000"/>
          <w:sz w:val="24"/>
          <w:szCs w:val="24"/>
          <w:lang w:val="x-none" w:eastAsia="x-none"/>
        </w:rPr>
        <w:t>dalej „RODO”, informuje, że:</w:t>
      </w:r>
    </w:p>
    <w:p w:rsidR="001B6CC3" w:rsidRPr="001B6CC3" w:rsidRDefault="001B6CC3" w:rsidP="001B6CC3">
      <w:pPr>
        <w:numPr>
          <w:ilvl w:val="0"/>
          <w:numId w:val="8"/>
        </w:numPr>
        <w:spacing w:after="200" w:line="240" w:lineRule="auto"/>
        <w:contextualSpacing/>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lastRenderedPageBreak/>
        <w:t xml:space="preserve">w celu prowadzenia postępowania o udzielenie zamówienia publicznego, </w:t>
      </w:r>
      <w:r w:rsidRPr="001B6CC3">
        <w:rPr>
          <w:rFonts w:ascii="Times New Roman" w:hAnsi="Times New Roman"/>
          <w:b/>
          <w:bCs/>
          <w:iCs/>
          <w:color w:val="000000"/>
          <w:sz w:val="24"/>
          <w:szCs w:val="24"/>
          <w:lang w:val="x-none"/>
        </w:rPr>
        <w:t xml:space="preserve"> </w:t>
      </w:r>
      <w:r w:rsidRPr="001B6CC3">
        <w:rPr>
          <w:rFonts w:ascii="Times New Roman" w:hAnsi="Times New Roman"/>
          <w:bCs/>
          <w:iCs/>
          <w:color w:val="000000"/>
          <w:sz w:val="24"/>
          <w:szCs w:val="24"/>
          <w:lang w:val="x-none"/>
        </w:rPr>
        <w:t xml:space="preserve">prowadzonego </w:t>
      </w:r>
      <w:r w:rsidRPr="001B6CC3">
        <w:rPr>
          <w:rFonts w:ascii="Times New Roman" w:hAnsi="Times New Roman"/>
          <w:bCs/>
          <w:iCs/>
          <w:color w:val="000000"/>
          <w:sz w:val="24"/>
          <w:szCs w:val="24"/>
        </w:rPr>
        <w:t xml:space="preserve">na podstawie art. 138o ustawy </w:t>
      </w:r>
      <w:r w:rsidRPr="001B6CC3">
        <w:rPr>
          <w:rFonts w:ascii="Times New Roman" w:eastAsia="Times New Roman" w:hAnsi="Times New Roman"/>
          <w:sz w:val="24"/>
          <w:szCs w:val="24"/>
          <w:lang w:eastAsia="pl-PL"/>
        </w:rPr>
        <w:t>Prawo zamówień publicznych</w:t>
      </w:r>
      <w:r w:rsidRPr="001B6CC3">
        <w:rPr>
          <w:rFonts w:ascii="Times New Roman" w:hAnsi="Times New Roman"/>
          <w:bCs/>
          <w:iCs/>
          <w:color w:val="000000"/>
          <w:sz w:val="24"/>
          <w:szCs w:val="24"/>
        </w:rPr>
        <w:t>,</w:t>
      </w:r>
      <w:r w:rsidRPr="001B6CC3">
        <w:rPr>
          <w:rFonts w:ascii="Times New Roman" w:eastAsia="Times New Roman" w:hAnsi="Times New Roman"/>
          <w:bCs/>
          <w:iCs/>
          <w:color w:val="000000"/>
          <w:sz w:val="24"/>
          <w:szCs w:val="24"/>
          <w:lang w:eastAsia="x-none"/>
        </w:rPr>
        <w:t xml:space="preserve"> </w:t>
      </w:r>
      <w:r w:rsidRPr="001B6CC3">
        <w:rPr>
          <w:rFonts w:ascii="Times New Roman" w:eastAsia="Times New Roman" w:hAnsi="Times New Roman"/>
          <w:bCs/>
          <w:iCs/>
          <w:color w:val="000000"/>
          <w:sz w:val="24"/>
          <w:szCs w:val="24"/>
          <w:lang w:val="x-none" w:eastAsia="x-none"/>
        </w:rPr>
        <w:t>przetwarzane będą</w:t>
      </w:r>
      <w:r w:rsidRPr="001B6CC3">
        <w:rPr>
          <w:rFonts w:ascii="Times New Roman" w:eastAsia="Times New Roman" w:hAnsi="Times New Roman"/>
          <w:bCs/>
          <w:iCs/>
          <w:color w:val="000000"/>
          <w:sz w:val="24"/>
          <w:szCs w:val="24"/>
          <w:lang w:eastAsia="x-none"/>
        </w:rPr>
        <w:t xml:space="preserve"> dane osobowe</w:t>
      </w:r>
      <w:r w:rsidRPr="001B6CC3">
        <w:rPr>
          <w:rFonts w:ascii="Times New Roman" w:eastAsia="Times New Roman" w:hAnsi="Times New Roman"/>
          <w:bCs/>
          <w:iCs/>
          <w:color w:val="000000"/>
          <w:sz w:val="24"/>
          <w:szCs w:val="24"/>
          <w:lang w:val="x-none" w:eastAsia="x-none"/>
        </w:rPr>
        <w:t xml:space="preserve"> na podstawie art. 6 ust. 1 lit. c</w:t>
      </w:r>
      <w:r w:rsidRPr="001B6CC3">
        <w:rPr>
          <w:rFonts w:ascii="Times New Roman" w:eastAsia="Times New Roman" w:hAnsi="Times New Roman"/>
          <w:bCs/>
          <w:i/>
          <w:iCs/>
          <w:color w:val="000000"/>
          <w:sz w:val="24"/>
          <w:szCs w:val="24"/>
          <w:lang w:val="x-none" w:eastAsia="x-none"/>
        </w:rPr>
        <w:t xml:space="preserve"> </w:t>
      </w:r>
      <w:r w:rsidRPr="001B6CC3">
        <w:rPr>
          <w:rFonts w:ascii="Times New Roman" w:eastAsia="Times New Roman" w:hAnsi="Times New Roman"/>
          <w:bCs/>
          <w:iCs/>
          <w:color w:val="000000"/>
          <w:sz w:val="24"/>
          <w:szCs w:val="24"/>
          <w:lang w:val="x-none" w:eastAsia="x-none"/>
        </w:rPr>
        <w:t>RODO</w:t>
      </w:r>
      <w:r w:rsidRPr="001B6CC3">
        <w:rPr>
          <w:rFonts w:ascii="Times New Roman" w:eastAsia="Times New Roman" w:hAnsi="Times New Roman"/>
          <w:bCs/>
          <w:iCs/>
          <w:color w:val="000000"/>
          <w:sz w:val="24"/>
          <w:szCs w:val="24"/>
          <w:lang w:eastAsia="x-none"/>
        </w:rPr>
        <w:t xml:space="preserve">;  </w:t>
      </w:r>
    </w:p>
    <w:p w:rsidR="001B6CC3" w:rsidRPr="001B6CC3" w:rsidRDefault="001B6CC3" w:rsidP="001B6CC3">
      <w:pPr>
        <w:numPr>
          <w:ilvl w:val="0"/>
          <w:numId w:val="8"/>
        </w:numPr>
        <w:spacing w:after="60" w:line="240" w:lineRule="auto"/>
        <w:ind w:left="1037" w:hanging="357"/>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A</w:t>
      </w:r>
      <w:proofErr w:type="spellStart"/>
      <w:r w:rsidRPr="001B6CC3">
        <w:rPr>
          <w:rFonts w:ascii="Times New Roman" w:eastAsia="Times New Roman" w:hAnsi="Times New Roman"/>
          <w:bCs/>
          <w:iCs/>
          <w:color w:val="000000"/>
          <w:sz w:val="24"/>
          <w:szCs w:val="24"/>
          <w:lang w:val="x-none" w:eastAsia="x-none"/>
        </w:rPr>
        <w:t>dministratorem</w:t>
      </w:r>
      <w:proofErr w:type="spellEnd"/>
      <w:r w:rsidRPr="001B6CC3">
        <w:rPr>
          <w:rFonts w:ascii="Times New Roman" w:eastAsia="Times New Roman" w:hAnsi="Times New Roman"/>
          <w:bCs/>
          <w:iCs/>
          <w:color w:val="000000"/>
          <w:sz w:val="24"/>
          <w:szCs w:val="24"/>
          <w:lang w:val="x-none" w:eastAsia="x-none"/>
        </w:rPr>
        <w:t xml:space="preserve"> Pani/Pana danych osobowych jest:</w:t>
      </w:r>
    </w:p>
    <w:p w:rsidR="001B6CC3" w:rsidRPr="001B6CC3" w:rsidRDefault="001B6CC3" w:rsidP="001B6CC3">
      <w:pPr>
        <w:spacing w:after="60" w:line="240" w:lineRule="auto"/>
        <w:ind w:left="1038"/>
        <w:outlineLvl w:val="1"/>
        <w:rPr>
          <w:rFonts w:ascii="Times New Roman" w:eastAsia="Times New Roman" w:hAnsi="Times New Roman"/>
          <w:b/>
          <w:bCs/>
          <w:iCs/>
          <w:color w:val="000000"/>
          <w:sz w:val="24"/>
          <w:szCs w:val="24"/>
          <w:lang w:val="x-none" w:eastAsia="x-none"/>
        </w:rPr>
      </w:pPr>
      <w:r w:rsidRPr="001B6CC3">
        <w:rPr>
          <w:rFonts w:ascii="Times New Roman" w:eastAsia="Times New Roman" w:hAnsi="Times New Roman"/>
          <w:b/>
          <w:bCs/>
          <w:iCs/>
          <w:color w:val="000000"/>
          <w:sz w:val="24"/>
          <w:szCs w:val="24"/>
          <w:lang w:val="x-none" w:eastAsia="x-none"/>
        </w:rPr>
        <w:t>Politechnika Częstochowska</w:t>
      </w:r>
    </w:p>
    <w:p w:rsidR="001B6CC3" w:rsidRPr="001B6CC3" w:rsidRDefault="001B6CC3" w:rsidP="001B6CC3">
      <w:pPr>
        <w:spacing w:after="40" w:line="240" w:lineRule="auto"/>
        <w:ind w:left="1038"/>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 xml:space="preserve">Ul. </w:t>
      </w:r>
      <w:r w:rsidRPr="001B6CC3">
        <w:rPr>
          <w:rFonts w:ascii="Times New Roman" w:eastAsia="Times New Roman" w:hAnsi="Times New Roman"/>
          <w:bCs/>
          <w:iCs/>
          <w:color w:val="000000"/>
          <w:sz w:val="24"/>
          <w:szCs w:val="24"/>
          <w:lang w:val="x-none" w:eastAsia="x-none"/>
        </w:rPr>
        <w:t>Dąbrowskiego 69</w:t>
      </w:r>
    </w:p>
    <w:p w:rsidR="001B6CC3" w:rsidRPr="001B6CC3" w:rsidRDefault="001B6CC3" w:rsidP="001B6CC3">
      <w:pPr>
        <w:spacing w:after="40" w:line="240" w:lineRule="auto"/>
        <w:ind w:left="1038"/>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42-201</w:t>
      </w:r>
      <w:r w:rsidRPr="001B6CC3">
        <w:rPr>
          <w:rFonts w:ascii="Times New Roman" w:eastAsia="Times New Roman" w:hAnsi="Times New Roman"/>
          <w:bCs/>
          <w:iCs/>
          <w:color w:val="000000"/>
          <w:sz w:val="24"/>
          <w:szCs w:val="24"/>
          <w:lang w:val="x-none" w:eastAsia="x-none"/>
        </w:rPr>
        <w:t xml:space="preserve"> Częstochowa</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eastAsia="x-none"/>
        </w:rPr>
        <w:t>Administrator Danych Osobowych w Politechnice Częstochowskiej wyznaczył Inspektora Danych Osobowych, z którym można kontaktować się pod numerem telefonu: 34/3250471, adresem e-mail</w:t>
      </w:r>
      <w:r w:rsidRPr="001B6CC3">
        <w:rPr>
          <w:rFonts w:ascii="Times New Roman" w:eastAsia="Times New Roman" w:hAnsi="Times New Roman"/>
          <w:bCs/>
          <w:iCs/>
          <w:color w:val="000000"/>
          <w:sz w:val="24"/>
          <w:szCs w:val="24"/>
          <w:lang w:val="x-none" w:eastAsia="x-none"/>
        </w:rPr>
        <w:t xml:space="preserve">: </w:t>
      </w:r>
      <w:hyperlink r:id="rId14" w:history="1">
        <w:r w:rsidRPr="001B6CC3">
          <w:rPr>
            <w:rFonts w:ascii="Times New Roman" w:hAnsi="Times New Roman"/>
            <w:bCs/>
            <w:iCs/>
            <w:color w:val="0000FF"/>
            <w:sz w:val="24"/>
            <w:szCs w:val="24"/>
            <w:u w:val="single"/>
            <w:lang w:eastAsia="x-none"/>
          </w:rPr>
          <w:t>iodo@pcz.pl</w:t>
        </w:r>
      </w:hyperlink>
      <w:r w:rsidRPr="001B6CC3">
        <w:rPr>
          <w:rFonts w:ascii="Times New Roman" w:eastAsia="Times New Roman" w:hAnsi="Times New Roman"/>
          <w:bCs/>
          <w:iCs/>
          <w:color w:val="000000"/>
          <w:sz w:val="24"/>
          <w:szCs w:val="24"/>
          <w:lang w:val="x-none" w:eastAsia="x-none"/>
        </w:rPr>
        <w:t xml:space="preserve"> </w:t>
      </w:r>
      <w:r w:rsidRPr="001B6CC3">
        <w:rPr>
          <w:rFonts w:ascii="Times New Roman" w:eastAsia="Times New Roman" w:hAnsi="Times New Roman"/>
          <w:bCs/>
          <w:iCs/>
          <w:color w:val="000000"/>
          <w:sz w:val="24"/>
          <w:szCs w:val="24"/>
          <w:lang w:eastAsia="x-none"/>
        </w:rPr>
        <w:t>lub przy użyciu danych kontaktowych Administratora Danych Osobowych.</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odbiorcami Pani/Pana danych osobowych będą osoby lub podmioty, którym udostępniona zostanie </w:t>
      </w:r>
      <w:r w:rsidRPr="001B6CC3">
        <w:rPr>
          <w:rFonts w:ascii="Times New Roman" w:eastAsia="Times New Roman" w:hAnsi="Times New Roman"/>
          <w:bCs/>
          <w:iCs/>
          <w:color w:val="000000"/>
          <w:sz w:val="24"/>
          <w:szCs w:val="24"/>
          <w:lang w:eastAsia="x-none"/>
        </w:rPr>
        <w:t xml:space="preserve">informacja lub </w:t>
      </w:r>
      <w:r w:rsidRPr="001B6CC3">
        <w:rPr>
          <w:rFonts w:ascii="Times New Roman" w:eastAsia="Times New Roman" w:hAnsi="Times New Roman"/>
          <w:bCs/>
          <w:iCs/>
          <w:color w:val="000000"/>
          <w:sz w:val="24"/>
          <w:szCs w:val="24"/>
          <w:lang w:val="x-none" w:eastAsia="x-none"/>
        </w:rPr>
        <w:t xml:space="preserve">dokumentacja postępowania w oparciu o art. 8 ustawy </w:t>
      </w:r>
      <w:proofErr w:type="spellStart"/>
      <w:r w:rsidRPr="001B6CC3">
        <w:rPr>
          <w:rFonts w:ascii="Times New Roman" w:eastAsia="Times New Roman" w:hAnsi="Times New Roman"/>
          <w:bCs/>
          <w:iCs/>
          <w:color w:val="000000"/>
          <w:sz w:val="24"/>
          <w:szCs w:val="24"/>
          <w:lang w:val="x-none" w:eastAsia="x-none"/>
        </w:rPr>
        <w:t>Pzp</w:t>
      </w:r>
      <w:proofErr w:type="spellEnd"/>
      <w:r w:rsidRPr="001B6CC3">
        <w:rPr>
          <w:rFonts w:ascii="Times New Roman" w:eastAsia="Times New Roman" w:hAnsi="Times New Roman"/>
          <w:bCs/>
          <w:iCs/>
          <w:color w:val="000000"/>
          <w:sz w:val="24"/>
          <w:szCs w:val="24"/>
          <w:lang w:val="x-none" w:eastAsia="x-none"/>
        </w:rPr>
        <w:t>;</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Pani/Pana dane osobowe będą przechowywane przez okres </w:t>
      </w:r>
      <w:r w:rsidRPr="001B6CC3">
        <w:rPr>
          <w:rFonts w:ascii="Times New Roman" w:eastAsia="Times New Roman" w:hAnsi="Times New Roman"/>
          <w:bCs/>
          <w:iCs/>
          <w:color w:val="000000"/>
          <w:sz w:val="24"/>
          <w:szCs w:val="24"/>
          <w:lang w:eastAsia="x-none"/>
        </w:rPr>
        <w:t>wykonania umowy, trwania okresu gwarancji i rękojmi lub przez okres wynikający z obowiązujących przepisów prawa. W sytuacji archiwizacji dokumentów, okres przechowywania dokumentacji określa stosowna instrukcja kancelaryjna;</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 xml:space="preserve">obowiązek podania przez Panią/Pana danych osobowych bezpośrednio Pani/Pana dotyczących jest wymogiem ustawowym określonym w przepisach ustawy </w:t>
      </w:r>
      <w:proofErr w:type="spellStart"/>
      <w:r w:rsidRPr="001B6CC3">
        <w:rPr>
          <w:rFonts w:ascii="Times New Roman" w:eastAsia="Times New Roman" w:hAnsi="Times New Roman"/>
          <w:bCs/>
          <w:iCs/>
          <w:color w:val="000000"/>
          <w:sz w:val="24"/>
          <w:szCs w:val="24"/>
          <w:lang w:val="x-none" w:eastAsia="x-none"/>
        </w:rPr>
        <w:t>Pzp</w:t>
      </w:r>
      <w:proofErr w:type="spellEnd"/>
      <w:r w:rsidRPr="001B6CC3">
        <w:rPr>
          <w:rFonts w:ascii="Times New Roman" w:eastAsia="Times New Roman" w:hAnsi="Times New Roman"/>
          <w:bCs/>
          <w:iCs/>
          <w:color w:val="000000"/>
          <w:sz w:val="24"/>
          <w:szCs w:val="24"/>
          <w:lang w:val="x-none" w:eastAsia="x-none"/>
        </w:rPr>
        <w:t xml:space="preserve">, związanym z udziałem w postępowaniu o udzielenie zamówienia publicznego; konsekwencje niepodania określonych danych wynikają z ustawy </w:t>
      </w:r>
      <w:proofErr w:type="spellStart"/>
      <w:r w:rsidRPr="001B6CC3">
        <w:rPr>
          <w:rFonts w:ascii="Times New Roman" w:eastAsia="Times New Roman" w:hAnsi="Times New Roman"/>
          <w:bCs/>
          <w:iCs/>
          <w:color w:val="000000"/>
          <w:sz w:val="24"/>
          <w:szCs w:val="24"/>
          <w:lang w:val="x-none" w:eastAsia="x-none"/>
        </w:rPr>
        <w:t>Pzp</w:t>
      </w:r>
      <w:proofErr w:type="spellEnd"/>
      <w:r w:rsidRPr="001B6CC3">
        <w:rPr>
          <w:rFonts w:ascii="Times New Roman" w:eastAsia="Times New Roman" w:hAnsi="Times New Roman"/>
          <w:bCs/>
          <w:iCs/>
          <w:color w:val="000000"/>
          <w:sz w:val="24"/>
          <w:szCs w:val="24"/>
          <w:lang w:val="x-none" w:eastAsia="x-none"/>
        </w:rPr>
        <w:t>;</w:t>
      </w:r>
    </w:p>
    <w:p w:rsidR="001B6CC3" w:rsidRPr="001B6CC3" w:rsidRDefault="001B6CC3" w:rsidP="001B6CC3">
      <w:pPr>
        <w:numPr>
          <w:ilvl w:val="0"/>
          <w:numId w:val="8"/>
        </w:numPr>
        <w:spacing w:before="120" w:after="60" w:line="240" w:lineRule="auto"/>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w odniesieniu do Pani/Pana danych osobowych decyzje nie będą podejmowane w sposób zautomatyzowany, stosowanie do art. 22 RODO;</w:t>
      </w:r>
    </w:p>
    <w:p w:rsidR="001B6CC3" w:rsidRPr="001B6CC3" w:rsidRDefault="001B6CC3" w:rsidP="001B6CC3">
      <w:pPr>
        <w:numPr>
          <w:ilvl w:val="0"/>
          <w:numId w:val="8"/>
        </w:numPr>
        <w:spacing w:before="120" w:after="0" w:line="240" w:lineRule="auto"/>
        <w:ind w:left="1037" w:hanging="357"/>
        <w:jc w:val="both"/>
        <w:outlineLvl w:val="1"/>
        <w:rPr>
          <w:rFonts w:ascii="Times New Roman" w:eastAsia="Times New Roman" w:hAnsi="Times New Roman"/>
          <w:bCs/>
          <w:iCs/>
          <w:color w:val="000000"/>
          <w:sz w:val="24"/>
          <w:szCs w:val="24"/>
          <w:lang w:val="x-none" w:eastAsia="x-none"/>
        </w:rPr>
      </w:pPr>
      <w:r w:rsidRPr="001B6CC3">
        <w:rPr>
          <w:rFonts w:ascii="Times New Roman" w:eastAsia="Times New Roman" w:hAnsi="Times New Roman"/>
          <w:bCs/>
          <w:iCs/>
          <w:color w:val="000000"/>
          <w:sz w:val="24"/>
          <w:szCs w:val="24"/>
          <w:lang w:val="x-none" w:eastAsia="x-none"/>
        </w:rPr>
        <w:t>posiada Pani/Pan:</w:t>
      </w:r>
    </w:p>
    <w:p w:rsidR="001B6CC3" w:rsidRPr="001B6CC3" w:rsidRDefault="001B6CC3" w:rsidP="001B6CC3">
      <w:pPr>
        <w:numPr>
          <w:ilvl w:val="0"/>
          <w:numId w:val="23"/>
        </w:numPr>
        <w:spacing w:after="150" w:line="240" w:lineRule="auto"/>
        <w:ind w:left="1418" w:hanging="294"/>
        <w:contextualSpacing/>
        <w:jc w:val="both"/>
        <w:rPr>
          <w:rFonts w:ascii="Times New Roman" w:eastAsia="Times New Roman" w:hAnsi="Times New Roman"/>
          <w:sz w:val="24"/>
          <w:szCs w:val="24"/>
          <w:lang w:eastAsia="pl-PL"/>
        </w:rPr>
      </w:pPr>
      <w:r w:rsidRPr="001B6CC3">
        <w:rPr>
          <w:rFonts w:ascii="Times New Roman" w:eastAsia="Times New Roman" w:hAnsi="Times New Roman"/>
          <w:sz w:val="24"/>
          <w:szCs w:val="24"/>
          <w:lang w:eastAsia="pl-PL"/>
        </w:rPr>
        <w:t>na podstawie art. 15 RODO prawo dostępu do danych osobowych Pani/Pana dotyczących;</w:t>
      </w:r>
    </w:p>
    <w:p w:rsidR="001B6CC3" w:rsidRPr="001B6CC3" w:rsidRDefault="001B6CC3" w:rsidP="001B6CC3">
      <w:pPr>
        <w:numPr>
          <w:ilvl w:val="0"/>
          <w:numId w:val="23"/>
        </w:numPr>
        <w:spacing w:after="150" w:line="240" w:lineRule="auto"/>
        <w:ind w:left="1418" w:hanging="294"/>
        <w:contextualSpacing/>
        <w:jc w:val="both"/>
        <w:rPr>
          <w:rFonts w:ascii="Times New Roman" w:eastAsia="Times New Roman" w:hAnsi="Times New Roman"/>
          <w:sz w:val="24"/>
          <w:szCs w:val="24"/>
          <w:lang w:eastAsia="pl-PL"/>
        </w:rPr>
      </w:pPr>
      <w:r w:rsidRPr="001B6CC3">
        <w:rPr>
          <w:rFonts w:ascii="Times New Roman" w:eastAsia="Times New Roman" w:hAnsi="Times New Roman"/>
          <w:sz w:val="24"/>
          <w:szCs w:val="24"/>
          <w:lang w:eastAsia="pl-PL"/>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1B6CC3">
        <w:rPr>
          <w:rFonts w:ascii="Times New Roman" w:eastAsia="Times New Roman" w:hAnsi="Times New Roman"/>
          <w:sz w:val="24"/>
          <w:szCs w:val="24"/>
          <w:lang w:eastAsia="pl-PL"/>
        </w:rPr>
        <w:t>Pzp</w:t>
      </w:r>
      <w:proofErr w:type="spellEnd"/>
      <w:r w:rsidRPr="001B6CC3">
        <w:rPr>
          <w:rFonts w:ascii="Times New Roman" w:eastAsia="Times New Roman" w:hAnsi="Times New Roman"/>
          <w:sz w:val="24"/>
          <w:szCs w:val="24"/>
          <w:lang w:eastAsia="pl-PL"/>
        </w:rPr>
        <w:t>;</w:t>
      </w:r>
    </w:p>
    <w:p w:rsidR="001B6CC3" w:rsidRPr="001B6CC3" w:rsidRDefault="001B6CC3" w:rsidP="001B6CC3">
      <w:pPr>
        <w:numPr>
          <w:ilvl w:val="0"/>
          <w:numId w:val="23"/>
        </w:numPr>
        <w:spacing w:after="150" w:line="240" w:lineRule="auto"/>
        <w:ind w:left="1418" w:hanging="294"/>
        <w:contextualSpacing/>
        <w:jc w:val="both"/>
        <w:rPr>
          <w:rFonts w:ascii="Times New Roman" w:eastAsia="Times New Roman" w:hAnsi="Times New Roman"/>
          <w:sz w:val="24"/>
          <w:szCs w:val="24"/>
          <w:lang w:eastAsia="pl-PL"/>
        </w:rPr>
      </w:pPr>
      <w:r w:rsidRPr="001B6CC3">
        <w:rPr>
          <w:rFonts w:ascii="Times New Roman" w:eastAsia="Times New Roman" w:hAnsi="Times New Roman"/>
          <w:sz w:val="24"/>
          <w:szCs w:val="24"/>
          <w:lang w:eastAsia="pl-PL"/>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B6CC3" w:rsidRPr="001B6CC3" w:rsidRDefault="001B6CC3" w:rsidP="001B6CC3">
      <w:pPr>
        <w:numPr>
          <w:ilvl w:val="0"/>
          <w:numId w:val="23"/>
        </w:numPr>
        <w:spacing w:before="120" w:after="120" w:line="240" w:lineRule="auto"/>
        <w:ind w:left="1418" w:hanging="29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1B6CC3" w:rsidRPr="001B6CC3" w:rsidRDefault="001B6CC3" w:rsidP="001B6CC3">
      <w:pPr>
        <w:numPr>
          <w:ilvl w:val="0"/>
          <w:numId w:val="8"/>
        </w:numPr>
        <w:spacing w:before="120" w:after="120" w:line="240" w:lineRule="auto"/>
        <w:ind w:left="1037" w:hanging="357"/>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nie przysługuje Pani/Panu:</w:t>
      </w:r>
    </w:p>
    <w:p w:rsidR="001B6CC3" w:rsidRPr="001B6CC3" w:rsidRDefault="001B6CC3" w:rsidP="001B6CC3">
      <w:pPr>
        <w:numPr>
          <w:ilvl w:val="0"/>
          <w:numId w:val="24"/>
        </w:numPr>
        <w:spacing w:after="150" w:line="240" w:lineRule="auto"/>
        <w:ind w:left="1418" w:hanging="28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w związku z art. 17 ust. 3 lit. b, d, e RODO prawo do usunięcia danych osobowych;</w:t>
      </w:r>
    </w:p>
    <w:p w:rsidR="001B6CC3" w:rsidRPr="001B6CC3" w:rsidRDefault="001B6CC3" w:rsidP="001B6CC3">
      <w:pPr>
        <w:numPr>
          <w:ilvl w:val="0"/>
          <w:numId w:val="24"/>
        </w:numPr>
        <w:spacing w:after="150" w:line="240" w:lineRule="auto"/>
        <w:ind w:left="1418" w:hanging="28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t>prawo do przenoszenia danych osobowych, o którym mowa w art. 20 RODO;</w:t>
      </w:r>
    </w:p>
    <w:p w:rsidR="0075465D" w:rsidRPr="001B6CC3" w:rsidRDefault="001B6CC3" w:rsidP="001B6CC3">
      <w:pPr>
        <w:numPr>
          <w:ilvl w:val="0"/>
          <w:numId w:val="24"/>
        </w:numPr>
        <w:spacing w:after="150" w:line="240" w:lineRule="auto"/>
        <w:ind w:left="1418" w:hanging="284"/>
        <w:contextualSpacing/>
        <w:jc w:val="both"/>
        <w:rPr>
          <w:rFonts w:ascii="Times New Roman" w:eastAsia="Times New Roman" w:hAnsi="Times New Roman"/>
          <w:i/>
          <w:sz w:val="24"/>
          <w:szCs w:val="24"/>
          <w:lang w:eastAsia="pl-PL"/>
        </w:rPr>
      </w:pPr>
      <w:r w:rsidRPr="001B6CC3">
        <w:rPr>
          <w:rFonts w:ascii="Times New Roman" w:eastAsia="Times New Roman" w:hAnsi="Times New Roman"/>
          <w:sz w:val="24"/>
          <w:szCs w:val="24"/>
          <w:lang w:eastAsia="pl-PL"/>
        </w:rPr>
        <w:lastRenderedPageBreak/>
        <w:t>na podstawie art. 21 RODO prawo sprzeciwu, wobec przetwarzania danych osobowych, gdyż podstawą prawną przetwarzania Pani/Pana danych osobowych</w:t>
      </w:r>
      <w:r w:rsidR="00514CDB">
        <w:rPr>
          <w:rFonts w:ascii="Times New Roman" w:eastAsia="Times New Roman" w:hAnsi="Times New Roman"/>
          <w:sz w:val="24"/>
          <w:szCs w:val="24"/>
          <w:lang w:eastAsia="pl-PL"/>
        </w:rPr>
        <w:t xml:space="preserve"> jest art. 6 ust. 1 lit. c RODO.</w:t>
      </w:r>
    </w:p>
    <w:p w:rsidR="0075465D" w:rsidRDefault="0075465D" w:rsidP="0075465D">
      <w:pPr>
        <w:spacing w:after="0" w:line="240" w:lineRule="auto"/>
        <w:ind w:left="709" w:hanging="709"/>
        <w:jc w:val="both"/>
        <w:rPr>
          <w:rFonts w:ascii="Times New Roman" w:eastAsia="Times New Roman" w:hAnsi="Times New Roman"/>
          <w:sz w:val="24"/>
          <w:szCs w:val="24"/>
          <w:lang w:eastAsia="pl-PL"/>
        </w:rPr>
      </w:pPr>
    </w:p>
    <w:p w:rsidR="00B33734" w:rsidRDefault="00B33734" w:rsidP="0075465D">
      <w:pPr>
        <w:spacing w:after="0" w:line="240" w:lineRule="auto"/>
        <w:ind w:left="709" w:hanging="709"/>
        <w:jc w:val="both"/>
        <w:rPr>
          <w:rFonts w:ascii="Times New Roman" w:eastAsia="Times New Roman" w:hAnsi="Times New Roman"/>
          <w:sz w:val="24"/>
          <w:szCs w:val="24"/>
          <w:lang w:eastAsia="pl-PL"/>
        </w:rPr>
      </w:pPr>
    </w:p>
    <w:p w:rsidR="00B33734" w:rsidRPr="0075465D" w:rsidRDefault="00B33734" w:rsidP="0075465D">
      <w:pPr>
        <w:spacing w:after="0" w:line="240" w:lineRule="auto"/>
        <w:ind w:left="709" w:hanging="709"/>
        <w:jc w:val="both"/>
        <w:rPr>
          <w:rFonts w:ascii="Times New Roman" w:eastAsia="Times New Roman" w:hAnsi="Times New Roman"/>
          <w:sz w:val="24"/>
          <w:szCs w:val="24"/>
          <w:lang w:eastAsia="pl-PL"/>
        </w:rPr>
      </w:pPr>
    </w:p>
    <w:p w:rsidR="0075465D" w:rsidRPr="0075465D" w:rsidRDefault="0075465D" w:rsidP="0075465D">
      <w:pPr>
        <w:spacing w:after="0" w:line="240" w:lineRule="auto"/>
        <w:ind w:left="709" w:hanging="709"/>
        <w:jc w:val="both"/>
        <w:rPr>
          <w:rFonts w:ascii="Times New Roman" w:eastAsia="Times New Roman" w:hAnsi="Times New Roman"/>
          <w:sz w:val="24"/>
          <w:szCs w:val="24"/>
          <w:u w:val="single"/>
          <w:lang w:eastAsia="pl-PL"/>
        </w:rPr>
      </w:pPr>
      <w:r w:rsidRPr="0075465D">
        <w:rPr>
          <w:rFonts w:ascii="Times New Roman" w:eastAsia="Times New Roman" w:hAnsi="Times New Roman"/>
          <w:sz w:val="24"/>
          <w:szCs w:val="24"/>
          <w:u w:val="single"/>
          <w:lang w:eastAsia="pl-PL"/>
        </w:rPr>
        <w:t>Załącznikami do niniejszego dokumentu są:</w:t>
      </w:r>
    </w:p>
    <w:p w:rsid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Oświadczenie o niepodleganiu wykluczeniu oraz spełnianiu warunków udziału</w:t>
      </w:r>
    </w:p>
    <w:p w:rsidR="0075465D" w:rsidRP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Projekt umowy</w:t>
      </w:r>
    </w:p>
    <w:p w:rsidR="0075465D" w:rsidRDefault="00D864B4"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Wzór F</w:t>
      </w:r>
      <w:r w:rsidR="0075465D" w:rsidRPr="0075465D">
        <w:rPr>
          <w:rFonts w:ascii="Times New Roman" w:eastAsia="Times New Roman" w:hAnsi="Times New Roman"/>
          <w:sz w:val="24"/>
          <w:szCs w:val="24"/>
          <w:lang w:eastAsia="pl-PL"/>
        </w:rPr>
        <w:t>ormularza oferty</w:t>
      </w:r>
    </w:p>
    <w:p w:rsidR="008828D8" w:rsidRDefault="008828D8"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cenowy</w:t>
      </w:r>
    </w:p>
    <w:p w:rsidR="0075465D" w:rsidRPr="0075465D" w:rsidRDefault="0075465D" w:rsidP="00F5695A">
      <w:pPr>
        <w:numPr>
          <w:ilvl w:val="0"/>
          <w:numId w:val="4"/>
        </w:numPr>
        <w:spacing w:after="0" w:line="276" w:lineRule="auto"/>
        <w:ind w:left="709" w:hanging="709"/>
        <w:jc w:val="both"/>
        <w:rPr>
          <w:rFonts w:ascii="Times New Roman" w:eastAsia="Times New Roman" w:hAnsi="Times New Roman"/>
          <w:sz w:val="24"/>
          <w:szCs w:val="24"/>
          <w:lang w:eastAsia="pl-PL"/>
        </w:rPr>
      </w:pPr>
      <w:r w:rsidRPr="0075465D">
        <w:rPr>
          <w:rFonts w:ascii="Times New Roman" w:eastAsia="Times New Roman" w:hAnsi="Times New Roman"/>
          <w:sz w:val="24"/>
          <w:szCs w:val="24"/>
          <w:lang w:eastAsia="pl-PL"/>
        </w:rPr>
        <w:t>Szczegółowy opis przedmio</w:t>
      </w:r>
      <w:r w:rsidR="00135324">
        <w:rPr>
          <w:rFonts w:ascii="Times New Roman" w:eastAsia="Times New Roman" w:hAnsi="Times New Roman"/>
          <w:sz w:val="24"/>
          <w:szCs w:val="24"/>
          <w:lang w:eastAsia="pl-PL"/>
        </w:rPr>
        <w:t>tu zamówienia</w:t>
      </w:r>
      <w:r w:rsidRPr="0075465D">
        <w:rPr>
          <w:rFonts w:ascii="Times New Roman" w:eastAsia="Times New Roman" w:hAnsi="Times New Roman"/>
          <w:sz w:val="24"/>
          <w:szCs w:val="24"/>
          <w:lang w:eastAsia="pl-PL"/>
        </w:rPr>
        <w:t>.</w:t>
      </w:r>
    </w:p>
    <w:p w:rsidR="002D44B7" w:rsidRPr="005C4189" w:rsidRDefault="002D44B7" w:rsidP="005C4189"/>
    <w:sectPr w:rsidR="002D44B7" w:rsidRPr="005C4189" w:rsidSect="002D44B7">
      <w:headerReference w:type="default" r:id="rId15"/>
      <w:footerReference w:type="default" r:id="rId16"/>
      <w:footnotePr>
        <w:numFmt w:val="chicago"/>
      </w:footnotePr>
      <w:pgSz w:w="11906" w:h="16838"/>
      <w:pgMar w:top="1985"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A5" w:rsidRDefault="00940EA5" w:rsidP="008B40F0">
      <w:pPr>
        <w:spacing w:after="0" w:line="240" w:lineRule="auto"/>
      </w:pPr>
      <w:r>
        <w:separator/>
      </w:r>
    </w:p>
  </w:endnote>
  <w:endnote w:type="continuationSeparator" w:id="0">
    <w:p w:rsidR="00940EA5" w:rsidRDefault="00940EA5" w:rsidP="008B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variable"/>
  </w:font>
  <w:font w:name="Ebrima">
    <w:panose1 w:val="02000000000000000000"/>
    <w:charset w:val="EE"/>
    <w:family w:val="auto"/>
    <w:pitch w:val="variable"/>
    <w:sig w:usb0="A000005F" w:usb1="02000041" w:usb2="00000800" w:usb3="00000000" w:csb0="00000093" w:csb1="00000000"/>
  </w:font>
  <w:font w:name="TimesNewRomanPSMT">
    <w:altName w:val="Times New Roman"/>
    <w:charset w:val="EE"/>
    <w:family w:val="auto"/>
    <w:pitch w:val="default"/>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B9" w:rsidRDefault="00D945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A5" w:rsidRDefault="00940EA5" w:rsidP="008B40F0">
      <w:pPr>
        <w:spacing w:after="0" w:line="240" w:lineRule="auto"/>
      </w:pPr>
      <w:r>
        <w:separator/>
      </w:r>
    </w:p>
  </w:footnote>
  <w:footnote w:type="continuationSeparator" w:id="0">
    <w:p w:rsidR="00940EA5" w:rsidRDefault="00940EA5" w:rsidP="008B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B9" w:rsidRDefault="00D945B9" w:rsidP="001124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E36"/>
    <w:multiLevelType w:val="hybridMultilevel"/>
    <w:tmpl w:val="4C76B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05461"/>
    <w:multiLevelType w:val="hybridMultilevel"/>
    <w:tmpl w:val="AC78EEF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06523A12"/>
    <w:multiLevelType w:val="hybridMultilevel"/>
    <w:tmpl w:val="0808983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6D82DFE"/>
    <w:multiLevelType w:val="hybridMultilevel"/>
    <w:tmpl w:val="5C325306"/>
    <w:lvl w:ilvl="0" w:tplc="F6163B18">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98071B"/>
    <w:multiLevelType w:val="hybridMultilevel"/>
    <w:tmpl w:val="69D20C5A"/>
    <w:lvl w:ilvl="0" w:tplc="04150017">
      <w:start w:val="1"/>
      <w:numFmt w:val="lowerLetter"/>
      <w:lvlText w:val="%1)"/>
      <w:lvlJc w:val="left"/>
      <w:pPr>
        <w:ind w:left="14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9121C5A"/>
    <w:multiLevelType w:val="hybridMultilevel"/>
    <w:tmpl w:val="120246E0"/>
    <w:lvl w:ilvl="0" w:tplc="FE6C2516">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122F7"/>
    <w:multiLevelType w:val="hybridMultilevel"/>
    <w:tmpl w:val="7CA676C6"/>
    <w:lvl w:ilvl="0" w:tplc="E5047FAC">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E7CF0"/>
    <w:multiLevelType w:val="hybridMultilevel"/>
    <w:tmpl w:val="AB149822"/>
    <w:lvl w:ilvl="0" w:tplc="7310D0C4">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637BA"/>
    <w:multiLevelType w:val="hybridMultilevel"/>
    <w:tmpl w:val="A7D05F56"/>
    <w:lvl w:ilvl="0" w:tplc="92707D76">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0E184F60"/>
    <w:multiLevelType w:val="hybridMultilevel"/>
    <w:tmpl w:val="A704BDF4"/>
    <w:lvl w:ilvl="0" w:tplc="EA00BD2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9C6003"/>
    <w:multiLevelType w:val="hybridMultilevel"/>
    <w:tmpl w:val="FBEAEC7E"/>
    <w:lvl w:ilvl="0" w:tplc="92C64030">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F7281"/>
    <w:multiLevelType w:val="hybridMultilevel"/>
    <w:tmpl w:val="3C108466"/>
    <w:lvl w:ilvl="0" w:tplc="27403E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AA7C29"/>
    <w:multiLevelType w:val="hybridMultilevel"/>
    <w:tmpl w:val="22686AE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17B52F71"/>
    <w:multiLevelType w:val="hybridMultilevel"/>
    <w:tmpl w:val="D7DC91A8"/>
    <w:lvl w:ilvl="0" w:tplc="72C20A78">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15FAC"/>
    <w:multiLevelType w:val="hybridMultilevel"/>
    <w:tmpl w:val="150CEA9A"/>
    <w:lvl w:ilvl="0" w:tplc="04150019">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3FB12FB"/>
    <w:multiLevelType w:val="hybridMultilevel"/>
    <w:tmpl w:val="BD40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30240626"/>
    <w:multiLevelType w:val="hybridMultilevel"/>
    <w:tmpl w:val="2DDCB9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3F56F9C"/>
    <w:multiLevelType w:val="hybridMultilevel"/>
    <w:tmpl w:val="47EEF21E"/>
    <w:lvl w:ilvl="0" w:tplc="E3305C3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8974515"/>
    <w:multiLevelType w:val="hybridMultilevel"/>
    <w:tmpl w:val="0C1CF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24909"/>
    <w:multiLevelType w:val="hybridMultilevel"/>
    <w:tmpl w:val="F7B0A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215D7"/>
    <w:multiLevelType w:val="hybridMultilevel"/>
    <w:tmpl w:val="D7C2C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F50623"/>
    <w:multiLevelType w:val="hybridMultilevel"/>
    <w:tmpl w:val="52724822"/>
    <w:lvl w:ilvl="0" w:tplc="2F508010">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4BD43E9E"/>
    <w:multiLevelType w:val="hybridMultilevel"/>
    <w:tmpl w:val="011C07F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DD20485"/>
    <w:multiLevelType w:val="hybridMultilevel"/>
    <w:tmpl w:val="3C5A9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F4AA1"/>
    <w:multiLevelType w:val="hybridMultilevel"/>
    <w:tmpl w:val="66FA23EA"/>
    <w:lvl w:ilvl="0" w:tplc="000C46C6">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834D3D"/>
    <w:multiLevelType w:val="hybridMultilevel"/>
    <w:tmpl w:val="6592F7AE"/>
    <w:lvl w:ilvl="0" w:tplc="378090E6">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2648EB"/>
    <w:multiLevelType w:val="hybridMultilevel"/>
    <w:tmpl w:val="A8D80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4568B8"/>
    <w:multiLevelType w:val="hybridMultilevel"/>
    <w:tmpl w:val="5A8ABDEE"/>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7AA052F"/>
    <w:multiLevelType w:val="hybridMultilevel"/>
    <w:tmpl w:val="38241F62"/>
    <w:lvl w:ilvl="0" w:tplc="E4808208">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9EB6FAD"/>
    <w:multiLevelType w:val="hybridMultilevel"/>
    <w:tmpl w:val="1DD60B9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19"/>
  </w:num>
  <w:num w:numId="12">
    <w:abstractNumId w:val="3"/>
  </w:num>
  <w:num w:numId="13">
    <w:abstractNumId w:val="4"/>
  </w:num>
  <w:num w:numId="14">
    <w:abstractNumId w:val="15"/>
  </w:num>
  <w:num w:numId="15">
    <w:abstractNumId w:val="31"/>
  </w:num>
  <w:num w:numId="16">
    <w:abstractNumId w:val="26"/>
  </w:num>
  <w:num w:numId="17">
    <w:abstractNumId w:val="13"/>
  </w:num>
  <w:num w:numId="18">
    <w:abstractNumId w:val="33"/>
  </w:num>
  <w:num w:numId="19">
    <w:abstractNumId w:val="16"/>
  </w:num>
  <w:num w:numId="20">
    <w:abstractNumId w:val="1"/>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11"/>
  </w:num>
  <w:num w:numId="26">
    <w:abstractNumId w:val="7"/>
  </w:num>
  <w:num w:numId="27">
    <w:abstractNumId w:val="30"/>
  </w:num>
  <w:num w:numId="28">
    <w:abstractNumId w:val="6"/>
  </w:num>
  <w:num w:numId="29">
    <w:abstractNumId w:val="23"/>
  </w:num>
  <w:num w:numId="30">
    <w:abstractNumId w:val="10"/>
  </w:num>
  <w:num w:numId="31">
    <w:abstractNumId w:val="21"/>
  </w:num>
  <w:num w:numId="32">
    <w:abstractNumId w:val="24"/>
  </w:num>
  <w:num w:numId="33">
    <w:abstractNumId w:val="22"/>
  </w:num>
  <w:num w:numId="34">
    <w:abstractNumId w:val="5"/>
  </w:num>
  <w:num w:numId="35">
    <w:abstractNumId w:val="0"/>
  </w:num>
  <w:num w:numId="36">
    <w:abstractNumId w:val="14"/>
  </w:num>
  <w:num w:numId="37">
    <w:abstractNumId w:val="27"/>
  </w:num>
  <w:num w:numId="3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A1"/>
    <w:rsid w:val="00000C7D"/>
    <w:rsid w:val="0000201F"/>
    <w:rsid w:val="0000583E"/>
    <w:rsid w:val="00007814"/>
    <w:rsid w:val="000126AD"/>
    <w:rsid w:val="00015188"/>
    <w:rsid w:val="00015670"/>
    <w:rsid w:val="00015800"/>
    <w:rsid w:val="00015E9F"/>
    <w:rsid w:val="00024963"/>
    <w:rsid w:val="00030BF2"/>
    <w:rsid w:val="00031B9C"/>
    <w:rsid w:val="000350E0"/>
    <w:rsid w:val="00035797"/>
    <w:rsid w:val="00043CAE"/>
    <w:rsid w:val="000443DC"/>
    <w:rsid w:val="00050B42"/>
    <w:rsid w:val="00052E03"/>
    <w:rsid w:val="00072472"/>
    <w:rsid w:val="00074C0B"/>
    <w:rsid w:val="00084D4E"/>
    <w:rsid w:val="0008598E"/>
    <w:rsid w:val="0009332B"/>
    <w:rsid w:val="00093447"/>
    <w:rsid w:val="00095F45"/>
    <w:rsid w:val="00096A62"/>
    <w:rsid w:val="000973A7"/>
    <w:rsid w:val="000A5F6A"/>
    <w:rsid w:val="000B5588"/>
    <w:rsid w:val="000C37B6"/>
    <w:rsid w:val="000C5501"/>
    <w:rsid w:val="000D5FBA"/>
    <w:rsid w:val="000E0EF3"/>
    <w:rsid w:val="000E1A5E"/>
    <w:rsid w:val="000E657E"/>
    <w:rsid w:val="000F0AA1"/>
    <w:rsid w:val="001124E7"/>
    <w:rsid w:val="00114CA2"/>
    <w:rsid w:val="00124428"/>
    <w:rsid w:val="00124E99"/>
    <w:rsid w:val="00135324"/>
    <w:rsid w:val="001440C8"/>
    <w:rsid w:val="00147089"/>
    <w:rsid w:val="001506DE"/>
    <w:rsid w:val="001509D6"/>
    <w:rsid w:val="00153DB7"/>
    <w:rsid w:val="001620EE"/>
    <w:rsid w:val="001664DC"/>
    <w:rsid w:val="001704E2"/>
    <w:rsid w:val="00173CE2"/>
    <w:rsid w:val="0017475B"/>
    <w:rsid w:val="0017597A"/>
    <w:rsid w:val="001803FE"/>
    <w:rsid w:val="00182C25"/>
    <w:rsid w:val="00183989"/>
    <w:rsid w:val="00183B04"/>
    <w:rsid w:val="00191978"/>
    <w:rsid w:val="00191B4E"/>
    <w:rsid w:val="001B03E7"/>
    <w:rsid w:val="001B6CC3"/>
    <w:rsid w:val="001C6603"/>
    <w:rsid w:val="001C6A53"/>
    <w:rsid w:val="001D58A2"/>
    <w:rsid w:val="001D5A7E"/>
    <w:rsid w:val="001E09C1"/>
    <w:rsid w:val="001E1163"/>
    <w:rsid w:val="001F3312"/>
    <w:rsid w:val="001F5380"/>
    <w:rsid w:val="001F6BAC"/>
    <w:rsid w:val="00206920"/>
    <w:rsid w:val="0021110A"/>
    <w:rsid w:val="00211BE1"/>
    <w:rsid w:val="00225751"/>
    <w:rsid w:val="0023010D"/>
    <w:rsid w:val="00230CCD"/>
    <w:rsid w:val="0023294E"/>
    <w:rsid w:val="00235250"/>
    <w:rsid w:val="002365DE"/>
    <w:rsid w:val="00240C2B"/>
    <w:rsid w:val="0024499E"/>
    <w:rsid w:val="002528A6"/>
    <w:rsid w:val="00255059"/>
    <w:rsid w:val="00255CCD"/>
    <w:rsid w:val="002563E8"/>
    <w:rsid w:val="00256F30"/>
    <w:rsid w:val="00263331"/>
    <w:rsid w:val="0027768C"/>
    <w:rsid w:val="00286143"/>
    <w:rsid w:val="0028662A"/>
    <w:rsid w:val="00290F41"/>
    <w:rsid w:val="00291977"/>
    <w:rsid w:val="00293A37"/>
    <w:rsid w:val="00293F48"/>
    <w:rsid w:val="002A326D"/>
    <w:rsid w:val="002A62E7"/>
    <w:rsid w:val="002B044D"/>
    <w:rsid w:val="002B2F47"/>
    <w:rsid w:val="002B6843"/>
    <w:rsid w:val="002C1F3C"/>
    <w:rsid w:val="002C28E6"/>
    <w:rsid w:val="002C4150"/>
    <w:rsid w:val="002C42C8"/>
    <w:rsid w:val="002D1E8D"/>
    <w:rsid w:val="002D44B7"/>
    <w:rsid w:val="002E10A4"/>
    <w:rsid w:val="002F0A2C"/>
    <w:rsid w:val="002F0C4C"/>
    <w:rsid w:val="002F4551"/>
    <w:rsid w:val="002F7174"/>
    <w:rsid w:val="002F7600"/>
    <w:rsid w:val="002F78FE"/>
    <w:rsid w:val="00301B3B"/>
    <w:rsid w:val="003055D4"/>
    <w:rsid w:val="003065A4"/>
    <w:rsid w:val="00311C41"/>
    <w:rsid w:val="00312614"/>
    <w:rsid w:val="00315122"/>
    <w:rsid w:val="003177C9"/>
    <w:rsid w:val="00332609"/>
    <w:rsid w:val="00341950"/>
    <w:rsid w:val="003476F1"/>
    <w:rsid w:val="00350FB5"/>
    <w:rsid w:val="003526C2"/>
    <w:rsid w:val="00352E29"/>
    <w:rsid w:val="003541A7"/>
    <w:rsid w:val="003555DC"/>
    <w:rsid w:val="003620C1"/>
    <w:rsid w:val="003624C2"/>
    <w:rsid w:val="00364F2E"/>
    <w:rsid w:val="0036557B"/>
    <w:rsid w:val="00375A51"/>
    <w:rsid w:val="00382110"/>
    <w:rsid w:val="00390B52"/>
    <w:rsid w:val="0039163C"/>
    <w:rsid w:val="0039660E"/>
    <w:rsid w:val="00397D7A"/>
    <w:rsid w:val="003A06F6"/>
    <w:rsid w:val="003A0F72"/>
    <w:rsid w:val="003A2B97"/>
    <w:rsid w:val="003A2F30"/>
    <w:rsid w:val="003A4C63"/>
    <w:rsid w:val="003A6956"/>
    <w:rsid w:val="003B0AD1"/>
    <w:rsid w:val="003B2F39"/>
    <w:rsid w:val="003B3C59"/>
    <w:rsid w:val="003B777F"/>
    <w:rsid w:val="003C2F7B"/>
    <w:rsid w:val="003C3B0E"/>
    <w:rsid w:val="003D2640"/>
    <w:rsid w:val="003D4B27"/>
    <w:rsid w:val="003D7ED9"/>
    <w:rsid w:val="003E23B7"/>
    <w:rsid w:val="003E6A6A"/>
    <w:rsid w:val="003F0FF1"/>
    <w:rsid w:val="003F2234"/>
    <w:rsid w:val="003F6A3B"/>
    <w:rsid w:val="004030C2"/>
    <w:rsid w:val="00405C44"/>
    <w:rsid w:val="00412CE9"/>
    <w:rsid w:val="0041328C"/>
    <w:rsid w:val="00415CC3"/>
    <w:rsid w:val="00423635"/>
    <w:rsid w:val="00425389"/>
    <w:rsid w:val="0042563E"/>
    <w:rsid w:val="00426030"/>
    <w:rsid w:val="00443176"/>
    <w:rsid w:val="00443A74"/>
    <w:rsid w:val="00444C51"/>
    <w:rsid w:val="00446E1E"/>
    <w:rsid w:val="004518A0"/>
    <w:rsid w:val="0045581C"/>
    <w:rsid w:val="0046369B"/>
    <w:rsid w:val="004640F5"/>
    <w:rsid w:val="004672D8"/>
    <w:rsid w:val="00473DB4"/>
    <w:rsid w:val="00481B4A"/>
    <w:rsid w:val="004870E1"/>
    <w:rsid w:val="00492E3F"/>
    <w:rsid w:val="00495191"/>
    <w:rsid w:val="004A4FB7"/>
    <w:rsid w:val="004A50A7"/>
    <w:rsid w:val="004A6273"/>
    <w:rsid w:val="004B10A3"/>
    <w:rsid w:val="004C296E"/>
    <w:rsid w:val="004C4CEE"/>
    <w:rsid w:val="004C7849"/>
    <w:rsid w:val="004C7D2D"/>
    <w:rsid w:val="004D0AD7"/>
    <w:rsid w:val="004D0CBE"/>
    <w:rsid w:val="004E0221"/>
    <w:rsid w:val="004E7F45"/>
    <w:rsid w:val="004F0240"/>
    <w:rsid w:val="004F255F"/>
    <w:rsid w:val="004F2D67"/>
    <w:rsid w:val="00501D46"/>
    <w:rsid w:val="00501DC3"/>
    <w:rsid w:val="00502AC1"/>
    <w:rsid w:val="00504080"/>
    <w:rsid w:val="005042C5"/>
    <w:rsid w:val="0050593E"/>
    <w:rsid w:val="00510E22"/>
    <w:rsid w:val="00514269"/>
    <w:rsid w:val="00514CDB"/>
    <w:rsid w:val="00517F3C"/>
    <w:rsid w:val="0052255A"/>
    <w:rsid w:val="00527262"/>
    <w:rsid w:val="005319D7"/>
    <w:rsid w:val="00533631"/>
    <w:rsid w:val="00547DA5"/>
    <w:rsid w:val="00554E09"/>
    <w:rsid w:val="005551F6"/>
    <w:rsid w:val="005573DC"/>
    <w:rsid w:val="00561D43"/>
    <w:rsid w:val="00563F49"/>
    <w:rsid w:val="00566D23"/>
    <w:rsid w:val="00574BC4"/>
    <w:rsid w:val="00581729"/>
    <w:rsid w:val="00587DA8"/>
    <w:rsid w:val="005914C8"/>
    <w:rsid w:val="00594283"/>
    <w:rsid w:val="00595D4F"/>
    <w:rsid w:val="00597FFD"/>
    <w:rsid w:val="005A032B"/>
    <w:rsid w:val="005A2689"/>
    <w:rsid w:val="005A4ACD"/>
    <w:rsid w:val="005B1C54"/>
    <w:rsid w:val="005B26FA"/>
    <w:rsid w:val="005B60BA"/>
    <w:rsid w:val="005B736E"/>
    <w:rsid w:val="005C0C7E"/>
    <w:rsid w:val="005C4189"/>
    <w:rsid w:val="005C4700"/>
    <w:rsid w:val="005C65E2"/>
    <w:rsid w:val="005E11C1"/>
    <w:rsid w:val="005F4E0C"/>
    <w:rsid w:val="00604C06"/>
    <w:rsid w:val="00606068"/>
    <w:rsid w:val="006075EB"/>
    <w:rsid w:val="00611448"/>
    <w:rsid w:val="00612503"/>
    <w:rsid w:val="0061359A"/>
    <w:rsid w:val="00630A24"/>
    <w:rsid w:val="006350FE"/>
    <w:rsid w:val="00635962"/>
    <w:rsid w:val="0063714B"/>
    <w:rsid w:val="00642017"/>
    <w:rsid w:val="00646251"/>
    <w:rsid w:val="0064701A"/>
    <w:rsid w:val="00653EBE"/>
    <w:rsid w:val="006663CE"/>
    <w:rsid w:val="00667290"/>
    <w:rsid w:val="006746FA"/>
    <w:rsid w:val="0068352D"/>
    <w:rsid w:val="00683C98"/>
    <w:rsid w:val="0068444F"/>
    <w:rsid w:val="00690CC0"/>
    <w:rsid w:val="00691CE0"/>
    <w:rsid w:val="0069204F"/>
    <w:rsid w:val="00692AB5"/>
    <w:rsid w:val="006948FC"/>
    <w:rsid w:val="00696F55"/>
    <w:rsid w:val="006A2E04"/>
    <w:rsid w:val="006A3D69"/>
    <w:rsid w:val="006A7008"/>
    <w:rsid w:val="006B3F83"/>
    <w:rsid w:val="006B4BF2"/>
    <w:rsid w:val="006B6151"/>
    <w:rsid w:val="006C1537"/>
    <w:rsid w:val="006C62EE"/>
    <w:rsid w:val="006C65E9"/>
    <w:rsid w:val="006C66C5"/>
    <w:rsid w:val="006D0635"/>
    <w:rsid w:val="006D38EB"/>
    <w:rsid w:val="006D3CB3"/>
    <w:rsid w:val="006D60F6"/>
    <w:rsid w:val="006E127C"/>
    <w:rsid w:val="006E231F"/>
    <w:rsid w:val="006F007F"/>
    <w:rsid w:val="006F076D"/>
    <w:rsid w:val="006F12A5"/>
    <w:rsid w:val="006F50A1"/>
    <w:rsid w:val="0070047F"/>
    <w:rsid w:val="0070095E"/>
    <w:rsid w:val="00701A0F"/>
    <w:rsid w:val="00702CC3"/>
    <w:rsid w:val="00705E38"/>
    <w:rsid w:val="007104AA"/>
    <w:rsid w:val="007109BD"/>
    <w:rsid w:val="00710FB9"/>
    <w:rsid w:val="00711B33"/>
    <w:rsid w:val="0071275D"/>
    <w:rsid w:val="00714535"/>
    <w:rsid w:val="00727F52"/>
    <w:rsid w:val="0073023F"/>
    <w:rsid w:val="00731D52"/>
    <w:rsid w:val="00741C92"/>
    <w:rsid w:val="00745BEF"/>
    <w:rsid w:val="00751DAF"/>
    <w:rsid w:val="0075465D"/>
    <w:rsid w:val="00764FAA"/>
    <w:rsid w:val="007706EA"/>
    <w:rsid w:val="007753C1"/>
    <w:rsid w:val="007755D7"/>
    <w:rsid w:val="00781207"/>
    <w:rsid w:val="007812BE"/>
    <w:rsid w:val="00791F93"/>
    <w:rsid w:val="0079463B"/>
    <w:rsid w:val="007958BE"/>
    <w:rsid w:val="007A19B9"/>
    <w:rsid w:val="007A1E60"/>
    <w:rsid w:val="007B4DD9"/>
    <w:rsid w:val="007B6E8B"/>
    <w:rsid w:val="007B745A"/>
    <w:rsid w:val="007C386A"/>
    <w:rsid w:val="007C7106"/>
    <w:rsid w:val="007D16C3"/>
    <w:rsid w:val="007D2087"/>
    <w:rsid w:val="007D2B65"/>
    <w:rsid w:val="007D3927"/>
    <w:rsid w:val="007D40A2"/>
    <w:rsid w:val="007D4C7E"/>
    <w:rsid w:val="007E003F"/>
    <w:rsid w:val="007E17FB"/>
    <w:rsid w:val="007E1D58"/>
    <w:rsid w:val="007E3E1C"/>
    <w:rsid w:val="007E3EB3"/>
    <w:rsid w:val="007E7E36"/>
    <w:rsid w:val="007F026A"/>
    <w:rsid w:val="007F64BD"/>
    <w:rsid w:val="007F6DDB"/>
    <w:rsid w:val="0080485E"/>
    <w:rsid w:val="008050DC"/>
    <w:rsid w:val="0080773F"/>
    <w:rsid w:val="008139BC"/>
    <w:rsid w:val="00814887"/>
    <w:rsid w:val="00817404"/>
    <w:rsid w:val="008239EE"/>
    <w:rsid w:val="00832586"/>
    <w:rsid w:val="00832639"/>
    <w:rsid w:val="00836F61"/>
    <w:rsid w:val="0084166A"/>
    <w:rsid w:val="00850783"/>
    <w:rsid w:val="00853BA4"/>
    <w:rsid w:val="00853F23"/>
    <w:rsid w:val="00860AB2"/>
    <w:rsid w:val="00860BB2"/>
    <w:rsid w:val="00864C48"/>
    <w:rsid w:val="00865C37"/>
    <w:rsid w:val="00874144"/>
    <w:rsid w:val="00875AF9"/>
    <w:rsid w:val="008768CD"/>
    <w:rsid w:val="008828D8"/>
    <w:rsid w:val="00883BA5"/>
    <w:rsid w:val="00884603"/>
    <w:rsid w:val="00890A9B"/>
    <w:rsid w:val="008948FA"/>
    <w:rsid w:val="0089690D"/>
    <w:rsid w:val="008A0BBE"/>
    <w:rsid w:val="008A0C92"/>
    <w:rsid w:val="008A1C34"/>
    <w:rsid w:val="008A5BD7"/>
    <w:rsid w:val="008B282D"/>
    <w:rsid w:val="008B31EE"/>
    <w:rsid w:val="008B3E42"/>
    <w:rsid w:val="008B40F0"/>
    <w:rsid w:val="008B5F78"/>
    <w:rsid w:val="008C67A4"/>
    <w:rsid w:val="008C7B8F"/>
    <w:rsid w:val="008D1482"/>
    <w:rsid w:val="008D2163"/>
    <w:rsid w:val="008D6258"/>
    <w:rsid w:val="008D7CCE"/>
    <w:rsid w:val="008E3916"/>
    <w:rsid w:val="008F6A94"/>
    <w:rsid w:val="008F7322"/>
    <w:rsid w:val="008F7407"/>
    <w:rsid w:val="00903367"/>
    <w:rsid w:val="0090343B"/>
    <w:rsid w:val="00904604"/>
    <w:rsid w:val="00905CA7"/>
    <w:rsid w:val="0091004F"/>
    <w:rsid w:val="00923AEB"/>
    <w:rsid w:val="00924B4E"/>
    <w:rsid w:val="009270CC"/>
    <w:rsid w:val="0093066C"/>
    <w:rsid w:val="009344A6"/>
    <w:rsid w:val="00937D58"/>
    <w:rsid w:val="00940E11"/>
    <w:rsid w:val="00940EA5"/>
    <w:rsid w:val="0094149F"/>
    <w:rsid w:val="00944091"/>
    <w:rsid w:val="009451C9"/>
    <w:rsid w:val="00947E83"/>
    <w:rsid w:val="00952D5B"/>
    <w:rsid w:val="009534B7"/>
    <w:rsid w:val="0095720F"/>
    <w:rsid w:val="009578AD"/>
    <w:rsid w:val="0096132E"/>
    <w:rsid w:val="00962B5D"/>
    <w:rsid w:val="00966574"/>
    <w:rsid w:val="00973FEE"/>
    <w:rsid w:val="0098227A"/>
    <w:rsid w:val="009832D6"/>
    <w:rsid w:val="0098456D"/>
    <w:rsid w:val="009847EE"/>
    <w:rsid w:val="00985D01"/>
    <w:rsid w:val="009912CF"/>
    <w:rsid w:val="009945B8"/>
    <w:rsid w:val="00994C43"/>
    <w:rsid w:val="009A332D"/>
    <w:rsid w:val="009A4FDF"/>
    <w:rsid w:val="009A7C99"/>
    <w:rsid w:val="009C2D99"/>
    <w:rsid w:val="009C6989"/>
    <w:rsid w:val="009C6E6C"/>
    <w:rsid w:val="009D0B04"/>
    <w:rsid w:val="009D0F58"/>
    <w:rsid w:val="009E2AA7"/>
    <w:rsid w:val="009E3DB3"/>
    <w:rsid w:val="009E68FF"/>
    <w:rsid w:val="009F2CB0"/>
    <w:rsid w:val="009F45A5"/>
    <w:rsid w:val="009F6FC1"/>
    <w:rsid w:val="00A17BF0"/>
    <w:rsid w:val="00A20DC5"/>
    <w:rsid w:val="00A252EF"/>
    <w:rsid w:val="00A309EC"/>
    <w:rsid w:val="00A331DB"/>
    <w:rsid w:val="00A33674"/>
    <w:rsid w:val="00A44C02"/>
    <w:rsid w:val="00A44C91"/>
    <w:rsid w:val="00A44FB9"/>
    <w:rsid w:val="00A51BDE"/>
    <w:rsid w:val="00A5265B"/>
    <w:rsid w:val="00A54F8F"/>
    <w:rsid w:val="00A56519"/>
    <w:rsid w:val="00A61FE8"/>
    <w:rsid w:val="00A62DF8"/>
    <w:rsid w:val="00A646F7"/>
    <w:rsid w:val="00A67524"/>
    <w:rsid w:val="00A721C8"/>
    <w:rsid w:val="00A749BE"/>
    <w:rsid w:val="00A775A9"/>
    <w:rsid w:val="00A77B21"/>
    <w:rsid w:val="00A80F99"/>
    <w:rsid w:val="00A81B87"/>
    <w:rsid w:val="00A81F8D"/>
    <w:rsid w:val="00A84062"/>
    <w:rsid w:val="00A91689"/>
    <w:rsid w:val="00A92260"/>
    <w:rsid w:val="00A94A2F"/>
    <w:rsid w:val="00AA3537"/>
    <w:rsid w:val="00AB080C"/>
    <w:rsid w:val="00AC5DF8"/>
    <w:rsid w:val="00AC6EEB"/>
    <w:rsid w:val="00AC7727"/>
    <w:rsid w:val="00AD0993"/>
    <w:rsid w:val="00AD1952"/>
    <w:rsid w:val="00AD28CE"/>
    <w:rsid w:val="00AD68C5"/>
    <w:rsid w:val="00AE50AC"/>
    <w:rsid w:val="00AF529A"/>
    <w:rsid w:val="00AF66C6"/>
    <w:rsid w:val="00B055CA"/>
    <w:rsid w:val="00B13F08"/>
    <w:rsid w:val="00B20759"/>
    <w:rsid w:val="00B211D3"/>
    <w:rsid w:val="00B300A4"/>
    <w:rsid w:val="00B32D83"/>
    <w:rsid w:val="00B33734"/>
    <w:rsid w:val="00B34425"/>
    <w:rsid w:val="00B34931"/>
    <w:rsid w:val="00B36975"/>
    <w:rsid w:val="00B41C20"/>
    <w:rsid w:val="00B43B9F"/>
    <w:rsid w:val="00B443C1"/>
    <w:rsid w:val="00B5013E"/>
    <w:rsid w:val="00B5369B"/>
    <w:rsid w:val="00B66AC9"/>
    <w:rsid w:val="00B70767"/>
    <w:rsid w:val="00B73110"/>
    <w:rsid w:val="00B73B97"/>
    <w:rsid w:val="00B75404"/>
    <w:rsid w:val="00B82267"/>
    <w:rsid w:val="00B85E1E"/>
    <w:rsid w:val="00B953CD"/>
    <w:rsid w:val="00B974AB"/>
    <w:rsid w:val="00BA29E6"/>
    <w:rsid w:val="00BB6059"/>
    <w:rsid w:val="00BC41C9"/>
    <w:rsid w:val="00BD25BA"/>
    <w:rsid w:val="00BD3A30"/>
    <w:rsid w:val="00BD3AA1"/>
    <w:rsid w:val="00BD3BCD"/>
    <w:rsid w:val="00BD523B"/>
    <w:rsid w:val="00BD6900"/>
    <w:rsid w:val="00BE4C45"/>
    <w:rsid w:val="00BF04CE"/>
    <w:rsid w:val="00BF079B"/>
    <w:rsid w:val="00BF10E3"/>
    <w:rsid w:val="00BF29B2"/>
    <w:rsid w:val="00BF3481"/>
    <w:rsid w:val="00BF793B"/>
    <w:rsid w:val="00C00EF6"/>
    <w:rsid w:val="00C0170A"/>
    <w:rsid w:val="00C04B56"/>
    <w:rsid w:val="00C04BA0"/>
    <w:rsid w:val="00C0702B"/>
    <w:rsid w:val="00C110F4"/>
    <w:rsid w:val="00C11C60"/>
    <w:rsid w:val="00C143BE"/>
    <w:rsid w:val="00C15285"/>
    <w:rsid w:val="00C15DF2"/>
    <w:rsid w:val="00C17B82"/>
    <w:rsid w:val="00C210D8"/>
    <w:rsid w:val="00C226A0"/>
    <w:rsid w:val="00C2288B"/>
    <w:rsid w:val="00C23E43"/>
    <w:rsid w:val="00C3133D"/>
    <w:rsid w:val="00C31512"/>
    <w:rsid w:val="00C32094"/>
    <w:rsid w:val="00C358EA"/>
    <w:rsid w:val="00C36E33"/>
    <w:rsid w:val="00C4224C"/>
    <w:rsid w:val="00C46439"/>
    <w:rsid w:val="00C51D0A"/>
    <w:rsid w:val="00C57F40"/>
    <w:rsid w:val="00C63E8D"/>
    <w:rsid w:val="00C7446F"/>
    <w:rsid w:val="00C74853"/>
    <w:rsid w:val="00C76EBA"/>
    <w:rsid w:val="00C84D1D"/>
    <w:rsid w:val="00C86FE6"/>
    <w:rsid w:val="00C9072B"/>
    <w:rsid w:val="00C91384"/>
    <w:rsid w:val="00C9617C"/>
    <w:rsid w:val="00CA35EA"/>
    <w:rsid w:val="00CB09AF"/>
    <w:rsid w:val="00CB1DEF"/>
    <w:rsid w:val="00CB24C8"/>
    <w:rsid w:val="00CB4689"/>
    <w:rsid w:val="00CB6461"/>
    <w:rsid w:val="00CD2558"/>
    <w:rsid w:val="00CD2961"/>
    <w:rsid w:val="00CD3ECE"/>
    <w:rsid w:val="00CD4660"/>
    <w:rsid w:val="00CD622F"/>
    <w:rsid w:val="00CE5CDB"/>
    <w:rsid w:val="00CF0281"/>
    <w:rsid w:val="00CF0CCF"/>
    <w:rsid w:val="00CF1EFB"/>
    <w:rsid w:val="00CF6E6F"/>
    <w:rsid w:val="00CF7C4F"/>
    <w:rsid w:val="00D002E2"/>
    <w:rsid w:val="00D0139A"/>
    <w:rsid w:val="00D10344"/>
    <w:rsid w:val="00D14712"/>
    <w:rsid w:val="00D14F36"/>
    <w:rsid w:val="00D16458"/>
    <w:rsid w:val="00D16608"/>
    <w:rsid w:val="00D16712"/>
    <w:rsid w:val="00D20D3E"/>
    <w:rsid w:val="00D2376E"/>
    <w:rsid w:val="00D35803"/>
    <w:rsid w:val="00D35E8E"/>
    <w:rsid w:val="00D42160"/>
    <w:rsid w:val="00D43AD3"/>
    <w:rsid w:val="00D5533C"/>
    <w:rsid w:val="00D55884"/>
    <w:rsid w:val="00D56E9A"/>
    <w:rsid w:val="00D67379"/>
    <w:rsid w:val="00D85073"/>
    <w:rsid w:val="00D85D7B"/>
    <w:rsid w:val="00D864B4"/>
    <w:rsid w:val="00D86D7F"/>
    <w:rsid w:val="00D91580"/>
    <w:rsid w:val="00D945B9"/>
    <w:rsid w:val="00D96AC6"/>
    <w:rsid w:val="00DB1185"/>
    <w:rsid w:val="00DB145D"/>
    <w:rsid w:val="00DB1F01"/>
    <w:rsid w:val="00DB5A6A"/>
    <w:rsid w:val="00DB66C7"/>
    <w:rsid w:val="00DC4A5D"/>
    <w:rsid w:val="00DC6917"/>
    <w:rsid w:val="00DC7173"/>
    <w:rsid w:val="00DD22B6"/>
    <w:rsid w:val="00DD4DB1"/>
    <w:rsid w:val="00DE467B"/>
    <w:rsid w:val="00DE74A7"/>
    <w:rsid w:val="00DF12F9"/>
    <w:rsid w:val="00DF522D"/>
    <w:rsid w:val="00DF7EEB"/>
    <w:rsid w:val="00E00D1F"/>
    <w:rsid w:val="00E01839"/>
    <w:rsid w:val="00E04167"/>
    <w:rsid w:val="00E04FD6"/>
    <w:rsid w:val="00E11E19"/>
    <w:rsid w:val="00E141A2"/>
    <w:rsid w:val="00E21E84"/>
    <w:rsid w:val="00E27A09"/>
    <w:rsid w:val="00E335C9"/>
    <w:rsid w:val="00E46F72"/>
    <w:rsid w:val="00E500FA"/>
    <w:rsid w:val="00E5153C"/>
    <w:rsid w:val="00E60543"/>
    <w:rsid w:val="00E64510"/>
    <w:rsid w:val="00E70971"/>
    <w:rsid w:val="00E70ED1"/>
    <w:rsid w:val="00E73AF5"/>
    <w:rsid w:val="00E75157"/>
    <w:rsid w:val="00E761CC"/>
    <w:rsid w:val="00E81C5C"/>
    <w:rsid w:val="00E834C3"/>
    <w:rsid w:val="00E8484F"/>
    <w:rsid w:val="00E8586E"/>
    <w:rsid w:val="00E86566"/>
    <w:rsid w:val="00E90F20"/>
    <w:rsid w:val="00E91AE2"/>
    <w:rsid w:val="00E924AD"/>
    <w:rsid w:val="00E93B81"/>
    <w:rsid w:val="00EA0C0D"/>
    <w:rsid w:val="00EA1878"/>
    <w:rsid w:val="00EA35FC"/>
    <w:rsid w:val="00EA4BB4"/>
    <w:rsid w:val="00EA6B8B"/>
    <w:rsid w:val="00EB07EC"/>
    <w:rsid w:val="00EB358D"/>
    <w:rsid w:val="00EB5C1D"/>
    <w:rsid w:val="00EB6FD4"/>
    <w:rsid w:val="00EC788F"/>
    <w:rsid w:val="00ED1E81"/>
    <w:rsid w:val="00ED3BF4"/>
    <w:rsid w:val="00ED460D"/>
    <w:rsid w:val="00ED5F55"/>
    <w:rsid w:val="00ED6E32"/>
    <w:rsid w:val="00EF24CE"/>
    <w:rsid w:val="00EF3BC3"/>
    <w:rsid w:val="00EF41BF"/>
    <w:rsid w:val="00F057AB"/>
    <w:rsid w:val="00F06559"/>
    <w:rsid w:val="00F14BBB"/>
    <w:rsid w:val="00F21AC4"/>
    <w:rsid w:val="00F2633D"/>
    <w:rsid w:val="00F30960"/>
    <w:rsid w:val="00F31D63"/>
    <w:rsid w:val="00F32673"/>
    <w:rsid w:val="00F32713"/>
    <w:rsid w:val="00F333CE"/>
    <w:rsid w:val="00F370F7"/>
    <w:rsid w:val="00F40CED"/>
    <w:rsid w:val="00F440E3"/>
    <w:rsid w:val="00F46CD6"/>
    <w:rsid w:val="00F516B4"/>
    <w:rsid w:val="00F53364"/>
    <w:rsid w:val="00F5414C"/>
    <w:rsid w:val="00F5695A"/>
    <w:rsid w:val="00F56D90"/>
    <w:rsid w:val="00F578D1"/>
    <w:rsid w:val="00F629F6"/>
    <w:rsid w:val="00F63798"/>
    <w:rsid w:val="00F6526B"/>
    <w:rsid w:val="00F66B10"/>
    <w:rsid w:val="00F76473"/>
    <w:rsid w:val="00F774CC"/>
    <w:rsid w:val="00F80CA6"/>
    <w:rsid w:val="00F840CE"/>
    <w:rsid w:val="00F857F8"/>
    <w:rsid w:val="00F85FD6"/>
    <w:rsid w:val="00F956C0"/>
    <w:rsid w:val="00F975C6"/>
    <w:rsid w:val="00FA253F"/>
    <w:rsid w:val="00FA520E"/>
    <w:rsid w:val="00FB4522"/>
    <w:rsid w:val="00FB60C6"/>
    <w:rsid w:val="00FC0D01"/>
    <w:rsid w:val="00FC2860"/>
    <w:rsid w:val="00FC2EE6"/>
    <w:rsid w:val="00FC3F5D"/>
    <w:rsid w:val="00FC7D7E"/>
    <w:rsid w:val="00FD2366"/>
    <w:rsid w:val="00FD6CD9"/>
    <w:rsid w:val="00FE002D"/>
    <w:rsid w:val="00FE4204"/>
    <w:rsid w:val="00FE48DD"/>
    <w:rsid w:val="00FE5743"/>
    <w:rsid w:val="00FE61DA"/>
    <w:rsid w:val="00FF439C"/>
    <w:rsid w:val="00FF7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A54DA3B"/>
  <w15:docId w15:val="{F7074899-A48E-4521-8A63-DB110055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98E"/>
    <w:pPr>
      <w:spacing w:after="160" w:line="259" w:lineRule="auto"/>
    </w:pPr>
    <w:rPr>
      <w:lang w:eastAsia="en-US"/>
    </w:rPr>
  </w:style>
  <w:style w:type="paragraph" w:styleId="Nagwek1">
    <w:name w:val="heading 1"/>
    <w:basedOn w:val="Normalny"/>
    <w:link w:val="Nagwek1Znak"/>
    <w:uiPriority w:val="99"/>
    <w:qFormat/>
    <w:rsid w:val="0058172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link w:val="Nagwek2Znak"/>
    <w:uiPriority w:val="99"/>
    <w:qFormat/>
    <w:rsid w:val="0058172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9"/>
    <w:qFormat/>
    <w:rsid w:val="0058172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81729"/>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locked/>
    <w:rsid w:val="00581729"/>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9"/>
    <w:locked/>
    <w:rsid w:val="00581729"/>
    <w:rPr>
      <w:rFonts w:ascii="Times New Roman" w:hAnsi="Times New Roman" w:cs="Times New Roman"/>
      <w:b/>
      <w:bCs/>
      <w:sz w:val="27"/>
      <w:szCs w:val="27"/>
      <w:lang w:eastAsia="pl-PL"/>
    </w:rPr>
  </w:style>
  <w:style w:type="character" w:styleId="Hipercze">
    <w:name w:val="Hyperlink"/>
    <w:basedOn w:val="Domylnaczcionkaakapitu"/>
    <w:uiPriority w:val="99"/>
    <w:semiHidden/>
    <w:rsid w:val="00581729"/>
    <w:rPr>
      <w:rFonts w:cs="Times New Roman"/>
      <w:color w:val="0000FF"/>
      <w:u w:val="single"/>
    </w:rPr>
  </w:style>
  <w:style w:type="paragraph" w:styleId="NormalnyWeb">
    <w:name w:val="Normal (Web)"/>
    <w:basedOn w:val="Normalny"/>
    <w:uiPriority w:val="99"/>
    <w:semiHidden/>
    <w:rsid w:val="0058172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581729"/>
    <w:rPr>
      <w:rFonts w:cs="Times New Roman"/>
      <w:b/>
      <w:bCs/>
    </w:rPr>
  </w:style>
  <w:style w:type="character" w:styleId="Uwydatnienie">
    <w:name w:val="Emphasis"/>
    <w:basedOn w:val="Domylnaczcionkaakapitu"/>
    <w:uiPriority w:val="99"/>
    <w:qFormat/>
    <w:rsid w:val="00581729"/>
    <w:rPr>
      <w:rFonts w:cs="Times New Roman"/>
      <w:i/>
      <w:iCs/>
    </w:rPr>
  </w:style>
  <w:style w:type="character" w:styleId="Wyrnieniedelikatne">
    <w:name w:val="Subtle Emphasis"/>
    <w:basedOn w:val="Domylnaczcionkaakapitu"/>
    <w:uiPriority w:val="99"/>
    <w:qFormat/>
    <w:rsid w:val="00581729"/>
    <w:rPr>
      <w:rFonts w:cs="Times New Roman"/>
    </w:rPr>
  </w:style>
  <w:style w:type="paragraph" w:styleId="Tekstdymka">
    <w:name w:val="Balloon Text"/>
    <w:basedOn w:val="Normalny"/>
    <w:link w:val="TekstdymkaZnak"/>
    <w:uiPriority w:val="99"/>
    <w:semiHidden/>
    <w:rsid w:val="004132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1328C"/>
    <w:rPr>
      <w:rFonts w:ascii="Segoe UI" w:hAnsi="Segoe UI" w:cs="Segoe UI"/>
      <w:sz w:val="18"/>
      <w:szCs w:val="18"/>
    </w:rPr>
  </w:style>
  <w:style w:type="paragraph" w:styleId="Akapitzlist">
    <w:name w:val="List Paragraph"/>
    <w:basedOn w:val="Normalny"/>
    <w:link w:val="AkapitzlistZnak1"/>
    <w:uiPriority w:val="99"/>
    <w:qFormat/>
    <w:rsid w:val="001E09C1"/>
    <w:pPr>
      <w:ind w:left="720"/>
      <w:contextualSpacing/>
    </w:pPr>
  </w:style>
  <w:style w:type="character" w:customStyle="1" w:styleId="AkapitzlistZnak1">
    <w:name w:val="Akapit z listą Znak1"/>
    <w:link w:val="Akapitzlist"/>
    <w:uiPriority w:val="99"/>
    <w:locked/>
    <w:rsid w:val="005A032B"/>
  </w:style>
  <w:style w:type="paragraph" w:styleId="Nagwek">
    <w:name w:val="header"/>
    <w:basedOn w:val="Normalny"/>
    <w:link w:val="NagwekZnak"/>
    <w:uiPriority w:val="99"/>
    <w:rsid w:val="008B40F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B40F0"/>
    <w:rPr>
      <w:rFonts w:cs="Times New Roman"/>
    </w:rPr>
  </w:style>
  <w:style w:type="paragraph" w:styleId="Stopka">
    <w:name w:val="footer"/>
    <w:basedOn w:val="Normalny"/>
    <w:link w:val="StopkaZnak"/>
    <w:uiPriority w:val="99"/>
    <w:rsid w:val="008B40F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B40F0"/>
    <w:rPr>
      <w:rFonts w:cs="Times New Roman"/>
    </w:rPr>
  </w:style>
  <w:style w:type="table" w:styleId="Tabela-Siatka">
    <w:name w:val="Table Grid"/>
    <w:basedOn w:val="Standardowy"/>
    <w:uiPriority w:val="99"/>
    <w:rsid w:val="00F30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uiPriority w:val="99"/>
    <w:rsid w:val="00E73AF5"/>
    <w:pPr>
      <w:ind w:left="720"/>
    </w:pPr>
    <w:rPr>
      <w:sz w:val="20"/>
      <w:szCs w:val="20"/>
      <w:lang w:eastAsia="pl-PL"/>
    </w:rPr>
  </w:style>
  <w:style w:type="character" w:customStyle="1" w:styleId="ListParagraphChar">
    <w:name w:val="List Paragraph Char"/>
    <w:link w:val="Akapitzlist1"/>
    <w:uiPriority w:val="99"/>
    <w:locked/>
    <w:rsid w:val="00E73AF5"/>
    <w:rPr>
      <w:rFonts w:ascii="Calibri" w:hAnsi="Calibri"/>
    </w:rPr>
  </w:style>
  <w:style w:type="paragraph" w:customStyle="1" w:styleId="1">
    <w:name w:val="1."/>
    <w:basedOn w:val="Normalny"/>
    <w:uiPriority w:val="99"/>
    <w:rsid w:val="008050DC"/>
    <w:pPr>
      <w:suppressAutoHyphens/>
      <w:snapToGrid w:val="0"/>
      <w:spacing w:after="0" w:line="258" w:lineRule="atLeast"/>
      <w:ind w:left="227" w:hanging="227"/>
      <w:jc w:val="both"/>
    </w:pPr>
    <w:rPr>
      <w:rFonts w:ascii="FrankfurtGothic" w:eastAsia="Times New Roman" w:hAnsi="FrankfurtGothic" w:cs="FrankfurtGothic"/>
      <w:color w:val="000000"/>
      <w:kern w:val="2"/>
      <w:sz w:val="19"/>
      <w:szCs w:val="20"/>
      <w:lang w:eastAsia="ar-SA"/>
    </w:rPr>
  </w:style>
  <w:style w:type="character" w:styleId="Odwoaniedokomentarza">
    <w:name w:val="annotation reference"/>
    <w:basedOn w:val="Domylnaczcionkaakapitu"/>
    <w:uiPriority w:val="99"/>
    <w:semiHidden/>
    <w:rsid w:val="001803FE"/>
    <w:rPr>
      <w:rFonts w:cs="Times New Roman"/>
      <w:sz w:val="16"/>
      <w:szCs w:val="16"/>
    </w:rPr>
  </w:style>
  <w:style w:type="paragraph" w:styleId="Tekstkomentarza">
    <w:name w:val="annotation text"/>
    <w:basedOn w:val="Normalny"/>
    <w:link w:val="TekstkomentarzaZnak"/>
    <w:uiPriority w:val="99"/>
    <w:semiHidden/>
    <w:rsid w:val="001803F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803FE"/>
    <w:rPr>
      <w:rFonts w:cs="Times New Roman"/>
      <w:sz w:val="20"/>
      <w:szCs w:val="20"/>
    </w:rPr>
  </w:style>
  <w:style w:type="paragraph" w:styleId="Tematkomentarza">
    <w:name w:val="annotation subject"/>
    <w:basedOn w:val="Tekstkomentarza"/>
    <w:next w:val="Tekstkomentarza"/>
    <w:link w:val="TematkomentarzaZnak"/>
    <w:uiPriority w:val="99"/>
    <w:semiHidden/>
    <w:rsid w:val="001803FE"/>
    <w:rPr>
      <w:b/>
      <w:bCs/>
    </w:rPr>
  </w:style>
  <w:style w:type="character" w:customStyle="1" w:styleId="TematkomentarzaZnak">
    <w:name w:val="Temat komentarza Znak"/>
    <w:basedOn w:val="TekstkomentarzaZnak"/>
    <w:link w:val="Tematkomentarza"/>
    <w:uiPriority w:val="99"/>
    <w:semiHidden/>
    <w:locked/>
    <w:rsid w:val="001803FE"/>
    <w:rPr>
      <w:rFonts w:cs="Times New Roman"/>
      <w:b/>
      <w:bCs/>
      <w:sz w:val="20"/>
      <w:szCs w:val="20"/>
    </w:rPr>
  </w:style>
  <w:style w:type="paragraph" w:customStyle="1" w:styleId="Default">
    <w:name w:val="Default"/>
    <w:uiPriority w:val="99"/>
    <w:rsid w:val="00ED460D"/>
    <w:pPr>
      <w:autoSpaceDE w:val="0"/>
      <w:autoSpaceDN w:val="0"/>
      <w:adjustRightInd w:val="0"/>
    </w:pPr>
    <w:rPr>
      <w:rFonts w:ascii="Ebrima" w:eastAsia="Times New Roman" w:hAnsi="Ebrima" w:cs="Ebrima"/>
      <w:color w:val="000000"/>
      <w:sz w:val="24"/>
      <w:szCs w:val="24"/>
      <w:lang w:eastAsia="en-US"/>
    </w:rPr>
  </w:style>
  <w:style w:type="paragraph" w:customStyle="1" w:styleId="Akapitzlist2">
    <w:name w:val="Akapit z listą2"/>
    <w:basedOn w:val="Normalny"/>
    <w:link w:val="AkapitzlistZnak"/>
    <w:uiPriority w:val="99"/>
    <w:rsid w:val="002C28E6"/>
    <w:pPr>
      <w:ind w:left="720"/>
      <w:contextualSpacing/>
    </w:pPr>
    <w:rPr>
      <w:szCs w:val="20"/>
    </w:rPr>
  </w:style>
  <w:style w:type="character" w:customStyle="1" w:styleId="AkapitzlistZnak">
    <w:name w:val="Akapit z listą Znak"/>
    <w:link w:val="Akapitzlist2"/>
    <w:uiPriority w:val="99"/>
    <w:locked/>
    <w:rsid w:val="002C28E6"/>
    <w:rPr>
      <w:rFonts w:ascii="Calibri" w:hAnsi="Calibri"/>
      <w:sz w:val="22"/>
      <w:lang w:val="pl-PL" w:eastAsia="en-US"/>
    </w:rPr>
  </w:style>
  <w:style w:type="paragraph" w:styleId="Tekstprzypisudolnego">
    <w:name w:val="footnote text"/>
    <w:basedOn w:val="Normalny"/>
    <w:link w:val="TekstprzypisudolnegoZnak"/>
    <w:uiPriority w:val="99"/>
    <w:semiHidden/>
    <w:unhideWhenUsed/>
    <w:rsid w:val="007109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09BD"/>
    <w:rPr>
      <w:sz w:val="20"/>
      <w:szCs w:val="20"/>
      <w:lang w:eastAsia="en-US"/>
    </w:rPr>
  </w:style>
  <w:style w:type="character" w:styleId="Odwoanieprzypisudolnego">
    <w:name w:val="footnote reference"/>
    <w:basedOn w:val="Domylnaczcionkaakapitu"/>
    <w:uiPriority w:val="99"/>
    <w:semiHidden/>
    <w:unhideWhenUsed/>
    <w:rsid w:val="007109BD"/>
    <w:rPr>
      <w:vertAlign w:val="superscript"/>
    </w:rPr>
  </w:style>
  <w:style w:type="character" w:customStyle="1" w:styleId="DeltaViewInsertion">
    <w:name w:val="DeltaView Insertion"/>
    <w:rsid w:val="002D44B7"/>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2471">
      <w:bodyDiv w:val="1"/>
      <w:marLeft w:val="0"/>
      <w:marRight w:val="0"/>
      <w:marTop w:val="0"/>
      <w:marBottom w:val="0"/>
      <w:divBdr>
        <w:top w:val="none" w:sz="0" w:space="0" w:color="auto"/>
        <w:left w:val="none" w:sz="0" w:space="0" w:color="auto"/>
        <w:bottom w:val="none" w:sz="0" w:space="0" w:color="auto"/>
        <w:right w:val="none" w:sz="0" w:space="0" w:color="auto"/>
      </w:divBdr>
    </w:div>
    <w:div w:id="261957163">
      <w:marLeft w:val="0"/>
      <w:marRight w:val="0"/>
      <w:marTop w:val="0"/>
      <w:marBottom w:val="0"/>
      <w:divBdr>
        <w:top w:val="none" w:sz="0" w:space="0" w:color="auto"/>
        <w:left w:val="none" w:sz="0" w:space="0" w:color="auto"/>
        <w:bottom w:val="none" w:sz="0" w:space="0" w:color="auto"/>
        <w:right w:val="none" w:sz="0" w:space="0" w:color="auto"/>
      </w:divBdr>
    </w:div>
    <w:div w:id="261957164">
      <w:marLeft w:val="0"/>
      <w:marRight w:val="0"/>
      <w:marTop w:val="0"/>
      <w:marBottom w:val="0"/>
      <w:divBdr>
        <w:top w:val="none" w:sz="0" w:space="0" w:color="auto"/>
        <w:left w:val="none" w:sz="0" w:space="0" w:color="auto"/>
        <w:bottom w:val="none" w:sz="0" w:space="0" w:color="auto"/>
        <w:right w:val="none" w:sz="0" w:space="0" w:color="auto"/>
      </w:divBdr>
    </w:div>
    <w:div w:id="261957165">
      <w:marLeft w:val="0"/>
      <w:marRight w:val="0"/>
      <w:marTop w:val="0"/>
      <w:marBottom w:val="0"/>
      <w:divBdr>
        <w:top w:val="none" w:sz="0" w:space="0" w:color="auto"/>
        <w:left w:val="none" w:sz="0" w:space="0" w:color="auto"/>
        <w:bottom w:val="none" w:sz="0" w:space="0" w:color="auto"/>
        <w:right w:val="none" w:sz="0" w:space="0" w:color="auto"/>
      </w:divBdr>
      <w:divsChild>
        <w:div w:id="261957175">
          <w:marLeft w:val="0"/>
          <w:marRight w:val="0"/>
          <w:marTop w:val="0"/>
          <w:marBottom w:val="0"/>
          <w:divBdr>
            <w:top w:val="none" w:sz="0" w:space="0" w:color="auto"/>
            <w:left w:val="none" w:sz="0" w:space="0" w:color="auto"/>
            <w:bottom w:val="none" w:sz="0" w:space="0" w:color="auto"/>
            <w:right w:val="none" w:sz="0" w:space="0" w:color="auto"/>
          </w:divBdr>
        </w:div>
      </w:divsChild>
    </w:div>
    <w:div w:id="261957166">
      <w:marLeft w:val="0"/>
      <w:marRight w:val="0"/>
      <w:marTop w:val="0"/>
      <w:marBottom w:val="0"/>
      <w:divBdr>
        <w:top w:val="none" w:sz="0" w:space="0" w:color="auto"/>
        <w:left w:val="none" w:sz="0" w:space="0" w:color="auto"/>
        <w:bottom w:val="none" w:sz="0" w:space="0" w:color="auto"/>
        <w:right w:val="none" w:sz="0" w:space="0" w:color="auto"/>
      </w:divBdr>
    </w:div>
    <w:div w:id="261957167">
      <w:marLeft w:val="0"/>
      <w:marRight w:val="0"/>
      <w:marTop w:val="0"/>
      <w:marBottom w:val="0"/>
      <w:divBdr>
        <w:top w:val="none" w:sz="0" w:space="0" w:color="auto"/>
        <w:left w:val="none" w:sz="0" w:space="0" w:color="auto"/>
        <w:bottom w:val="none" w:sz="0" w:space="0" w:color="auto"/>
        <w:right w:val="none" w:sz="0" w:space="0" w:color="auto"/>
      </w:divBdr>
    </w:div>
    <w:div w:id="261957168">
      <w:marLeft w:val="0"/>
      <w:marRight w:val="0"/>
      <w:marTop w:val="0"/>
      <w:marBottom w:val="0"/>
      <w:divBdr>
        <w:top w:val="none" w:sz="0" w:space="0" w:color="auto"/>
        <w:left w:val="none" w:sz="0" w:space="0" w:color="auto"/>
        <w:bottom w:val="none" w:sz="0" w:space="0" w:color="auto"/>
        <w:right w:val="none" w:sz="0" w:space="0" w:color="auto"/>
      </w:divBdr>
    </w:div>
    <w:div w:id="261957169">
      <w:marLeft w:val="0"/>
      <w:marRight w:val="0"/>
      <w:marTop w:val="0"/>
      <w:marBottom w:val="0"/>
      <w:divBdr>
        <w:top w:val="none" w:sz="0" w:space="0" w:color="auto"/>
        <w:left w:val="none" w:sz="0" w:space="0" w:color="auto"/>
        <w:bottom w:val="none" w:sz="0" w:space="0" w:color="auto"/>
        <w:right w:val="none" w:sz="0" w:space="0" w:color="auto"/>
      </w:divBdr>
    </w:div>
    <w:div w:id="261957170">
      <w:marLeft w:val="0"/>
      <w:marRight w:val="0"/>
      <w:marTop w:val="0"/>
      <w:marBottom w:val="0"/>
      <w:divBdr>
        <w:top w:val="none" w:sz="0" w:space="0" w:color="auto"/>
        <w:left w:val="none" w:sz="0" w:space="0" w:color="auto"/>
        <w:bottom w:val="none" w:sz="0" w:space="0" w:color="auto"/>
        <w:right w:val="none" w:sz="0" w:space="0" w:color="auto"/>
      </w:divBdr>
    </w:div>
    <w:div w:id="261957171">
      <w:marLeft w:val="0"/>
      <w:marRight w:val="0"/>
      <w:marTop w:val="0"/>
      <w:marBottom w:val="0"/>
      <w:divBdr>
        <w:top w:val="none" w:sz="0" w:space="0" w:color="auto"/>
        <w:left w:val="none" w:sz="0" w:space="0" w:color="auto"/>
        <w:bottom w:val="none" w:sz="0" w:space="0" w:color="auto"/>
        <w:right w:val="none" w:sz="0" w:space="0" w:color="auto"/>
      </w:divBdr>
    </w:div>
    <w:div w:id="261957172">
      <w:marLeft w:val="0"/>
      <w:marRight w:val="0"/>
      <w:marTop w:val="0"/>
      <w:marBottom w:val="0"/>
      <w:divBdr>
        <w:top w:val="none" w:sz="0" w:space="0" w:color="auto"/>
        <w:left w:val="none" w:sz="0" w:space="0" w:color="auto"/>
        <w:bottom w:val="none" w:sz="0" w:space="0" w:color="auto"/>
        <w:right w:val="none" w:sz="0" w:space="0" w:color="auto"/>
      </w:divBdr>
    </w:div>
    <w:div w:id="261957173">
      <w:marLeft w:val="0"/>
      <w:marRight w:val="0"/>
      <w:marTop w:val="0"/>
      <w:marBottom w:val="0"/>
      <w:divBdr>
        <w:top w:val="none" w:sz="0" w:space="0" w:color="auto"/>
        <w:left w:val="none" w:sz="0" w:space="0" w:color="auto"/>
        <w:bottom w:val="none" w:sz="0" w:space="0" w:color="auto"/>
        <w:right w:val="none" w:sz="0" w:space="0" w:color="auto"/>
      </w:divBdr>
    </w:div>
    <w:div w:id="261957174">
      <w:marLeft w:val="0"/>
      <w:marRight w:val="0"/>
      <w:marTop w:val="0"/>
      <w:marBottom w:val="0"/>
      <w:divBdr>
        <w:top w:val="none" w:sz="0" w:space="0" w:color="auto"/>
        <w:left w:val="none" w:sz="0" w:space="0" w:color="auto"/>
        <w:bottom w:val="none" w:sz="0" w:space="0" w:color="auto"/>
        <w:right w:val="none" w:sz="0" w:space="0" w:color="auto"/>
      </w:divBdr>
    </w:div>
    <w:div w:id="688025535">
      <w:bodyDiv w:val="1"/>
      <w:marLeft w:val="0"/>
      <w:marRight w:val="0"/>
      <w:marTop w:val="0"/>
      <w:marBottom w:val="0"/>
      <w:divBdr>
        <w:top w:val="none" w:sz="0" w:space="0" w:color="auto"/>
        <w:left w:val="none" w:sz="0" w:space="0" w:color="auto"/>
        <w:bottom w:val="none" w:sz="0" w:space="0" w:color="auto"/>
        <w:right w:val="none" w:sz="0" w:space="0" w:color="auto"/>
      </w:divBdr>
    </w:div>
    <w:div w:id="782965912">
      <w:bodyDiv w:val="1"/>
      <w:marLeft w:val="0"/>
      <w:marRight w:val="0"/>
      <w:marTop w:val="0"/>
      <w:marBottom w:val="0"/>
      <w:divBdr>
        <w:top w:val="none" w:sz="0" w:space="0" w:color="auto"/>
        <w:left w:val="none" w:sz="0" w:space="0" w:color="auto"/>
        <w:bottom w:val="none" w:sz="0" w:space="0" w:color="auto"/>
        <w:right w:val="none" w:sz="0" w:space="0" w:color="auto"/>
      </w:divBdr>
    </w:div>
    <w:div w:id="891187619">
      <w:bodyDiv w:val="1"/>
      <w:marLeft w:val="0"/>
      <w:marRight w:val="0"/>
      <w:marTop w:val="0"/>
      <w:marBottom w:val="0"/>
      <w:divBdr>
        <w:top w:val="none" w:sz="0" w:space="0" w:color="auto"/>
        <w:left w:val="none" w:sz="0" w:space="0" w:color="auto"/>
        <w:bottom w:val="none" w:sz="0" w:space="0" w:color="auto"/>
        <w:right w:val="none" w:sz="0" w:space="0" w:color="auto"/>
      </w:divBdr>
    </w:div>
    <w:div w:id="1317302014">
      <w:bodyDiv w:val="1"/>
      <w:marLeft w:val="0"/>
      <w:marRight w:val="0"/>
      <w:marTop w:val="0"/>
      <w:marBottom w:val="0"/>
      <w:divBdr>
        <w:top w:val="none" w:sz="0" w:space="0" w:color="auto"/>
        <w:left w:val="none" w:sz="0" w:space="0" w:color="auto"/>
        <w:bottom w:val="none" w:sz="0" w:space="0" w:color="auto"/>
        <w:right w:val="none" w:sz="0" w:space="0" w:color="auto"/>
      </w:divBdr>
    </w:div>
    <w:div w:id="1811167941">
      <w:bodyDiv w:val="1"/>
      <w:marLeft w:val="0"/>
      <w:marRight w:val="0"/>
      <w:marTop w:val="0"/>
      <w:marBottom w:val="0"/>
      <w:divBdr>
        <w:top w:val="none" w:sz="0" w:space="0" w:color="auto"/>
        <w:left w:val="none" w:sz="0" w:space="0" w:color="auto"/>
        <w:bottom w:val="none" w:sz="0" w:space="0" w:color="auto"/>
        <w:right w:val="none" w:sz="0" w:space="0" w:color="auto"/>
      </w:divBdr>
    </w:div>
    <w:div w:id="1902137075">
      <w:bodyDiv w:val="1"/>
      <w:marLeft w:val="0"/>
      <w:marRight w:val="0"/>
      <w:marTop w:val="0"/>
      <w:marBottom w:val="0"/>
      <w:divBdr>
        <w:top w:val="none" w:sz="0" w:space="0" w:color="auto"/>
        <w:left w:val="none" w:sz="0" w:space="0" w:color="auto"/>
        <w:bottom w:val="none" w:sz="0" w:space="0" w:color="auto"/>
        <w:right w:val="none" w:sz="0" w:space="0" w:color="auto"/>
      </w:divBdr>
    </w:div>
    <w:div w:id="19816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pcz.pl" TargetMode="External"/><Relationship Id="rId13" Type="http://schemas.openxmlformats.org/officeDocument/2006/relationships/hyperlink" Target="http://www.dzp.pc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p.pc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aranek@adm.pcz.czes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taranek@adm.pcz.czest.pl" TargetMode="External"/><Relationship Id="rId4" Type="http://schemas.openxmlformats.org/officeDocument/2006/relationships/settings" Target="settings.xml"/><Relationship Id="rId9" Type="http://schemas.openxmlformats.org/officeDocument/2006/relationships/hyperlink" Target="mailto:mtaranek@adm.pcz.czest.pl" TargetMode="External"/><Relationship Id="rId14" Type="http://schemas.openxmlformats.org/officeDocument/2006/relationships/hyperlink" Target="mailto:iodo@p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F82D-C36A-43D7-A849-111D2616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3139</Words>
  <Characters>21050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PCz</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Maria Taranek-Totoś</cp:lastModifiedBy>
  <cp:revision>85</cp:revision>
  <cp:lastPrinted>2019-12-09T08:12:00Z</cp:lastPrinted>
  <dcterms:created xsi:type="dcterms:W3CDTF">2020-05-19T15:41:00Z</dcterms:created>
  <dcterms:modified xsi:type="dcterms:W3CDTF">2020-05-21T08:21:00Z</dcterms:modified>
</cp:coreProperties>
</file>