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7FB9" w14:textId="77777777" w:rsidR="00986EE7" w:rsidRPr="00986EE7" w:rsidRDefault="00986EE7" w:rsidP="00986EE7">
      <w:pPr>
        <w:pStyle w:val="pkt"/>
        <w:ind w:left="0" w:firstLine="0"/>
        <w:jc w:val="center"/>
        <w:rPr>
          <w:b/>
          <w:szCs w:val="24"/>
        </w:rPr>
      </w:pPr>
      <w:r w:rsidRPr="00986EE7">
        <w:rPr>
          <w:b/>
          <w:szCs w:val="24"/>
        </w:rPr>
        <w:t xml:space="preserve">Centralny Zamawiający </w:t>
      </w:r>
      <w:r w:rsidRPr="00986EE7">
        <w:rPr>
          <w:b/>
          <w:szCs w:val="24"/>
        </w:rPr>
        <w:br/>
        <w:t xml:space="preserve">Powiatowe Centrum Usług Wspólnych w Rawiczu </w:t>
      </w:r>
      <w:r w:rsidRPr="00986EE7">
        <w:rPr>
          <w:b/>
          <w:szCs w:val="24"/>
        </w:rPr>
        <w:br/>
        <w:t>ul. Mikołaja Kopernika 4</w:t>
      </w:r>
      <w:r w:rsidRPr="00986EE7">
        <w:rPr>
          <w:b/>
          <w:szCs w:val="24"/>
        </w:rPr>
        <w:br/>
        <w:t>63-900 Rawicz</w:t>
      </w:r>
    </w:p>
    <w:p w14:paraId="12DBC9C1" w14:textId="77777777" w:rsidR="00986EE7" w:rsidRPr="00986EE7" w:rsidRDefault="00986EE7" w:rsidP="00986EE7">
      <w:pPr>
        <w:pStyle w:val="pkt"/>
        <w:ind w:left="0" w:firstLine="0"/>
        <w:jc w:val="center"/>
        <w:rPr>
          <w:bCs/>
          <w:szCs w:val="24"/>
        </w:rPr>
      </w:pPr>
      <w:r w:rsidRPr="00986EE7">
        <w:rPr>
          <w:bCs/>
          <w:szCs w:val="24"/>
        </w:rPr>
        <w:t xml:space="preserve">działający w imieniu i na rzecz </w:t>
      </w:r>
      <w:r w:rsidRPr="00986EE7">
        <w:rPr>
          <w:bCs/>
          <w:szCs w:val="24"/>
        </w:rPr>
        <w:br/>
        <w:t xml:space="preserve">Powiatowego Zarządu Dróg w Rawiczu </w:t>
      </w:r>
      <w:r w:rsidRPr="00986EE7">
        <w:rPr>
          <w:bCs/>
          <w:szCs w:val="24"/>
        </w:rPr>
        <w:br/>
        <w:t>ul. Podmiejska 10</w:t>
      </w:r>
      <w:r w:rsidRPr="00986EE7">
        <w:rPr>
          <w:bCs/>
          <w:szCs w:val="24"/>
        </w:rPr>
        <w:br/>
        <w:t>63-900 Rawicz</w:t>
      </w:r>
    </w:p>
    <w:p w14:paraId="759892FA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794B843E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11D2F70" w14:textId="15ECD877" w:rsidR="006D4AB3" w:rsidRDefault="002D68C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PCUW.261.2.2</w:t>
      </w:r>
      <w:r w:rsidR="0055712D">
        <w:rPr>
          <w:b/>
          <w:bCs/>
          <w:sz w:val="24"/>
        </w:rPr>
        <w:t>.</w:t>
      </w:r>
      <w:r>
        <w:rPr>
          <w:b/>
          <w:bCs/>
          <w:sz w:val="24"/>
        </w:rPr>
        <w:t>2020</w:t>
      </w:r>
      <w:r w:rsidR="006D4AB3">
        <w:rPr>
          <w:sz w:val="24"/>
        </w:rPr>
        <w:tab/>
        <w:t xml:space="preserve"> </w:t>
      </w:r>
      <w:r w:rsidR="009066C0" w:rsidRPr="009066C0">
        <w:rPr>
          <w:sz w:val="24"/>
        </w:rPr>
        <w:t>R</w:t>
      </w:r>
      <w:r w:rsidR="00E660E3">
        <w:rPr>
          <w:sz w:val="24"/>
        </w:rPr>
        <w:t>awicz, dnia 2</w:t>
      </w:r>
      <w:r w:rsidR="0014511C">
        <w:rPr>
          <w:sz w:val="24"/>
        </w:rPr>
        <w:t>1</w:t>
      </w:r>
      <w:r w:rsidR="00E660E3">
        <w:rPr>
          <w:sz w:val="24"/>
        </w:rPr>
        <w:t xml:space="preserve"> maja 2020 r.</w:t>
      </w:r>
    </w:p>
    <w:p w14:paraId="37B1D1B3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BC69D17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D8545C2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D246BCE" w14:textId="5E092C11" w:rsidR="005A28F1" w:rsidRDefault="00986EE7" w:rsidP="00986EE7">
      <w:pPr>
        <w:pStyle w:val="Nagwek"/>
        <w:tabs>
          <w:tab w:val="clear" w:pos="4536"/>
          <w:tab w:val="clear" w:pos="9072"/>
        </w:tabs>
        <w:ind w:left="4956"/>
        <w:rPr>
          <w:sz w:val="24"/>
        </w:rPr>
      </w:pPr>
      <w:r>
        <w:rPr>
          <w:b/>
          <w:sz w:val="24"/>
        </w:rPr>
        <w:t>Do wszystkich uczestników postępowania</w:t>
      </w:r>
    </w:p>
    <w:p w14:paraId="2948ACA8" w14:textId="77777777" w:rsidR="005A28F1" w:rsidRDefault="005A28F1">
      <w:pPr>
        <w:pStyle w:val="Nagwek1"/>
        <w:jc w:val="center"/>
        <w:rPr>
          <w:rFonts w:ascii="Times New Roman" w:hAnsi="Times New Roman"/>
        </w:rPr>
      </w:pPr>
    </w:p>
    <w:p w14:paraId="64147562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7FE80DF5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14:paraId="046C7CA6" w14:textId="0BC390E9" w:rsidR="006D4AB3" w:rsidRDefault="006D4AB3" w:rsidP="00E660E3">
      <w:pPr>
        <w:spacing w:before="120" w:after="120" w:line="360" w:lineRule="auto"/>
        <w:jc w:val="both"/>
        <w:rPr>
          <w:i/>
          <w:sz w:val="24"/>
        </w:rPr>
      </w:pPr>
    </w:p>
    <w:p w14:paraId="50F69D88" w14:textId="4F9A288B" w:rsidR="006D4AB3" w:rsidRDefault="006D4AB3" w:rsidP="007C4C06">
      <w:pPr>
        <w:pStyle w:val="Tekstpodstawowywcity3"/>
        <w:spacing w:before="120" w:after="120"/>
        <w:ind w:firstLine="708"/>
        <w:rPr>
          <w:sz w:val="24"/>
        </w:rPr>
      </w:pPr>
      <w:r>
        <w:rPr>
          <w:sz w:val="24"/>
        </w:rPr>
        <w:t>Uprzejmie informujemy, iż w dniu</w:t>
      </w:r>
      <w:r w:rsidR="00E660E3">
        <w:rPr>
          <w:sz w:val="24"/>
        </w:rPr>
        <w:t xml:space="preserve"> </w:t>
      </w:r>
      <w:r w:rsidR="0014511C">
        <w:rPr>
          <w:sz w:val="24"/>
        </w:rPr>
        <w:t>2</w:t>
      </w:r>
      <w:r w:rsidR="000F465E">
        <w:rPr>
          <w:sz w:val="24"/>
        </w:rPr>
        <w:t>1</w:t>
      </w:r>
      <w:r w:rsidR="00E660E3">
        <w:rPr>
          <w:sz w:val="24"/>
        </w:rPr>
        <w:t xml:space="preserve"> maja 2020 r.</w:t>
      </w:r>
      <w:r>
        <w:rPr>
          <w:sz w:val="24"/>
        </w:rPr>
        <w:t xml:space="preserve"> do Zamawiającego wpły</w:t>
      </w:r>
      <w:r w:rsidR="00DC1928">
        <w:rPr>
          <w:sz w:val="24"/>
        </w:rPr>
        <w:t>nęła prośba o wyjaśnienie zapisów</w:t>
      </w:r>
      <w:r>
        <w:rPr>
          <w:sz w:val="24"/>
        </w:rPr>
        <w:t xml:space="preserve"> specyfikacji istotnych warunków zamówienia, w postępowaniu prowadzonym na podstawie przepisów ustawy z dnia 29 stycznia 2004 roku Prawo Zamówień Publicznych </w:t>
      </w:r>
      <w:r w:rsidR="00616D26">
        <w:rPr>
          <w:sz w:val="24"/>
        </w:rPr>
        <w:t>(Dz. U. z 2019 r. poz. 1843</w:t>
      </w:r>
      <w:r w:rsidR="009066C0" w:rsidRPr="009066C0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9066C0" w:rsidRPr="009066C0">
        <w:rPr>
          <w:b/>
          <w:sz w:val="24"/>
        </w:rPr>
        <w:t>przetarg</w:t>
      </w:r>
      <w:r w:rsidR="00616D26">
        <w:rPr>
          <w:b/>
          <w:sz w:val="24"/>
        </w:rPr>
        <w:t>u</w:t>
      </w:r>
      <w:r w:rsidR="009066C0" w:rsidRPr="009066C0">
        <w:rPr>
          <w:b/>
          <w:sz w:val="24"/>
        </w:rPr>
        <w:t xml:space="preserve"> nieograniczon</w:t>
      </w:r>
      <w:r w:rsidR="00616D26">
        <w:rPr>
          <w:b/>
          <w:sz w:val="24"/>
        </w:rPr>
        <w:t>ego</w:t>
      </w:r>
      <w:r>
        <w:rPr>
          <w:sz w:val="24"/>
        </w:rPr>
        <w:t>, na:</w:t>
      </w:r>
    </w:p>
    <w:p w14:paraId="20065136" w14:textId="2C8FD35D" w:rsidR="006D4AB3" w:rsidRDefault="00DC1928" w:rsidP="007C4C06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Przebudowę</w:t>
      </w:r>
      <w:r w:rsidR="009066C0" w:rsidRPr="009066C0">
        <w:rPr>
          <w:b/>
          <w:sz w:val="24"/>
        </w:rPr>
        <w:t xml:space="preserve"> drogi powiatowej nr </w:t>
      </w:r>
      <w:r w:rsidR="00616D26">
        <w:rPr>
          <w:b/>
          <w:sz w:val="24"/>
        </w:rPr>
        <w:t>4906P Poniec (gr. powiatu) – Tarchalin – Gołaszyn (gr. woj. nr 309) w miejscowości Tarc</w:t>
      </w:r>
      <w:r w:rsidR="00E660E3">
        <w:rPr>
          <w:b/>
          <w:sz w:val="24"/>
        </w:rPr>
        <w:t>ha</w:t>
      </w:r>
      <w:r w:rsidR="00616D26">
        <w:rPr>
          <w:b/>
          <w:sz w:val="24"/>
        </w:rPr>
        <w:t>lin.</w:t>
      </w:r>
    </w:p>
    <w:p w14:paraId="2D664030" w14:textId="77777777" w:rsidR="006D4AB3" w:rsidRPr="00D640EA" w:rsidRDefault="006D4AB3" w:rsidP="007C4C06">
      <w:pPr>
        <w:pStyle w:val="Tekstpodstawowywcity3"/>
        <w:spacing w:before="120" w:after="120"/>
        <w:ind w:firstLine="0"/>
        <w:rPr>
          <w:sz w:val="24"/>
          <w:szCs w:val="24"/>
          <w:u w:val="single"/>
        </w:rPr>
      </w:pPr>
      <w:r w:rsidRPr="00D640EA">
        <w:rPr>
          <w:sz w:val="24"/>
          <w:szCs w:val="24"/>
          <w:u w:val="single"/>
        </w:rPr>
        <w:t>Treść wspomnianej prośby jest następująca :</w:t>
      </w:r>
    </w:p>
    <w:p w14:paraId="54D59CE1" w14:textId="34018D63" w:rsidR="007C4C06" w:rsidRPr="00D640EA" w:rsidRDefault="007C4C06" w:rsidP="007C4C06">
      <w:pPr>
        <w:pStyle w:val="Tekstpodstawowywcity3"/>
        <w:spacing w:before="120" w:after="120"/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  <w:r w:rsidRPr="00D640EA">
        <w:rPr>
          <w:i/>
          <w:iCs/>
          <w:color w:val="000000"/>
          <w:sz w:val="24"/>
          <w:szCs w:val="24"/>
          <w:shd w:val="clear" w:color="auto" w:fill="FFFFFF"/>
        </w:rPr>
        <w:t xml:space="preserve">Dotyczy pozycji 43 – 46 kosztorysu ofertowego.  Prosimy o doprecyzowanie ile szt.  zawarte jest w  1 </w:t>
      </w:r>
      <w:proofErr w:type="spellStart"/>
      <w:r w:rsidRPr="00D640EA">
        <w:rPr>
          <w:i/>
          <w:iCs/>
          <w:color w:val="000000"/>
          <w:sz w:val="24"/>
          <w:szCs w:val="24"/>
          <w:shd w:val="clear" w:color="auto" w:fill="FFFFFF"/>
        </w:rPr>
        <w:t>kpl</w:t>
      </w:r>
      <w:proofErr w:type="spellEnd"/>
      <w:r w:rsidRPr="00D640EA">
        <w:rPr>
          <w:i/>
          <w:iCs/>
          <w:color w:val="000000"/>
          <w:sz w:val="24"/>
          <w:szCs w:val="24"/>
          <w:shd w:val="clear" w:color="auto" w:fill="FFFFFF"/>
        </w:rPr>
        <w:t xml:space="preserve">. regulacji pionowej studzienek? </w:t>
      </w:r>
    </w:p>
    <w:p w14:paraId="4B346AE8" w14:textId="58050D21" w:rsidR="0014511C" w:rsidRPr="00D640EA" w:rsidRDefault="006D4AB3" w:rsidP="007C4C06">
      <w:pPr>
        <w:pStyle w:val="Tekstpodstawowywcity3"/>
        <w:spacing w:before="120" w:after="120"/>
        <w:ind w:firstLine="0"/>
        <w:rPr>
          <w:sz w:val="24"/>
          <w:szCs w:val="24"/>
          <w:u w:val="single"/>
        </w:rPr>
      </w:pPr>
      <w:r w:rsidRPr="00D640EA">
        <w:rPr>
          <w:sz w:val="24"/>
          <w:szCs w:val="24"/>
          <w:u w:val="single"/>
        </w:rPr>
        <w:t>Stanowisko (wyjaśnienia) Zamawiającego w przedmiotowej kwestii jest następujące:</w:t>
      </w:r>
    </w:p>
    <w:p w14:paraId="5F240EC3" w14:textId="30A0FE1A" w:rsidR="00A913F1" w:rsidRPr="00D640EA" w:rsidRDefault="00A913F1">
      <w:pPr>
        <w:pStyle w:val="Tekstpodstawowywcity3"/>
        <w:spacing w:before="120" w:after="120"/>
        <w:ind w:firstLine="0"/>
        <w:rPr>
          <w:i/>
          <w:sz w:val="24"/>
          <w:szCs w:val="24"/>
          <w:u w:val="single"/>
        </w:rPr>
      </w:pPr>
      <w:r w:rsidRPr="00D640EA">
        <w:rPr>
          <w:i/>
          <w:sz w:val="24"/>
          <w:szCs w:val="24"/>
          <w:u w:val="single"/>
        </w:rPr>
        <w:t>Ad. 1</w:t>
      </w:r>
    </w:p>
    <w:p w14:paraId="6393419E" w14:textId="6B7E811F" w:rsidR="00937D8E" w:rsidRPr="00D640EA" w:rsidRDefault="007C4C06" w:rsidP="00256977">
      <w:pPr>
        <w:suppressAutoHyphens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640EA">
        <w:rPr>
          <w:i/>
          <w:iCs/>
          <w:color w:val="000000"/>
          <w:sz w:val="24"/>
          <w:szCs w:val="24"/>
        </w:rPr>
        <w:t xml:space="preserve"> </w:t>
      </w:r>
      <w:r w:rsidR="00256977" w:rsidRPr="00D640EA">
        <w:rPr>
          <w:i/>
          <w:iCs/>
          <w:color w:val="000000"/>
          <w:sz w:val="24"/>
          <w:szCs w:val="24"/>
          <w:shd w:val="clear" w:color="auto" w:fill="FFFFFF"/>
        </w:rPr>
        <w:t>Oszacowanie ilości sztuk studzienek koniecznych do regulacji  dla poszczególnych urządzeń (zawartych            w pozycjach 43 - 46) a opisanych jako komplet Oferent winien dokonać na podstawie załączonej dokumentacji projektowej oraz ewentualnej wizji w terenie. Zamawiający zaznacza jednocześnie, że przez jednostkę przedmiarową  "</w:t>
      </w:r>
      <w:proofErr w:type="spellStart"/>
      <w:r w:rsidR="00256977" w:rsidRPr="00D640EA">
        <w:rPr>
          <w:i/>
          <w:iCs/>
          <w:color w:val="000000"/>
          <w:sz w:val="24"/>
          <w:szCs w:val="24"/>
          <w:shd w:val="clear" w:color="auto" w:fill="FFFFFF"/>
        </w:rPr>
        <w:t>kpl</w:t>
      </w:r>
      <w:proofErr w:type="spellEnd"/>
      <w:r w:rsidR="00256977" w:rsidRPr="00D640EA">
        <w:rPr>
          <w:i/>
          <w:iCs/>
          <w:color w:val="000000"/>
          <w:sz w:val="24"/>
          <w:szCs w:val="24"/>
          <w:shd w:val="clear" w:color="auto" w:fill="FFFFFF"/>
        </w:rPr>
        <w:t xml:space="preserve">." zawartą </w:t>
      </w:r>
      <w:r w:rsidR="00D640EA">
        <w:rPr>
          <w:i/>
          <w:iCs/>
          <w:color w:val="000000"/>
          <w:sz w:val="24"/>
          <w:szCs w:val="24"/>
          <w:shd w:val="clear" w:color="auto" w:fill="FFFFFF"/>
        </w:rPr>
        <w:t xml:space="preserve">         </w:t>
      </w:r>
      <w:r w:rsidR="00256977" w:rsidRPr="00D640EA">
        <w:rPr>
          <w:i/>
          <w:iCs/>
          <w:color w:val="000000"/>
          <w:sz w:val="24"/>
          <w:szCs w:val="24"/>
          <w:shd w:val="clear" w:color="auto" w:fill="FFFFFF"/>
        </w:rPr>
        <w:t xml:space="preserve">w pozycjach 43 - 46  należy rozumieć wszystkie studzienki dla poszczególnych urządzeń </w:t>
      </w:r>
      <w:r w:rsidR="00256977" w:rsidRPr="00D640EA">
        <w:rPr>
          <w:i/>
          <w:iCs/>
          <w:color w:val="000000"/>
          <w:sz w:val="24"/>
          <w:szCs w:val="24"/>
          <w:shd w:val="clear" w:color="auto" w:fill="FFFFFF"/>
        </w:rPr>
        <w:lastRenderedPageBreak/>
        <w:t>podziemnych znajdujących się w obrębie inwestycji</w:t>
      </w:r>
      <w:r w:rsidR="00D640EA">
        <w:rPr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256977" w:rsidRPr="00D640EA">
        <w:rPr>
          <w:i/>
          <w:iCs/>
          <w:color w:val="000000"/>
          <w:sz w:val="24"/>
          <w:szCs w:val="24"/>
          <w:shd w:val="clear" w:color="auto" w:fill="FFFFFF"/>
        </w:rPr>
        <w:t>a których ewentualna regulacja jest niezbędna do prawidłowego wykonania przedmiotu umowy.</w:t>
      </w:r>
    </w:p>
    <w:p w14:paraId="234925D0" w14:textId="77777777" w:rsidR="00A913F1" w:rsidRDefault="006D4AB3" w:rsidP="00C374A5">
      <w:pPr>
        <w:pStyle w:val="Tekstpodstawowywcity3"/>
        <w:spacing w:before="120" w:after="120"/>
        <w:ind w:firstLine="36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937D8E">
        <w:rPr>
          <w:sz w:val="24"/>
        </w:rPr>
        <w:t>(Dz. U. z 2019 r. poz. 1843</w:t>
      </w:r>
      <w:r w:rsidR="009066C0" w:rsidRPr="009066C0">
        <w:rPr>
          <w:sz w:val="24"/>
        </w:rPr>
        <w:t>)</w:t>
      </w:r>
      <w:r>
        <w:rPr>
          <w:sz w:val="24"/>
        </w:rPr>
        <w:t>, stanowisko Zamawiającego zostało rozesłane do wszystkich wyk</w:t>
      </w:r>
      <w:r w:rsidR="00937D8E">
        <w:rPr>
          <w:sz w:val="24"/>
        </w:rPr>
        <w:t xml:space="preserve">onawców, którym przekazano SIWZ oraz zamieszczone na stronie internetowej </w:t>
      </w:r>
      <w:hyperlink r:id="rId7" w:history="1">
        <w:r w:rsidR="00937D8E" w:rsidRPr="00F720BA">
          <w:rPr>
            <w:rStyle w:val="Hipercze"/>
            <w:sz w:val="24"/>
          </w:rPr>
          <w:t>www.ogloszenia.propublico.pl</w:t>
        </w:r>
      </w:hyperlink>
      <w:r w:rsidR="00937D8E">
        <w:rPr>
          <w:sz w:val="24"/>
        </w:rPr>
        <w:t>, zakładka ZAMAWIAJĄCY – Powiatowe Centrum Usług Wspólnych w Rawiczu.</w:t>
      </w:r>
    </w:p>
    <w:p w14:paraId="504CB979" w14:textId="0348E68C" w:rsidR="006D4AB3" w:rsidRDefault="006D4AB3" w:rsidP="00E660E3">
      <w:pPr>
        <w:pStyle w:val="Tekstpodstawowy"/>
        <w:spacing w:before="120" w:after="120" w:line="360" w:lineRule="auto"/>
        <w:rPr>
          <w:sz w:val="24"/>
        </w:rPr>
      </w:pPr>
    </w:p>
    <w:p w14:paraId="1A2B1828" w14:textId="77777777" w:rsidR="00B003C9" w:rsidRPr="00EC5766" w:rsidRDefault="00B003C9" w:rsidP="00B003C9">
      <w:pPr>
        <w:ind w:left="5940"/>
        <w:jc w:val="both"/>
        <w:rPr>
          <w:rFonts w:ascii="Arial" w:hAnsi="Arial" w:cs="Arial"/>
          <w:sz w:val="18"/>
          <w:szCs w:val="18"/>
        </w:rPr>
      </w:pPr>
    </w:p>
    <w:p w14:paraId="024A892E" w14:textId="77777777" w:rsidR="00B003C9" w:rsidRPr="00B003C9" w:rsidRDefault="00B003C9" w:rsidP="00B003C9">
      <w:pPr>
        <w:ind w:left="5940"/>
        <w:jc w:val="center"/>
        <w:rPr>
          <w:sz w:val="18"/>
          <w:szCs w:val="18"/>
        </w:rPr>
      </w:pPr>
      <w:r w:rsidRPr="00B003C9">
        <w:rPr>
          <w:sz w:val="18"/>
          <w:szCs w:val="18"/>
        </w:rPr>
        <w:t>Dyrektor</w:t>
      </w:r>
    </w:p>
    <w:p w14:paraId="007D6A9A" w14:textId="77777777" w:rsidR="00B003C9" w:rsidRPr="00B003C9" w:rsidRDefault="00B003C9" w:rsidP="00B003C9">
      <w:pPr>
        <w:ind w:left="5940"/>
        <w:jc w:val="center"/>
        <w:rPr>
          <w:sz w:val="18"/>
          <w:szCs w:val="18"/>
        </w:rPr>
      </w:pPr>
      <w:r w:rsidRPr="00B003C9">
        <w:rPr>
          <w:sz w:val="18"/>
          <w:szCs w:val="18"/>
        </w:rPr>
        <w:t>Powiatowego Centrum Usług Wspólnych w Rawiczu</w:t>
      </w:r>
    </w:p>
    <w:p w14:paraId="666F54F6" w14:textId="77777777" w:rsidR="00B003C9" w:rsidRPr="00B003C9" w:rsidRDefault="00B003C9" w:rsidP="00B003C9">
      <w:pPr>
        <w:ind w:left="5940"/>
        <w:jc w:val="center"/>
        <w:rPr>
          <w:sz w:val="18"/>
          <w:szCs w:val="18"/>
        </w:rPr>
      </w:pPr>
    </w:p>
    <w:p w14:paraId="581B48FC" w14:textId="77777777" w:rsidR="00B003C9" w:rsidRPr="00B003C9" w:rsidRDefault="00B003C9" w:rsidP="00B003C9">
      <w:pPr>
        <w:ind w:left="5940"/>
        <w:jc w:val="center"/>
        <w:rPr>
          <w:sz w:val="18"/>
          <w:szCs w:val="18"/>
        </w:rPr>
      </w:pPr>
      <w:r w:rsidRPr="00B003C9">
        <w:rPr>
          <w:sz w:val="18"/>
          <w:szCs w:val="18"/>
        </w:rPr>
        <w:t>(-) Anna Kępa</w:t>
      </w:r>
    </w:p>
    <w:p w14:paraId="2A742D0D" w14:textId="24B7DB10" w:rsidR="006D4AB3" w:rsidRDefault="009C34A0" w:rsidP="00C374A5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18"/>
          <w:szCs w:val="18"/>
        </w:rPr>
        <w:t xml:space="preserve"> </w:t>
      </w:r>
    </w:p>
    <w:sectPr w:rsidR="006D4AB3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914F" w14:textId="77777777" w:rsidR="009B7A87" w:rsidRDefault="009B7A87">
      <w:r>
        <w:separator/>
      </w:r>
    </w:p>
  </w:endnote>
  <w:endnote w:type="continuationSeparator" w:id="0">
    <w:p w14:paraId="683B4384" w14:textId="77777777" w:rsidR="009B7A87" w:rsidRDefault="009B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5885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B5903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5143" w14:textId="77777777" w:rsidR="00A913F1" w:rsidRDefault="00A913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6D26">
      <w:rPr>
        <w:noProof/>
      </w:rPr>
      <w:t>2</w:t>
    </w:r>
    <w:r>
      <w:fldChar w:fldCharType="end"/>
    </w:r>
  </w:p>
  <w:p w14:paraId="667B32E8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242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A7D2F9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735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97362D" w14:textId="77777777" w:rsidR="006D4AB3" w:rsidRDefault="006D4AB3">
    <w:pPr>
      <w:pStyle w:val="Stopka"/>
      <w:tabs>
        <w:tab w:val="clear" w:pos="4536"/>
        <w:tab w:val="left" w:pos="6237"/>
      </w:tabs>
    </w:pPr>
  </w:p>
  <w:p w14:paraId="67064E6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C2C7" w14:textId="77777777" w:rsidR="009B7A87" w:rsidRDefault="009B7A87">
      <w:r>
        <w:separator/>
      </w:r>
    </w:p>
  </w:footnote>
  <w:footnote w:type="continuationSeparator" w:id="0">
    <w:p w14:paraId="61C0335E" w14:textId="77777777" w:rsidR="009B7A87" w:rsidRDefault="009B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FF844BD"/>
    <w:multiLevelType w:val="hybridMultilevel"/>
    <w:tmpl w:val="D3142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146"/>
    <w:rsid w:val="00031374"/>
    <w:rsid w:val="000A1097"/>
    <w:rsid w:val="000F465E"/>
    <w:rsid w:val="0013631E"/>
    <w:rsid w:val="0014511C"/>
    <w:rsid w:val="00180C6E"/>
    <w:rsid w:val="00256977"/>
    <w:rsid w:val="002D68C0"/>
    <w:rsid w:val="00482F90"/>
    <w:rsid w:val="004A75F2"/>
    <w:rsid w:val="004F1462"/>
    <w:rsid w:val="005144A9"/>
    <w:rsid w:val="0055712D"/>
    <w:rsid w:val="00572B99"/>
    <w:rsid w:val="005A0E50"/>
    <w:rsid w:val="005A28F1"/>
    <w:rsid w:val="005B1B08"/>
    <w:rsid w:val="00616D26"/>
    <w:rsid w:val="00662BDB"/>
    <w:rsid w:val="00673532"/>
    <w:rsid w:val="006B7198"/>
    <w:rsid w:val="006D4AB3"/>
    <w:rsid w:val="006F3B81"/>
    <w:rsid w:val="007A3AF0"/>
    <w:rsid w:val="007C4C06"/>
    <w:rsid w:val="00856394"/>
    <w:rsid w:val="00897AB0"/>
    <w:rsid w:val="008E7FA1"/>
    <w:rsid w:val="009066C0"/>
    <w:rsid w:val="00934A3C"/>
    <w:rsid w:val="00937D8E"/>
    <w:rsid w:val="00986EE7"/>
    <w:rsid w:val="009B7A87"/>
    <w:rsid w:val="009C34A0"/>
    <w:rsid w:val="00A905AC"/>
    <w:rsid w:val="00A913F1"/>
    <w:rsid w:val="00B003C9"/>
    <w:rsid w:val="00B23146"/>
    <w:rsid w:val="00B93291"/>
    <w:rsid w:val="00BA6584"/>
    <w:rsid w:val="00BA7431"/>
    <w:rsid w:val="00BC5047"/>
    <w:rsid w:val="00C370F2"/>
    <w:rsid w:val="00C374A5"/>
    <w:rsid w:val="00C44EEC"/>
    <w:rsid w:val="00D640EA"/>
    <w:rsid w:val="00DA3F51"/>
    <w:rsid w:val="00DC1928"/>
    <w:rsid w:val="00DF32E8"/>
    <w:rsid w:val="00E2789F"/>
    <w:rsid w:val="00E32C01"/>
    <w:rsid w:val="00E660E3"/>
    <w:rsid w:val="00EA14B3"/>
    <w:rsid w:val="00EA416E"/>
    <w:rsid w:val="00EC559D"/>
    <w:rsid w:val="00FC5957"/>
    <w:rsid w:val="00FD265E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1F837"/>
  <w15:docId w15:val="{E9FC0780-A8DC-46C0-BC1B-29F468C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StopkaZnak">
    <w:name w:val="Stopka Znak"/>
    <w:link w:val="Stopka"/>
    <w:uiPriority w:val="99"/>
    <w:rsid w:val="00A913F1"/>
  </w:style>
  <w:style w:type="character" w:styleId="Hipercze">
    <w:name w:val="Hyperlink"/>
    <w:basedOn w:val="Domylnaczcionkaakapitu"/>
    <w:rsid w:val="00937D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EE7"/>
    <w:pPr>
      <w:ind w:left="720"/>
      <w:contextualSpacing/>
    </w:pPr>
  </w:style>
  <w:style w:type="paragraph" w:customStyle="1" w:styleId="pkt">
    <w:name w:val="pkt"/>
    <w:basedOn w:val="Normalny"/>
    <w:rsid w:val="00986EE7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mwnuk</dc:creator>
  <cp:lastModifiedBy>Magdalena Wnuk</cp:lastModifiedBy>
  <cp:revision>18</cp:revision>
  <cp:lastPrinted>2020-05-21T07:56:00Z</cp:lastPrinted>
  <dcterms:created xsi:type="dcterms:W3CDTF">2020-05-19T11:10:00Z</dcterms:created>
  <dcterms:modified xsi:type="dcterms:W3CDTF">2020-05-21T07:56:00Z</dcterms:modified>
</cp:coreProperties>
</file>