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622CCE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D5301B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6561D" w:rsidRPr="00C6561D">
        <w:rPr>
          <w:b/>
          <w:sz w:val="24"/>
        </w:rPr>
        <w:t>KA-2/048/2020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6561D" w:rsidRPr="00C6561D">
        <w:rPr>
          <w:b/>
        </w:rPr>
        <w:t>przetarg nieograniczony</w:t>
      </w:r>
      <w:r w:rsidR="00753DC1">
        <w:t xml:space="preserve"> na:</w:t>
      </w:r>
    </w:p>
    <w:p w:rsidR="0000184A" w:rsidRDefault="00F5498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Dostawę</w:t>
      </w:r>
      <w:r w:rsidR="00C6561D" w:rsidRPr="00C6561D">
        <w:rPr>
          <w:b/>
          <w:sz w:val="24"/>
          <w:szCs w:val="24"/>
        </w:rPr>
        <w:t xml:space="preserve"> oraz montaż oświetlenia zewnętrznego dla terenu wokół DS.-ów przy ul. Skarżyńskiego w Krakowie, realizowanego w ramach zadania inwestycyjnego pt.: "Zagospodarowanie terenu wraz z elementami małej architektury wokół Domów Studenckich Politechniki Krakowskiej - ETAP 2"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6561D" w:rsidRPr="00C6561D">
        <w:rPr>
          <w:sz w:val="24"/>
          <w:szCs w:val="24"/>
        </w:rPr>
        <w:t>(</w:t>
      </w:r>
      <w:proofErr w:type="spellStart"/>
      <w:r w:rsidR="00C6561D" w:rsidRPr="00C6561D">
        <w:rPr>
          <w:sz w:val="24"/>
          <w:szCs w:val="24"/>
        </w:rPr>
        <w:t>t.j</w:t>
      </w:r>
      <w:proofErr w:type="spellEnd"/>
      <w:r w:rsidR="00C6561D" w:rsidRPr="00C6561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6561D" w:rsidRPr="00C6561D">
        <w:rPr>
          <w:sz w:val="24"/>
          <w:szCs w:val="24"/>
        </w:rPr>
        <w:t>(</w:t>
      </w:r>
      <w:proofErr w:type="spellStart"/>
      <w:r w:rsidR="00C6561D" w:rsidRPr="00C6561D">
        <w:rPr>
          <w:sz w:val="24"/>
          <w:szCs w:val="24"/>
        </w:rPr>
        <w:t>t.j</w:t>
      </w:r>
      <w:proofErr w:type="spellEnd"/>
      <w:r w:rsidR="00C6561D" w:rsidRPr="00C6561D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6561D" w:rsidRPr="00C6561D">
        <w:rPr>
          <w:sz w:val="24"/>
          <w:szCs w:val="24"/>
        </w:rPr>
        <w:t>(</w:t>
      </w:r>
      <w:proofErr w:type="spellStart"/>
      <w:r w:rsidR="00C6561D" w:rsidRPr="00C6561D">
        <w:rPr>
          <w:sz w:val="24"/>
          <w:szCs w:val="24"/>
        </w:rPr>
        <w:t>t.j</w:t>
      </w:r>
      <w:proofErr w:type="spellEnd"/>
      <w:r w:rsidR="00C6561D" w:rsidRPr="00C6561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lastRenderedPageBreak/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57" w:rsidRDefault="00424F57">
      <w:r>
        <w:separator/>
      </w:r>
    </w:p>
  </w:endnote>
  <w:endnote w:type="continuationSeparator" w:id="0">
    <w:p w:rsidR="00424F57" w:rsidRDefault="0042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22CC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01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01C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1D" w:rsidRDefault="00C65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57" w:rsidRDefault="00424F57">
      <w:r>
        <w:separator/>
      </w:r>
    </w:p>
  </w:footnote>
  <w:footnote w:type="continuationSeparator" w:id="0">
    <w:p w:rsidR="00424F57" w:rsidRDefault="00424F5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1D" w:rsidRDefault="00C65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1D" w:rsidRDefault="00C656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1D" w:rsidRDefault="00C656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5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24F57"/>
    <w:rsid w:val="00460820"/>
    <w:rsid w:val="004704CB"/>
    <w:rsid w:val="004C55DE"/>
    <w:rsid w:val="004D5C77"/>
    <w:rsid w:val="00533E9F"/>
    <w:rsid w:val="0056132E"/>
    <w:rsid w:val="005A5013"/>
    <w:rsid w:val="005C3627"/>
    <w:rsid w:val="005E125D"/>
    <w:rsid w:val="00622CCE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F01C3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6561D"/>
    <w:rsid w:val="00CB6204"/>
    <w:rsid w:val="00CC527A"/>
    <w:rsid w:val="00D5301B"/>
    <w:rsid w:val="00D74F94"/>
    <w:rsid w:val="00DC0225"/>
    <w:rsid w:val="00DD482A"/>
    <w:rsid w:val="00DE0396"/>
    <w:rsid w:val="00DE0405"/>
    <w:rsid w:val="00DE252B"/>
    <w:rsid w:val="00E37A20"/>
    <w:rsid w:val="00EB5766"/>
    <w:rsid w:val="00EC667E"/>
    <w:rsid w:val="00F46593"/>
    <w:rsid w:val="00F54985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3F14-581B-47C5-9BDF-E785B67E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Banach</dc:creator>
  <cp:lastModifiedBy>Sylwia Banach</cp:lastModifiedBy>
  <cp:revision>2</cp:revision>
  <cp:lastPrinted>2020-05-19T07:24:00Z</cp:lastPrinted>
  <dcterms:created xsi:type="dcterms:W3CDTF">2020-05-28T07:48:00Z</dcterms:created>
  <dcterms:modified xsi:type="dcterms:W3CDTF">2020-05-28T07:48:00Z</dcterms:modified>
</cp:coreProperties>
</file>