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525192">
      <w:pPr>
        <w:spacing w:line="360" w:lineRule="auto"/>
        <w:rPr>
          <w:b/>
          <w:bCs/>
          <w:color w:val="000000"/>
          <w:sz w:val="24"/>
        </w:rPr>
      </w:pPr>
      <w:r w:rsidRPr="00525192">
        <w:rPr>
          <w:b/>
          <w:bCs/>
          <w:color w:val="000000"/>
          <w:sz w:val="24"/>
        </w:rPr>
        <w:t>Politechnika Częstochowska</w:t>
      </w:r>
      <w:r w:rsidR="00C85A89">
        <w:rPr>
          <w:b/>
          <w:bCs/>
          <w:color w:val="000000"/>
          <w:sz w:val="24"/>
        </w:rPr>
        <w:t>,</w:t>
      </w:r>
    </w:p>
    <w:p w:rsidR="00C85A89" w:rsidRDefault="00525192">
      <w:pPr>
        <w:spacing w:line="360" w:lineRule="auto"/>
        <w:rPr>
          <w:color w:val="000000"/>
          <w:sz w:val="24"/>
        </w:rPr>
      </w:pPr>
      <w:r w:rsidRPr="00525192">
        <w:rPr>
          <w:color w:val="000000"/>
          <w:sz w:val="24"/>
        </w:rPr>
        <w:t>Dąbrowskiego</w:t>
      </w:r>
      <w:r w:rsidR="00C85A89">
        <w:rPr>
          <w:color w:val="000000"/>
          <w:sz w:val="24"/>
        </w:rPr>
        <w:t xml:space="preserve"> </w:t>
      </w:r>
      <w:r w:rsidRPr="00525192">
        <w:rPr>
          <w:color w:val="000000"/>
          <w:sz w:val="24"/>
        </w:rPr>
        <w:t>69</w:t>
      </w:r>
      <w:r w:rsidR="00C85A89">
        <w:rPr>
          <w:color w:val="000000"/>
          <w:sz w:val="24"/>
        </w:rPr>
        <w:t xml:space="preserve"> </w:t>
      </w:r>
    </w:p>
    <w:p w:rsidR="008C4D09" w:rsidRDefault="00525192">
      <w:pPr>
        <w:spacing w:line="360" w:lineRule="auto"/>
        <w:rPr>
          <w:color w:val="000000"/>
          <w:sz w:val="24"/>
        </w:rPr>
      </w:pPr>
      <w:r w:rsidRPr="00525192">
        <w:rPr>
          <w:color w:val="000000"/>
          <w:sz w:val="24"/>
        </w:rPr>
        <w:t>42-201</w:t>
      </w:r>
      <w:r w:rsidR="00C85A89">
        <w:rPr>
          <w:color w:val="000000"/>
          <w:sz w:val="24"/>
        </w:rPr>
        <w:t xml:space="preserve"> </w:t>
      </w:r>
      <w:r w:rsidRPr="00525192">
        <w:rPr>
          <w:color w:val="000000"/>
          <w:sz w:val="24"/>
        </w:rPr>
        <w:t>Częstochowa</w:t>
      </w:r>
      <w:r w:rsidR="00C85A89">
        <w:rPr>
          <w:color w:val="000000"/>
          <w:sz w:val="24"/>
        </w:rPr>
        <w:t>,</w:t>
      </w:r>
    </w:p>
    <w:p w:rsidR="00C85A89" w:rsidRDefault="00C85A89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525192" w:rsidRPr="00525192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525192" w:rsidRPr="00525192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C85A89" w:rsidRDefault="00C85A89">
      <w:pPr>
        <w:spacing w:line="360" w:lineRule="auto"/>
        <w:rPr>
          <w:color w:val="000000"/>
          <w:sz w:val="16"/>
          <w:szCs w:val="16"/>
          <w:lang w:val="en-US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525192" w:rsidRPr="00525192">
        <w:rPr>
          <w:b/>
          <w:color w:val="000000"/>
          <w:sz w:val="24"/>
        </w:rPr>
        <w:t>Wyposażenie multimedialne  sali Języków Obcych SJ06  Politechniki Częstochowskiej</w:t>
      </w:r>
      <w:r>
        <w:rPr>
          <w:color w:val="000000"/>
          <w:sz w:val="24"/>
        </w:rPr>
        <w:t>.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525192" w:rsidTr="00FE455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640" w:type="dxa"/>
          </w:tcPr>
          <w:p w:rsidR="00525192" w:rsidRDefault="00525192" w:rsidP="00FE4550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Cs/>
                <w:sz w:val="24"/>
              </w:rPr>
              <w:t>dla zadania:</w:t>
            </w:r>
            <w:r>
              <w:rPr>
                <w:b/>
                <w:sz w:val="24"/>
              </w:rPr>
              <w:t xml:space="preserve"> </w:t>
            </w:r>
            <w:r w:rsidRPr="00525192">
              <w:rPr>
                <w:sz w:val="24"/>
              </w:rPr>
              <w:t>Wyposażenie multimedialne  sali Języków Obcych SJ06  Politechniki Częstochowskiej</w:t>
            </w:r>
          </w:p>
          <w:p w:rsidR="00525192" w:rsidRDefault="00525192" w:rsidP="00FE4550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525192">
              <w:rPr>
                <w:b/>
                <w:sz w:val="24"/>
              </w:rPr>
              <w:t>P.H.U. EPAX Czesław Kołodziej</w:t>
            </w:r>
          </w:p>
          <w:p w:rsidR="00525192" w:rsidRDefault="00525192" w:rsidP="00FE4550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525192">
              <w:rPr>
                <w:b/>
                <w:sz w:val="24"/>
              </w:rPr>
              <w:t>44-200</w:t>
            </w:r>
            <w:r>
              <w:rPr>
                <w:b/>
                <w:sz w:val="24"/>
              </w:rPr>
              <w:t xml:space="preserve"> </w:t>
            </w:r>
            <w:r w:rsidRPr="00525192">
              <w:rPr>
                <w:b/>
                <w:sz w:val="24"/>
              </w:rPr>
              <w:t>Rybnik</w:t>
            </w:r>
          </w:p>
          <w:p w:rsidR="00525192" w:rsidRDefault="00525192" w:rsidP="00FE4550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525192">
              <w:rPr>
                <w:b/>
                <w:sz w:val="24"/>
              </w:rPr>
              <w:t>Kościuszki</w:t>
            </w:r>
            <w:r>
              <w:rPr>
                <w:b/>
                <w:sz w:val="24"/>
              </w:rPr>
              <w:t xml:space="preserve"> </w:t>
            </w:r>
            <w:r w:rsidRPr="00525192">
              <w:rPr>
                <w:b/>
                <w:sz w:val="24"/>
              </w:rPr>
              <w:t>28/1</w:t>
            </w:r>
          </w:p>
          <w:p w:rsidR="00525192" w:rsidRDefault="00525192" w:rsidP="00FE4550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525192">
              <w:rPr>
                <w:b/>
                <w:sz w:val="24"/>
              </w:rPr>
              <w:t>10 600.00 zł</w:t>
            </w:r>
          </w:p>
          <w:p w:rsidR="00525192" w:rsidRPr="00253031" w:rsidRDefault="00525192" w:rsidP="00FE4550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525192" w:rsidRDefault="00525192" w:rsidP="00FE4550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525192">
              <w:rPr>
                <w:sz w:val="24"/>
              </w:rPr>
              <w:t>Wybrana oferta jest ofertą najkorzystniejszą. Oferta ta spełnia wymagania określone w SIWZ i nie podlega odrzuceniu a w wyniku przeprowadzonej oceny oferta przedmiotowego wykonawcy otrzymała największą liczbę 100 punktów. Cena oferty mieści się w możliwościach finansowych Zamawiającego.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D5444F" w:rsidRPr="00D5444F" w:rsidRDefault="00D5444F" w:rsidP="00D5444F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9678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31"/>
        <w:gridCol w:w="4394"/>
        <w:gridCol w:w="2410"/>
        <w:gridCol w:w="1843"/>
      </w:tblGrid>
      <w:tr w:rsidR="008C4D09" w:rsidRPr="00C63DA0" w:rsidTr="008C4D09">
        <w:trPr>
          <w:trHeight w:val="1216"/>
        </w:trPr>
        <w:tc>
          <w:tcPr>
            <w:tcW w:w="1031" w:type="dxa"/>
            <w:shd w:val="clear" w:color="auto" w:fill="auto"/>
            <w:vAlign w:val="center"/>
          </w:tcPr>
          <w:p w:rsidR="008C4D09" w:rsidRPr="00C63DA0" w:rsidRDefault="008C4D09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4394" w:type="dxa"/>
            <w:shd w:val="clear" w:color="auto" w:fill="auto"/>
            <w:vAlign w:val="center"/>
          </w:tcPr>
          <w:p w:rsidR="008C4D09" w:rsidRPr="00C63DA0" w:rsidRDefault="008C4D09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8C4D09" w:rsidRPr="00C63DA0" w:rsidRDefault="008C4D09" w:rsidP="00C63DA0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C4D09" w:rsidRPr="00C63DA0" w:rsidRDefault="008C4D09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25192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8C4D09" w:rsidRPr="00C63DA0" w:rsidRDefault="008C4D09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8C4D09" w:rsidRPr="00C63DA0" w:rsidTr="008C4D09">
        <w:tc>
          <w:tcPr>
            <w:tcW w:w="1031" w:type="dxa"/>
            <w:shd w:val="clear" w:color="auto" w:fill="auto"/>
            <w:vAlign w:val="center"/>
          </w:tcPr>
          <w:p w:rsidR="008C4D09" w:rsidRPr="00C63DA0" w:rsidRDefault="008C4D09" w:rsidP="00FE455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25192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394" w:type="dxa"/>
            <w:shd w:val="clear" w:color="auto" w:fill="auto"/>
            <w:vAlign w:val="center"/>
          </w:tcPr>
          <w:p w:rsidR="008C4D09" w:rsidRPr="00C63DA0" w:rsidRDefault="008C4D09" w:rsidP="00FE455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25192">
              <w:rPr>
                <w:rFonts w:ascii="Times New Roman" w:hAnsi="Times New Roman" w:cs="Times New Roman"/>
                <w:bCs/>
                <w:sz w:val="18"/>
                <w:szCs w:val="18"/>
              </w:rPr>
              <w:t>P.H.U. EPAX Czesław Kołodziej</w:t>
            </w:r>
          </w:p>
          <w:p w:rsidR="008C4D09" w:rsidRPr="00C63DA0" w:rsidRDefault="008C4D09" w:rsidP="00FE455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25192">
              <w:rPr>
                <w:rFonts w:ascii="Times New Roman" w:hAnsi="Times New Roman" w:cs="Times New Roman"/>
                <w:bCs/>
                <w:sz w:val="18"/>
                <w:szCs w:val="18"/>
              </w:rPr>
              <w:t>Kościuszki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25192">
              <w:rPr>
                <w:rFonts w:ascii="Times New Roman" w:hAnsi="Times New Roman" w:cs="Times New Roman"/>
                <w:bCs/>
                <w:sz w:val="18"/>
                <w:szCs w:val="18"/>
              </w:rPr>
              <w:t>28/1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8C4D09" w:rsidRPr="00C63DA0" w:rsidRDefault="008C4D09" w:rsidP="00FE455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25192">
              <w:rPr>
                <w:rFonts w:ascii="Times New Roman" w:hAnsi="Times New Roman" w:cs="Times New Roman"/>
                <w:bCs/>
                <w:sz w:val="18"/>
                <w:szCs w:val="18"/>
              </w:rPr>
              <w:t>44-200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25192">
              <w:rPr>
                <w:rFonts w:ascii="Times New Roman" w:hAnsi="Times New Roman" w:cs="Times New Roman"/>
                <w:bCs/>
                <w:sz w:val="18"/>
                <w:szCs w:val="18"/>
              </w:rPr>
              <w:t>Rybnik</w:t>
            </w:r>
          </w:p>
          <w:p w:rsidR="008C4D09" w:rsidRPr="00C63DA0" w:rsidRDefault="008C4D09" w:rsidP="00FE455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525192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C4D09" w:rsidRPr="00C63DA0" w:rsidRDefault="008C4D09" w:rsidP="00FE455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25192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8C4D09" w:rsidRPr="00C63DA0" w:rsidRDefault="008C4D09" w:rsidP="00FE455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25192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8C4D09" w:rsidRPr="00C63DA0" w:rsidTr="008C4D09">
        <w:tc>
          <w:tcPr>
            <w:tcW w:w="1031" w:type="dxa"/>
            <w:shd w:val="clear" w:color="auto" w:fill="auto"/>
            <w:vAlign w:val="center"/>
          </w:tcPr>
          <w:p w:rsidR="008C4D09" w:rsidRPr="00C63DA0" w:rsidRDefault="008C4D09" w:rsidP="00FE455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25192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394" w:type="dxa"/>
            <w:shd w:val="clear" w:color="auto" w:fill="auto"/>
            <w:vAlign w:val="center"/>
          </w:tcPr>
          <w:p w:rsidR="008C4D09" w:rsidRPr="00C63DA0" w:rsidRDefault="008C4D09" w:rsidP="00FE455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25192">
              <w:rPr>
                <w:rFonts w:ascii="Times New Roman" w:hAnsi="Times New Roman" w:cs="Times New Roman"/>
                <w:bCs/>
                <w:sz w:val="18"/>
                <w:szCs w:val="18"/>
              </w:rPr>
              <w:t>AV MULTIMEDIA Małysz i Spółka, SP. J.</w:t>
            </w:r>
          </w:p>
          <w:p w:rsidR="008C4D09" w:rsidRPr="00C63DA0" w:rsidRDefault="008C4D09" w:rsidP="00FE455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25192">
              <w:rPr>
                <w:rFonts w:ascii="Times New Roman" w:hAnsi="Times New Roman" w:cs="Times New Roman"/>
                <w:bCs/>
                <w:sz w:val="18"/>
                <w:szCs w:val="18"/>
              </w:rPr>
              <w:t>Głowackiego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25192">
              <w:rPr>
                <w:rFonts w:ascii="Times New Roman" w:hAnsi="Times New Roman" w:cs="Times New Roman"/>
                <w:bCs/>
                <w:sz w:val="18"/>
                <w:szCs w:val="18"/>
              </w:rPr>
              <w:t>7/7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8C4D09" w:rsidRPr="00C63DA0" w:rsidRDefault="008C4D09" w:rsidP="00FE455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25192">
              <w:rPr>
                <w:rFonts w:ascii="Times New Roman" w:hAnsi="Times New Roman" w:cs="Times New Roman"/>
                <w:bCs/>
                <w:sz w:val="18"/>
                <w:szCs w:val="18"/>
              </w:rPr>
              <w:t>25-368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25192">
              <w:rPr>
                <w:rFonts w:ascii="Times New Roman" w:hAnsi="Times New Roman" w:cs="Times New Roman"/>
                <w:bCs/>
                <w:sz w:val="18"/>
                <w:szCs w:val="18"/>
              </w:rPr>
              <w:t>Kielce</w:t>
            </w:r>
          </w:p>
          <w:p w:rsidR="008C4D09" w:rsidRPr="00C63DA0" w:rsidRDefault="008C4D09" w:rsidP="00FE455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525192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C4D09" w:rsidRPr="00C63DA0" w:rsidRDefault="008C4D09" w:rsidP="00FE455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25192">
              <w:rPr>
                <w:rFonts w:ascii="Times New Roman" w:hAnsi="Times New Roman" w:cs="Times New Roman"/>
                <w:sz w:val="18"/>
                <w:szCs w:val="18"/>
              </w:rPr>
              <w:t xml:space="preserve">  87,88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8C4D09" w:rsidRPr="00C63DA0" w:rsidRDefault="008C4D09" w:rsidP="00FE455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25192">
              <w:rPr>
                <w:rFonts w:ascii="Times New Roman" w:hAnsi="Times New Roman" w:cs="Times New Roman"/>
                <w:sz w:val="18"/>
                <w:szCs w:val="18"/>
              </w:rPr>
              <w:t xml:space="preserve">  87,88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525192" w:rsidP="008C4D09">
      <w:pPr>
        <w:pStyle w:val="Nagwek"/>
        <w:tabs>
          <w:tab w:val="clear" w:pos="4536"/>
        </w:tabs>
        <w:jc w:val="both"/>
        <w:rPr>
          <w:color w:val="000000"/>
          <w:sz w:val="24"/>
        </w:rPr>
      </w:pPr>
      <w:r w:rsidRPr="00525192">
        <w:rPr>
          <w:sz w:val="24"/>
        </w:rPr>
        <w:t>Częstochowa</w:t>
      </w:r>
      <w:r w:rsidR="00C85A89">
        <w:rPr>
          <w:sz w:val="24"/>
        </w:rPr>
        <w:t xml:space="preserve"> dnia: </w:t>
      </w:r>
      <w:r w:rsidRPr="00525192">
        <w:rPr>
          <w:sz w:val="24"/>
        </w:rPr>
        <w:t>2020-05-1</w:t>
      </w:r>
      <w:r w:rsidR="008C4D09">
        <w:rPr>
          <w:sz w:val="24"/>
        </w:rPr>
        <w:t>9</w:t>
      </w:r>
      <w:bookmarkStart w:id="0" w:name="_GoBack"/>
      <w:bookmarkEnd w:id="0"/>
    </w:p>
    <w:sectPr w:rsidR="00C85A8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12B7E" w:rsidRDefault="00F12B7E">
      <w:r>
        <w:separator/>
      </w:r>
    </w:p>
  </w:endnote>
  <w:endnote w:type="continuationSeparator" w:id="0">
    <w:p w:rsidR="00F12B7E" w:rsidRDefault="00F12B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5192" w:rsidRDefault="0052519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5A89" w:rsidRDefault="00C85A89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8C4D09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8C4D09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5192" w:rsidRDefault="0052519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12B7E" w:rsidRDefault="00F12B7E">
      <w:r>
        <w:separator/>
      </w:r>
    </w:p>
  </w:footnote>
  <w:footnote w:type="continuationSeparator" w:id="0">
    <w:p w:rsidR="00F12B7E" w:rsidRDefault="00F12B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5192" w:rsidRDefault="0052519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5192" w:rsidRDefault="0052519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5192" w:rsidRDefault="0052519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12B7E"/>
    <w:rsid w:val="00140696"/>
    <w:rsid w:val="00253031"/>
    <w:rsid w:val="00377700"/>
    <w:rsid w:val="00525192"/>
    <w:rsid w:val="005C147E"/>
    <w:rsid w:val="007118AF"/>
    <w:rsid w:val="007124E4"/>
    <w:rsid w:val="00745012"/>
    <w:rsid w:val="0087722C"/>
    <w:rsid w:val="008C4D09"/>
    <w:rsid w:val="00987E41"/>
    <w:rsid w:val="00C63DA0"/>
    <w:rsid w:val="00C85A89"/>
    <w:rsid w:val="00D5444F"/>
    <w:rsid w:val="00F12B7E"/>
    <w:rsid w:val="00F2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94F3DB0"/>
  <w15:chartTrackingRefBased/>
  <w15:docId w15:val="{20F01A08-9297-4B69-A81A-88431EB6E9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2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157</Words>
  <Characters>947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Agnieszka Bera-Rakoczy</dc:creator>
  <cp:keywords/>
  <cp:lastModifiedBy>Agnieszka Bera-Rakoczy</cp:lastModifiedBy>
  <cp:revision>2</cp:revision>
  <cp:lastPrinted>1601-01-01T00:00:00Z</cp:lastPrinted>
  <dcterms:created xsi:type="dcterms:W3CDTF">2020-05-18T20:06:00Z</dcterms:created>
  <dcterms:modified xsi:type="dcterms:W3CDTF">2020-05-18T20:06:00Z</dcterms:modified>
</cp:coreProperties>
</file>