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7AB78" w14:textId="77777777" w:rsidR="006D4AB3" w:rsidRDefault="0056602C">
      <w:pPr>
        <w:rPr>
          <w:b/>
          <w:bCs/>
          <w:sz w:val="24"/>
        </w:rPr>
      </w:pPr>
      <w:r w:rsidRPr="0056602C">
        <w:rPr>
          <w:b/>
          <w:bCs/>
          <w:sz w:val="24"/>
        </w:rPr>
        <w:t xml:space="preserve">Okręgowy Szpital Kolejowy w Katowicach - </w:t>
      </w:r>
      <w:proofErr w:type="spellStart"/>
      <w:r w:rsidRPr="0056602C">
        <w:rPr>
          <w:b/>
          <w:bCs/>
          <w:sz w:val="24"/>
        </w:rPr>
        <w:t>s.p.z.o.z</w:t>
      </w:r>
      <w:proofErr w:type="spellEnd"/>
      <w:r w:rsidRPr="0056602C">
        <w:rPr>
          <w:b/>
          <w:bCs/>
          <w:sz w:val="24"/>
        </w:rPr>
        <w:t>.</w:t>
      </w:r>
    </w:p>
    <w:p w14:paraId="1EB9ED2B" w14:textId="77777777" w:rsidR="006D4AB3" w:rsidRDefault="0056602C">
      <w:pPr>
        <w:rPr>
          <w:b/>
          <w:bCs/>
          <w:sz w:val="24"/>
        </w:rPr>
      </w:pPr>
      <w:proofErr w:type="spellStart"/>
      <w:r w:rsidRPr="0056602C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56602C">
        <w:rPr>
          <w:b/>
          <w:bCs/>
          <w:sz w:val="24"/>
        </w:rPr>
        <w:t>65</w:t>
      </w:r>
    </w:p>
    <w:p w14:paraId="5DCC448A" w14:textId="77777777" w:rsidR="006D4AB3" w:rsidRDefault="0056602C">
      <w:pPr>
        <w:rPr>
          <w:b/>
          <w:bCs/>
          <w:sz w:val="24"/>
        </w:rPr>
      </w:pPr>
      <w:r w:rsidRPr="0056602C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56602C">
        <w:rPr>
          <w:b/>
          <w:bCs/>
          <w:sz w:val="24"/>
        </w:rPr>
        <w:t>Katowice</w:t>
      </w:r>
    </w:p>
    <w:p w14:paraId="006E4BA3" w14:textId="77777777"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14:paraId="2258561A" w14:textId="77777777"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31EBEB87" w14:textId="30D20284"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56602C" w:rsidRPr="0056602C">
        <w:rPr>
          <w:b/>
          <w:bCs/>
          <w:sz w:val="24"/>
        </w:rPr>
        <w:t>AZP/09/P/2020</w:t>
      </w:r>
      <w:r>
        <w:rPr>
          <w:sz w:val="24"/>
        </w:rPr>
        <w:tab/>
        <w:t xml:space="preserve"> </w:t>
      </w:r>
      <w:r w:rsidR="0056602C" w:rsidRPr="001A566E">
        <w:rPr>
          <w:sz w:val="24"/>
        </w:rPr>
        <w:t>Katowice</w:t>
      </w:r>
      <w:r w:rsidRPr="001A566E">
        <w:rPr>
          <w:sz w:val="24"/>
        </w:rPr>
        <w:t xml:space="preserve"> dnia: </w:t>
      </w:r>
      <w:r w:rsidR="0056602C" w:rsidRPr="001A566E">
        <w:rPr>
          <w:sz w:val="24"/>
        </w:rPr>
        <w:t>2020-05-</w:t>
      </w:r>
      <w:r w:rsidR="001A566E" w:rsidRPr="001A566E">
        <w:rPr>
          <w:sz w:val="24"/>
        </w:rPr>
        <w:t>1</w:t>
      </w:r>
      <w:r w:rsidR="000A2C6A">
        <w:rPr>
          <w:sz w:val="24"/>
        </w:rPr>
        <w:t>8</w:t>
      </w:r>
    </w:p>
    <w:p w14:paraId="42B77558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31D8441" w14:textId="77777777"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14:paraId="6E677426" w14:textId="77777777"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8A75D2">
        <w:rPr>
          <w:rFonts w:ascii="Times New Roman" w:hAnsi="Times New Roman"/>
        </w:rPr>
        <w:t xml:space="preserve"> – 16</w:t>
      </w:r>
    </w:p>
    <w:p w14:paraId="11DFBB09" w14:textId="77777777" w:rsidR="008A75D2" w:rsidRPr="008A75D2" w:rsidRDefault="008A75D2" w:rsidP="008A75D2"/>
    <w:p w14:paraId="4F170B08" w14:textId="77777777" w:rsidR="006D4AB3" w:rsidRDefault="006D4AB3" w:rsidP="008A75D2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14:paraId="420F05AD" w14:textId="77777777" w:rsidR="006D4AB3" w:rsidRDefault="006D4AB3" w:rsidP="008A75D2">
      <w:pPr>
        <w:pStyle w:val="Tekstpodstawowywcity3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56602C" w:rsidRPr="0056602C">
        <w:rPr>
          <w:sz w:val="24"/>
        </w:rPr>
        <w:t>2020-05-04</w:t>
      </w:r>
      <w:r>
        <w:rPr>
          <w:sz w:val="24"/>
        </w:rPr>
        <w:t xml:space="preserve"> do Zamawiającego wpłynęła prośba o</w:t>
      </w:r>
      <w:r w:rsidR="008A75D2">
        <w:rPr>
          <w:sz w:val="24"/>
        </w:rPr>
        <w:t> </w:t>
      </w:r>
      <w:r>
        <w:rPr>
          <w:sz w:val="24"/>
        </w:rPr>
        <w:t xml:space="preserve">wyjaśnienie zapisu </w:t>
      </w:r>
      <w:r w:rsidR="008A75D2">
        <w:rPr>
          <w:sz w:val="24"/>
        </w:rPr>
        <w:t>S</w:t>
      </w:r>
      <w:r>
        <w:rPr>
          <w:sz w:val="24"/>
        </w:rPr>
        <w:t xml:space="preserve">pecyfikacji </w:t>
      </w:r>
      <w:r w:rsidR="008A75D2">
        <w:rPr>
          <w:sz w:val="24"/>
        </w:rPr>
        <w:t>I</w:t>
      </w:r>
      <w:r>
        <w:rPr>
          <w:sz w:val="24"/>
        </w:rPr>
        <w:t xml:space="preserve">stotnych </w:t>
      </w:r>
      <w:r w:rsidR="008A75D2">
        <w:rPr>
          <w:sz w:val="24"/>
        </w:rPr>
        <w:t>W</w:t>
      </w:r>
      <w:r>
        <w:rPr>
          <w:sz w:val="24"/>
        </w:rPr>
        <w:t xml:space="preserve">arunków </w:t>
      </w:r>
      <w:r w:rsidR="008A75D2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56602C" w:rsidRPr="0056602C">
        <w:rPr>
          <w:sz w:val="24"/>
        </w:rPr>
        <w:t>(</w:t>
      </w:r>
      <w:proofErr w:type="spellStart"/>
      <w:r w:rsidR="0056602C" w:rsidRPr="0056602C">
        <w:rPr>
          <w:sz w:val="24"/>
        </w:rPr>
        <w:t>t.j</w:t>
      </w:r>
      <w:proofErr w:type="spellEnd"/>
      <w:r w:rsidR="0056602C" w:rsidRPr="0056602C">
        <w:rPr>
          <w:sz w:val="24"/>
        </w:rPr>
        <w:t>. Dz.U. z 2019 r. poz. 1843</w:t>
      </w:r>
      <w:r w:rsidR="001A566E">
        <w:rPr>
          <w:sz w:val="24"/>
        </w:rPr>
        <w:t xml:space="preserve"> z </w:t>
      </w:r>
      <w:proofErr w:type="spellStart"/>
      <w:r w:rsidR="001A566E">
        <w:rPr>
          <w:sz w:val="24"/>
        </w:rPr>
        <w:t>późn</w:t>
      </w:r>
      <w:proofErr w:type="spellEnd"/>
      <w:r w:rsidR="001A566E">
        <w:rPr>
          <w:sz w:val="24"/>
        </w:rPr>
        <w:t>. zm.</w:t>
      </w:r>
      <w:r w:rsidR="0056602C" w:rsidRPr="0056602C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56602C" w:rsidRPr="0056602C">
        <w:rPr>
          <w:b/>
          <w:sz w:val="24"/>
        </w:rPr>
        <w:t>przetarg</w:t>
      </w:r>
      <w:r w:rsidR="008A75D2">
        <w:rPr>
          <w:b/>
          <w:sz w:val="24"/>
        </w:rPr>
        <w:t>u</w:t>
      </w:r>
      <w:r w:rsidR="0056602C" w:rsidRPr="0056602C">
        <w:rPr>
          <w:b/>
          <w:sz w:val="24"/>
        </w:rPr>
        <w:t xml:space="preserve"> nieograniczon</w:t>
      </w:r>
      <w:r w:rsidR="008A75D2">
        <w:rPr>
          <w:b/>
          <w:sz w:val="24"/>
        </w:rPr>
        <w:t>ego</w:t>
      </w:r>
      <w:r>
        <w:rPr>
          <w:sz w:val="24"/>
        </w:rPr>
        <w:t>, na:</w:t>
      </w:r>
    </w:p>
    <w:p w14:paraId="55599A88" w14:textId="77777777" w:rsidR="008A75D2" w:rsidRDefault="008A75D2" w:rsidP="008A75D2">
      <w:pPr>
        <w:pStyle w:val="Tekstpodstawowywcity3"/>
        <w:ind w:firstLine="0"/>
        <w:rPr>
          <w:sz w:val="24"/>
        </w:rPr>
      </w:pPr>
    </w:p>
    <w:p w14:paraId="698A47B1" w14:textId="77777777" w:rsidR="006D4AB3" w:rsidRDefault="0056602C" w:rsidP="008A75D2">
      <w:pPr>
        <w:pStyle w:val="Tekstpodstawowywcity3"/>
        <w:ind w:firstLine="0"/>
        <w:jc w:val="center"/>
        <w:rPr>
          <w:sz w:val="24"/>
        </w:rPr>
      </w:pPr>
      <w:r w:rsidRPr="0056602C">
        <w:rPr>
          <w:b/>
          <w:sz w:val="24"/>
        </w:rPr>
        <w:t>Dostaw</w:t>
      </w:r>
      <w:r w:rsidR="008A75D2">
        <w:rPr>
          <w:b/>
          <w:sz w:val="24"/>
        </w:rPr>
        <w:t>ę</w:t>
      </w:r>
      <w:r w:rsidRPr="0056602C">
        <w:rPr>
          <w:b/>
          <w:sz w:val="24"/>
        </w:rPr>
        <w:t xml:space="preserve"> sprzętu jednorazowego oraz wielorazowego użytku</w:t>
      </w:r>
      <w:r w:rsidR="006D4AB3">
        <w:rPr>
          <w:sz w:val="24"/>
        </w:rPr>
        <w:t>,</w:t>
      </w:r>
    </w:p>
    <w:p w14:paraId="78ED4DE7" w14:textId="77777777" w:rsidR="008A75D2" w:rsidRDefault="008A75D2" w:rsidP="008A75D2">
      <w:pPr>
        <w:pStyle w:val="Tekstpodstawowywcity3"/>
        <w:ind w:firstLine="0"/>
        <w:jc w:val="left"/>
        <w:rPr>
          <w:sz w:val="24"/>
        </w:rPr>
      </w:pPr>
    </w:p>
    <w:p w14:paraId="42D299BE" w14:textId="77777777" w:rsidR="006D4AB3" w:rsidRDefault="006D4AB3" w:rsidP="008A75D2">
      <w:pPr>
        <w:pStyle w:val="Tekstpodstawowywcity3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14:paraId="2460ED8F" w14:textId="77777777" w:rsidR="0056602C" w:rsidRPr="0056602C" w:rsidRDefault="0056602C" w:rsidP="008A75D2">
      <w:pPr>
        <w:pStyle w:val="Tekstpodstawowywcity3"/>
        <w:ind w:firstLine="0"/>
        <w:rPr>
          <w:sz w:val="24"/>
        </w:rPr>
      </w:pPr>
      <w:r w:rsidRPr="0056602C">
        <w:rPr>
          <w:sz w:val="24"/>
        </w:rPr>
        <w:t>Pakiet nr 75</w:t>
      </w:r>
    </w:p>
    <w:p w14:paraId="35865121" w14:textId="77777777" w:rsidR="006D4AB3" w:rsidRDefault="0056602C" w:rsidP="001A566E">
      <w:pPr>
        <w:pStyle w:val="Tekstpodstawowywcity3"/>
        <w:numPr>
          <w:ilvl w:val="0"/>
          <w:numId w:val="8"/>
        </w:numPr>
        <w:rPr>
          <w:sz w:val="24"/>
        </w:rPr>
      </w:pPr>
      <w:r w:rsidRPr="0056602C">
        <w:rPr>
          <w:sz w:val="24"/>
        </w:rPr>
        <w:t>Czy Zamawiający w celu zwiększenia konkurencyjności ofert dopuści zaoferowanie zestawów CH 16, 18, 20, 24 ze zgłębnikiem silikonowym o długości 60cm, pozostałe elementy zgodne z opisem.</w:t>
      </w:r>
    </w:p>
    <w:p w14:paraId="7CE33215" w14:textId="77777777" w:rsidR="001A566E" w:rsidRPr="001A566E" w:rsidRDefault="001A566E" w:rsidP="001A566E">
      <w:pPr>
        <w:pStyle w:val="Tekstpodstawowywcity3"/>
        <w:ind w:left="360" w:firstLine="0"/>
        <w:rPr>
          <w:sz w:val="24"/>
        </w:rPr>
      </w:pPr>
      <w:r w:rsidRPr="001A566E">
        <w:rPr>
          <w:b/>
          <w:bCs/>
          <w:sz w:val="24"/>
        </w:rPr>
        <w:t>Odp.:</w:t>
      </w:r>
      <w:r>
        <w:rPr>
          <w:b/>
          <w:bCs/>
          <w:sz w:val="24"/>
        </w:rPr>
        <w:t xml:space="preserve"> </w:t>
      </w:r>
      <w:r>
        <w:rPr>
          <w:sz w:val="24"/>
        </w:rPr>
        <w:t>Zamawiający dopuszcza w Pakiecie nr 75 poz. 1 zestawy CH 16, 18, 20, 24 ze zgłębnikiem silikonowym o długości 60cm, pozostałe wymagania zgodne z SIWZ.</w:t>
      </w:r>
    </w:p>
    <w:p w14:paraId="33053A54" w14:textId="77777777" w:rsidR="008A75D2" w:rsidRDefault="008A75D2" w:rsidP="008A75D2">
      <w:pPr>
        <w:pStyle w:val="Tekstpodstawowy"/>
        <w:spacing w:line="360" w:lineRule="auto"/>
        <w:ind w:left="3117" w:firstLine="423"/>
        <w:jc w:val="right"/>
        <w:rPr>
          <w:sz w:val="24"/>
        </w:rPr>
      </w:pPr>
    </w:p>
    <w:p w14:paraId="6A9B752A" w14:textId="77777777" w:rsidR="006D4AB3" w:rsidRPr="008A75D2" w:rsidRDefault="006D4AB3" w:rsidP="00BA1363">
      <w:pPr>
        <w:pStyle w:val="Tekstpodstawowy"/>
        <w:ind w:left="3117" w:firstLine="423"/>
        <w:jc w:val="right"/>
        <w:rPr>
          <w:i/>
          <w:iCs/>
          <w:sz w:val="24"/>
        </w:rPr>
      </w:pPr>
      <w:r w:rsidRPr="008A75D2">
        <w:rPr>
          <w:i/>
          <w:iCs/>
          <w:sz w:val="24"/>
        </w:rPr>
        <w:t>Zamawiający</w:t>
      </w:r>
    </w:p>
    <w:p w14:paraId="68EAC57D" w14:textId="77777777" w:rsidR="006D4AB3" w:rsidRPr="008A75D2" w:rsidRDefault="006D4AB3" w:rsidP="00BA1363">
      <w:pPr>
        <w:pStyle w:val="Tekstpodstawowy"/>
        <w:ind w:left="3117" w:firstLine="423"/>
        <w:jc w:val="right"/>
        <w:rPr>
          <w:i/>
          <w:iCs/>
          <w:sz w:val="24"/>
        </w:rPr>
      </w:pPr>
    </w:p>
    <w:p w14:paraId="11A74892" w14:textId="77777777" w:rsidR="006D4AB3" w:rsidRPr="008A75D2" w:rsidRDefault="008A75D2" w:rsidP="00BA1363">
      <w:pPr>
        <w:pStyle w:val="Tekstpodstawowy"/>
        <w:jc w:val="right"/>
        <w:rPr>
          <w:i/>
          <w:iCs/>
          <w:sz w:val="24"/>
        </w:rPr>
      </w:pPr>
      <w:r w:rsidRPr="008A75D2">
        <w:rPr>
          <w:i/>
          <w:iCs/>
          <w:sz w:val="24"/>
        </w:rPr>
        <w:t>p.o. Dyrektor</w:t>
      </w:r>
    </w:p>
    <w:p w14:paraId="5997BBB0" w14:textId="77777777" w:rsidR="008A75D2" w:rsidRPr="008A75D2" w:rsidRDefault="008A75D2" w:rsidP="00BA1363">
      <w:pPr>
        <w:pStyle w:val="Tekstpodstawowy"/>
        <w:jc w:val="right"/>
        <w:rPr>
          <w:i/>
          <w:iCs/>
          <w:sz w:val="24"/>
        </w:rPr>
      </w:pPr>
      <w:r w:rsidRPr="008A75D2">
        <w:rPr>
          <w:i/>
          <w:iCs/>
          <w:sz w:val="24"/>
        </w:rPr>
        <w:t>lek. med. Janusz Orman</w:t>
      </w:r>
    </w:p>
    <w:sectPr w:rsidR="008A75D2" w:rsidRPr="008A75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98B3D" w14:textId="77777777" w:rsidR="0028572A" w:rsidRDefault="0028572A">
      <w:r>
        <w:separator/>
      </w:r>
    </w:p>
  </w:endnote>
  <w:endnote w:type="continuationSeparator" w:id="0">
    <w:p w14:paraId="32E2F215" w14:textId="77777777" w:rsidR="0028572A" w:rsidRDefault="0028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32B54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01E804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6A1CD" w14:textId="4DF8D808" w:rsidR="006D4AB3" w:rsidRDefault="0037327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835ADF" wp14:editId="59DB5280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D2B0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68BA05CB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726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27FB0F3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B43371" w14:textId="77777777" w:rsidR="006D4AB3" w:rsidRDefault="006D4AB3">
    <w:pPr>
      <w:pStyle w:val="Stopka"/>
      <w:tabs>
        <w:tab w:val="clear" w:pos="4536"/>
        <w:tab w:val="left" w:pos="6237"/>
      </w:tabs>
    </w:pPr>
  </w:p>
  <w:p w14:paraId="172655BD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8470D" w14:textId="77777777" w:rsidR="0028572A" w:rsidRDefault="0028572A">
      <w:r>
        <w:separator/>
      </w:r>
    </w:p>
  </w:footnote>
  <w:footnote w:type="continuationSeparator" w:id="0">
    <w:p w14:paraId="0DEF97F4" w14:textId="77777777" w:rsidR="0028572A" w:rsidRDefault="0028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DF7E6" w14:textId="77777777" w:rsidR="0056602C" w:rsidRDefault="005660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15FF0" w14:textId="77777777" w:rsidR="0056602C" w:rsidRDefault="005660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A1A93" w14:textId="77777777" w:rsidR="0056602C" w:rsidRDefault="005660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0177D8C"/>
    <w:multiLevelType w:val="hybridMultilevel"/>
    <w:tmpl w:val="C1A8CBD0"/>
    <w:lvl w:ilvl="0" w:tplc="02E8D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2A"/>
    <w:rsid w:val="00031374"/>
    <w:rsid w:val="000A1097"/>
    <w:rsid w:val="000A2C6A"/>
    <w:rsid w:val="00180C6E"/>
    <w:rsid w:val="001A566E"/>
    <w:rsid w:val="0028572A"/>
    <w:rsid w:val="00373276"/>
    <w:rsid w:val="004A75F2"/>
    <w:rsid w:val="005144A9"/>
    <w:rsid w:val="0056602C"/>
    <w:rsid w:val="005B1B08"/>
    <w:rsid w:val="00662BDB"/>
    <w:rsid w:val="006B7198"/>
    <w:rsid w:val="006D4AB3"/>
    <w:rsid w:val="006E39C4"/>
    <w:rsid w:val="006F3B81"/>
    <w:rsid w:val="00897AB0"/>
    <w:rsid w:val="008A75D2"/>
    <w:rsid w:val="00A905AC"/>
    <w:rsid w:val="00BA1363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A57D87"/>
  <w15:chartTrackingRefBased/>
  <w15:docId w15:val="{F3A95C56-E8BF-4C73-A934-BA638CF1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Paulina Wierzba</dc:creator>
  <cp:keywords/>
  <cp:lastModifiedBy>Paulina Wierzba</cp:lastModifiedBy>
  <cp:revision>2</cp:revision>
  <cp:lastPrinted>2001-02-10T14:28:00Z</cp:lastPrinted>
  <dcterms:created xsi:type="dcterms:W3CDTF">2020-05-18T09:19:00Z</dcterms:created>
  <dcterms:modified xsi:type="dcterms:W3CDTF">2020-05-18T09:19:00Z</dcterms:modified>
</cp:coreProperties>
</file>