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383D8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3C29CB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383D8E">
        <w:rPr>
          <w:rFonts w:ascii="Times New Roman" w:eastAsia="Times New Roman" w:hAnsi="Times New Roman" w:cs="Times New Roman"/>
          <w:bCs/>
          <w:sz w:val="24"/>
          <w:szCs w:val="24"/>
        </w:rPr>
        <w:t>229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8C2899">
        <w:rPr>
          <w:rFonts w:ascii="Times New Roman" w:eastAsia="Times New Roman" w:hAnsi="Times New Roman" w:cs="Times New Roman"/>
          <w:bCs/>
          <w:sz w:val="24"/>
          <w:szCs w:val="24"/>
        </w:rPr>
        <w:t>D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3C29CB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4511BB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4511BB">
        <w:rPr>
          <w:rFonts w:ascii="Times New Roman" w:eastAsia="Times New Roman" w:hAnsi="Times New Roman" w:cs="Times New Roman"/>
          <w:i/>
          <w:iCs/>
          <w:sz w:val="24"/>
          <w:szCs w:val="24"/>
        </w:rPr>
        <w:t>oznaczenie</w:t>
      </w: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9071C2" w:rsidP="003C29CB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83D8E" w:rsidRPr="00383D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dostawę sprzętu komputerowego  dla jednostek UAM – przedmiot zamówienia został podzielony na 2 części</w:t>
      </w:r>
      <w:r w:rsidR="00383D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część ….. </w:t>
      </w:r>
      <w:bookmarkStart w:id="0" w:name="_GoBack"/>
      <w:bookmarkEnd w:id="0"/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ListParagraph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ListParagraph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383D8E"/>
    <w:rsid w:val="003C29CB"/>
    <w:rsid w:val="003F3CFE"/>
    <w:rsid w:val="003F6363"/>
    <w:rsid w:val="004511BB"/>
    <w:rsid w:val="00491649"/>
    <w:rsid w:val="005A411A"/>
    <w:rsid w:val="00792781"/>
    <w:rsid w:val="008C2899"/>
    <w:rsid w:val="009071C2"/>
    <w:rsid w:val="009179A5"/>
    <w:rsid w:val="00B009D8"/>
    <w:rsid w:val="00B9752B"/>
    <w:rsid w:val="00C065F5"/>
    <w:rsid w:val="00C72A88"/>
    <w:rsid w:val="00C919F4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189AE"/>
  <w15:docId w15:val="{E601FC4B-7299-4D9F-9313-4CEC3FD8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164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1176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4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2019-12-30T09:27:00Z</cp:lastPrinted>
  <dcterms:created xsi:type="dcterms:W3CDTF">2020-05-11T10:49:00Z</dcterms:created>
  <dcterms:modified xsi:type="dcterms:W3CDTF">2020-05-11T10:49:00Z</dcterms:modified>
</cp:coreProperties>
</file>