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745D0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E745D0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745D0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E745D0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45D0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E745D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E745D0" w:rsidRPr="00E745D0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E745D0" w:rsidRPr="00E745D0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E745D0" w:rsidRPr="00E745D0">
        <w:rPr>
          <w:rFonts w:ascii="Tahoma" w:hAnsi="Tahoma" w:cs="Tahoma"/>
          <w:b/>
          <w:sz w:val="16"/>
          <w:szCs w:val="16"/>
        </w:rPr>
        <w:t>ZP/DK-10/20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745D0" w:rsidRPr="00AF2CA7" w:rsidTr="00083A3B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D90EFA" w:rsidRPr="00D90EFA">
              <w:rPr>
                <w:rFonts w:ascii="Tahoma" w:hAnsi="Tahoma" w:cs="Tahoma"/>
                <w:sz w:val="16"/>
                <w:szCs w:val="16"/>
              </w:rPr>
              <w:t>Zestaw komputerowy dla Katedry Inteligentnych Systemów Informatycznych.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70EA9" w:rsidRDefault="00570EA9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083A3B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45D0">
              <w:rPr>
                <w:rFonts w:ascii="Tahoma" w:hAnsi="Tahoma" w:cs="Tahoma"/>
                <w:sz w:val="16"/>
                <w:szCs w:val="16"/>
              </w:rPr>
              <w:t>Dysk twardy (3 szt.) dla Wydziału Elektrycznego.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083A3B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45D0">
              <w:rPr>
                <w:rFonts w:ascii="Tahoma" w:hAnsi="Tahoma" w:cs="Tahoma"/>
                <w:sz w:val="16"/>
                <w:szCs w:val="16"/>
              </w:rPr>
              <w:t>Dysk twardy (2 szt.) dla Wydziału Elektrycznego.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083A3B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45D0">
              <w:rPr>
                <w:rFonts w:ascii="Tahoma" w:hAnsi="Tahoma" w:cs="Tahoma"/>
                <w:sz w:val="16"/>
                <w:szCs w:val="16"/>
              </w:rPr>
              <w:t>20 licencji CAL RDP User MOLP EDU do serwera Windows Server 2016 Standard dla Wydziału Inżynierii Mechanicznej i Informatyki.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E745D0" w:rsidRPr="00AF2CA7" w:rsidTr="00083A3B">
        <w:tc>
          <w:tcPr>
            <w:tcW w:w="1134" w:type="dxa"/>
          </w:tcPr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45D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45D0">
              <w:rPr>
                <w:rFonts w:ascii="Tahoma" w:hAnsi="Tahoma" w:cs="Tahoma"/>
                <w:sz w:val="16"/>
                <w:szCs w:val="16"/>
              </w:rPr>
              <w:t>Komputer przenośny dla Katedry Inteligentnych Systemów Informatycznych</w:t>
            </w:r>
          </w:p>
          <w:p w:rsidR="00E745D0" w:rsidRPr="00AF2CA7" w:rsidRDefault="00E745D0" w:rsidP="00083A3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E745D0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745D0" w:rsidRPr="00AF2CA7" w:rsidRDefault="00E745D0" w:rsidP="00083A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745D0" w:rsidRPr="00AF2CA7" w:rsidRDefault="00E745D0" w:rsidP="00083A3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745D0" w:rsidRPr="00AF2CA7" w:rsidRDefault="00E745D0" w:rsidP="00083A3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21B" w:rsidRDefault="002F321B">
      <w:r>
        <w:separator/>
      </w:r>
    </w:p>
  </w:endnote>
  <w:endnote w:type="continuationSeparator" w:id="0">
    <w:p w:rsidR="002F321B" w:rsidRDefault="002F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5D0" w:rsidRDefault="00E745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D90EFA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5D0" w:rsidRDefault="00E745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21B" w:rsidRDefault="002F321B">
      <w:r>
        <w:separator/>
      </w:r>
    </w:p>
  </w:footnote>
  <w:footnote w:type="continuationSeparator" w:id="0">
    <w:p w:rsidR="002F321B" w:rsidRDefault="002F321B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5D0" w:rsidRDefault="00E745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5D0" w:rsidRDefault="00E745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5D0" w:rsidRDefault="00E745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6D7"/>
    <w:rsid w:val="00036A09"/>
    <w:rsid w:val="00095649"/>
    <w:rsid w:val="000F18FA"/>
    <w:rsid w:val="00172873"/>
    <w:rsid w:val="00180C76"/>
    <w:rsid w:val="00267AD0"/>
    <w:rsid w:val="002B013F"/>
    <w:rsid w:val="002F321B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0EA9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166A"/>
    <w:rsid w:val="00AF2CA7"/>
    <w:rsid w:val="00B21345"/>
    <w:rsid w:val="00B256D7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90EFA"/>
    <w:rsid w:val="00DB392E"/>
    <w:rsid w:val="00DF1415"/>
    <w:rsid w:val="00E35A89"/>
    <w:rsid w:val="00E47945"/>
    <w:rsid w:val="00E54E5A"/>
    <w:rsid w:val="00E745D0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C34557-A870-4C53-8475-81C3C7056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EE4B57E-8F9D-4B76-8C48-11B02A787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651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2020-05-12T12:07:00Z</dcterms:created>
  <dcterms:modified xsi:type="dcterms:W3CDTF">2020-05-12T12:07:00Z</dcterms:modified>
</cp:coreProperties>
</file>