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6F343" w14:textId="77777777" w:rsidR="00D15C5F" w:rsidRDefault="00D15C5F" w:rsidP="00D15C5F"/>
    <w:p w14:paraId="0E4F2AA8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7A79C3BC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</w:t>
      </w:r>
    </w:p>
    <w:p w14:paraId="1E4384C2" w14:textId="565A4352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A97026">
        <w:rPr>
          <w:rFonts w:ascii="Times New Roman" w:hAnsi="Times New Roman" w:cs="Times New Roman"/>
          <w:sz w:val="20"/>
          <w:szCs w:val="20"/>
        </w:rPr>
        <w:t>10</w:t>
      </w:r>
      <w:r w:rsidR="00DB0279">
        <w:rPr>
          <w:rFonts w:ascii="Times New Roman" w:hAnsi="Times New Roman" w:cs="Times New Roman"/>
          <w:sz w:val="20"/>
          <w:szCs w:val="20"/>
        </w:rPr>
        <w:t>/20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Default="00D15C5F" w:rsidP="00D15C5F"/>
    <w:p w14:paraId="47B02DAB" w14:textId="77777777" w:rsidR="00011A9B" w:rsidRDefault="00011A9B" w:rsidP="00D15C5F">
      <w:pPr>
        <w:pStyle w:val="Textbody"/>
        <w:rPr>
          <w:rFonts w:ascii="Georgia" w:hAnsi="Georgia"/>
          <w:b/>
          <w:bCs/>
        </w:rPr>
      </w:pPr>
    </w:p>
    <w:p w14:paraId="4CD4E23F" w14:textId="77777777" w:rsidR="00011A9B" w:rsidRDefault="00011A9B" w:rsidP="00D15C5F">
      <w:pPr>
        <w:pStyle w:val="Textbody"/>
        <w:rPr>
          <w:rFonts w:ascii="Georgia" w:hAnsi="Georgia"/>
          <w:b/>
          <w:bCs/>
        </w:rPr>
      </w:pPr>
    </w:p>
    <w:p w14:paraId="5C542FB7" w14:textId="05C07769" w:rsidR="00011A9B" w:rsidRDefault="006526B0" w:rsidP="00D15C5F">
      <w:pPr>
        <w:pStyle w:val="Textbody"/>
        <w:rPr>
          <w:b/>
          <w:sz w:val="22"/>
          <w:szCs w:val="22"/>
        </w:rPr>
      </w:pPr>
      <w:r>
        <w:rPr>
          <w:rFonts w:cs="Times New Roman"/>
          <w:b/>
          <w:bCs/>
        </w:rPr>
        <w:t xml:space="preserve">Zestawienie  spełniania </w:t>
      </w:r>
      <w:bookmarkStart w:id="0" w:name="_GoBack"/>
      <w:bookmarkEnd w:id="0"/>
      <w:r>
        <w:rPr>
          <w:rFonts w:cs="Times New Roman"/>
          <w:b/>
          <w:bCs/>
        </w:rPr>
        <w:t>warunków technicznych</w:t>
      </w:r>
    </w:p>
    <w:p w14:paraId="24B773C5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2CE122CF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54013BA9" w14:textId="77777777" w:rsidR="00011A9B" w:rsidRDefault="00011A9B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2450"/>
        <w:gridCol w:w="2741"/>
        <w:gridCol w:w="1682"/>
        <w:gridCol w:w="1810"/>
      </w:tblGrid>
      <w:tr w:rsidR="002D372A" w:rsidRPr="00FB714A" w14:paraId="4C51FFA1" w14:textId="77777777" w:rsidTr="002D372A">
        <w:tc>
          <w:tcPr>
            <w:tcW w:w="605" w:type="dxa"/>
          </w:tcPr>
          <w:p w14:paraId="4E5AA1C7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450" w:type="dxa"/>
          </w:tcPr>
          <w:p w14:paraId="200F64D9" w14:textId="6E6D83B4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 asortymentowa</w:t>
            </w:r>
          </w:p>
        </w:tc>
        <w:tc>
          <w:tcPr>
            <w:tcW w:w="2741" w:type="dxa"/>
          </w:tcPr>
          <w:p w14:paraId="05FD31E7" w14:textId="4C20C416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682" w:type="dxa"/>
          </w:tcPr>
          <w:p w14:paraId="5D701FE4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10" w:type="dxa"/>
          </w:tcPr>
          <w:p w14:paraId="318457C7" w14:textId="77777777" w:rsidR="002D372A" w:rsidRPr="00FB714A" w:rsidRDefault="002D372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2840FD" w14:textId="77777777" w:rsidR="002D372A" w:rsidRPr="00FB714A" w:rsidRDefault="002D372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2D372A" w:rsidRPr="00FB714A" w14:paraId="646D20E0" w14:textId="77777777" w:rsidTr="002D372A">
        <w:tc>
          <w:tcPr>
            <w:tcW w:w="605" w:type="dxa"/>
          </w:tcPr>
          <w:p w14:paraId="35DBDD94" w14:textId="0A8B17D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450" w:type="dxa"/>
          </w:tcPr>
          <w:p w14:paraId="588E240A" w14:textId="3CB01D29" w:rsidR="002D372A" w:rsidRPr="002D372A" w:rsidRDefault="002D372A" w:rsidP="002D372A">
            <w:pPr>
              <w:pStyle w:val="Textbody"/>
              <w:jc w:val="center"/>
              <w:rPr>
                <w:rFonts w:ascii="Georgia" w:hAnsi="Georgia"/>
                <w:b/>
                <w:bCs/>
              </w:rPr>
            </w:pPr>
            <w:r w:rsidRPr="002D372A">
              <w:rPr>
                <w:rFonts w:ascii="Georgia" w:hAnsi="Georgia"/>
                <w:b/>
                <w:bCs/>
              </w:rPr>
              <w:t>1.</w:t>
            </w:r>
          </w:p>
        </w:tc>
        <w:tc>
          <w:tcPr>
            <w:tcW w:w="2741" w:type="dxa"/>
          </w:tcPr>
          <w:p w14:paraId="4ED036D4" w14:textId="39727831" w:rsidR="002D372A" w:rsidRPr="00890A09" w:rsidRDefault="00A97026" w:rsidP="00DB0279">
            <w:pPr>
              <w:pStyle w:val="Textbody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Zabezpieczenie kanistrów przed zabrudzeniem</w:t>
            </w:r>
          </w:p>
        </w:tc>
        <w:tc>
          <w:tcPr>
            <w:tcW w:w="1682" w:type="dxa"/>
          </w:tcPr>
          <w:p w14:paraId="24D44878" w14:textId="681DE22B" w:rsidR="002D372A" w:rsidRPr="00586048" w:rsidRDefault="00A97026" w:rsidP="00DB0279">
            <w:pPr>
              <w:pStyle w:val="Textbody"/>
              <w:rPr>
                <w:rFonts w:cs="Times New Roman"/>
                <w:sz w:val="20"/>
                <w:szCs w:val="20"/>
              </w:rPr>
            </w:pP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35 pkt</w:t>
            </w:r>
          </w:p>
        </w:tc>
        <w:tc>
          <w:tcPr>
            <w:tcW w:w="1810" w:type="dxa"/>
          </w:tcPr>
          <w:p w14:paraId="7EECFB2E" w14:textId="7777777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63632BC8" w14:textId="77777777" w:rsidR="00D15C5F" w:rsidRPr="00FB714A" w:rsidRDefault="00D15C5F" w:rsidP="00D15C5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E937790" w14:textId="77777777" w:rsidR="00BB07D7" w:rsidRDefault="00BB07D7" w:rsidP="00BB07D7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2A5ECAB9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193D4FB" w14:textId="77777777" w:rsidR="00D15C5F" w:rsidRDefault="00D15C5F" w:rsidP="00D15C5F"/>
    <w:p w14:paraId="6F5E5661" w14:textId="77777777" w:rsidR="00D15C5F" w:rsidRDefault="00D15C5F" w:rsidP="00D15C5F"/>
    <w:p w14:paraId="1124C618" w14:textId="77777777" w:rsidR="00D15C5F" w:rsidRDefault="00D15C5F" w:rsidP="00D15C5F"/>
    <w:p w14:paraId="4AD04E20" w14:textId="77777777" w:rsidR="00D15C5F" w:rsidRDefault="00D15C5F" w:rsidP="00D15C5F"/>
    <w:p w14:paraId="3451FF70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8C12F0C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36C483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E1DB7AB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632B8"/>
    <w:rsid w:val="00195AA1"/>
    <w:rsid w:val="001A02EE"/>
    <w:rsid w:val="001F3A99"/>
    <w:rsid w:val="002175DF"/>
    <w:rsid w:val="002B21EC"/>
    <w:rsid w:val="002D372A"/>
    <w:rsid w:val="0030277C"/>
    <w:rsid w:val="00321778"/>
    <w:rsid w:val="00371A5C"/>
    <w:rsid w:val="00397B9C"/>
    <w:rsid w:val="004027A3"/>
    <w:rsid w:val="00487E2E"/>
    <w:rsid w:val="004C705B"/>
    <w:rsid w:val="00500279"/>
    <w:rsid w:val="0052540C"/>
    <w:rsid w:val="0058486B"/>
    <w:rsid w:val="00597402"/>
    <w:rsid w:val="005A2774"/>
    <w:rsid w:val="005D0A7B"/>
    <w:rsid w:val="005E530D"/>
    <w:rsid w:val="00627739"/>
    <w:rsid w:val="00645189"/>
    <w:rsid w:val="006526B0"/>
    <w:rsid w:val="00690000"/>
    <w:rsid w:val="006A127D"/>
    <w:rsid w:val="006B31E2"/>
    <w:rsid w:val="00732BCD"/>
    <w:rsid w:val="0076349E"/>
    <w:rsid w:val="007F5566"/>
    <w:rsid w:val="008106FC"/>
    <w:rsid w:val="00840213"/>
    <w:rsid w:val="00851EB2"/>
    <w:rsid w:val="008568AA"/>
    <w:rsid w:val="008B233E"/>
    <w:rsid w:val="008D3EA3"/>
    <w:rsid w:val="009B782E"/>
    <w:rsid w:val="009D0A4F"/>
    <w:rsid w:val="009E13F7"/>
    <w:rsid w:val="009F62C0"/>
    <w:rsid w:val="00A42E76"/>
    <w:rsid w:val="00A908AE"/>
    <w:rsid w:val="00A97026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1E85"/>
    <w:rsid w:val="00CF54F1"/>
    <w:rsid w:val="00D15C5F"/>
    <w:rsid w:val="00D238C9"/>
    <w:rsid w:val="00D62393"/>
    <w:rsid w:val="00DB0279"/>
    <w:rsid w:val="00DF2617"/>
    <w:rsid w:val="00E1426C"/>
    <w:rsid w:val="00E3055E"/>
    <w:rsid w:val="00E50488"/>
    <w:rsid w:val="00E53928"/>
    <w:rsid w:val="00E80CEF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dcterms:created xsi:type="dcterms:W3CDTF">2017-07-17T10:48:00Z</dcterms:created>
  <dcterms:modified xsi:type="dcterms:W3CDTF">2020-05-13T09:29:00Z</dcterms:modified>
</cp:coreProperties>
</file>