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B78" w:rsidRPr="00315D72" w:rsidRDefault="000A3B78" w:rsidP="000A3B78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Pr="00381B6E">
        <w:rPr>
          <w:rFonts w:ascii="Verdana" w:hAnsi="Verdana"/>
          <w:sz w:val="16"/>
          <w:szCs w:val="16"/>
        </w:rPr>
        <w:t>KC-zp.272-99/20</w:t>
      </w:r>
      <w:r>
        <w:rPr>
          <w:rFonts w:ascii="Verdana" w:hAnsi="Verdana"/>
          <w:sz w:val="16"/>
          <w:szCs w:val="16"/>
        </w:rPr>
        <w:t xml:space="preserve"> 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 xml:space="preserve">   </w:t>
      </w:r>
      <w:r>
        <w:rPr>
          <w:rFonts w:ascii="Verdana" w:hAnsi="Verdana"/>
          <w:sz w:val="16"/>
          <w:szCs w:val="16"/>
        </w:rPr>
        <w:tab/>
        <w:t xml:space="preserve">           </w:t>
      </w:r>
      <w:r w:rsidRPr="00381B6E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381B6E">
        <w:rPr>
          <w:rFonts w:ascii="Verdana" w:hAnsi="Verdana"/>
          <w:sz w:val="16"/>
          <w:szCs w:val="16"/>
        </w:rPr>
        <w:t>2020-05-06</w:t>
      </w:r>
    </w:p>
    <w:p w:rsidR="000A3B78" w:rsidRPr="00315D72" w:rsidRDefault="000A3B78" w:rsidP="000A3B7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0A3B78" w:rsidRPr="00315D72" w:rsidRDefault="000A3B78" w:rsidP="000A3B78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0A3B78" w:rsidRPr="00315D72" w:rsidRDefault="000A3B78" w:rsidP="000A3B78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0A3B78" w:rsidRPr="00315D72" w:rsidRDefault="000A3B78" w:rsidP="000A3B78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2</w:t>
      </w:r>
    </w:p>
    <w:p w:rsidR="000A3B78" w:rsidRPr="00315D72" w:rsidRDefault="000A3B78" w:rsidP="000A3B78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0A3B78" w:rsidRPr="00A17896" w:rsidRDefault="000A3B78" w:rsidP="000A3B7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na podstawie przepisów ustawy z dnia 29 stycznia 2004 roku Prawo Zamówień Publicznych </w:t>
      </w:r>
      <w:r w:rsidRPr="0083033C">
        <w:rPr>
          <w:rFonts w:ascii="Verdana" w:hAnsi="Verdana"/>
          <w:sz w:val="20"/>
        </w:rPr>
        <w:t>(</w:t>
      </w:r>
      <w:r>
        <w:rPr>
          <w:rFonts w:ascii="Verdana" w:hAnsi="Verdana"/>
          <w:sz w:val="20"/>
        </w:rPr>
        <w:t>Dz. U. z  2019</w:t>
      </w:r>
      <w:r w:rsidRPr="00775A72">
        <w:rPr>
          <w:rFonts w:ascii="Verdana" w:hAnsi="Verdana"/>
          <w:sz w:val="20"/>
        </w:rPr>
        <w:t xml:space="preserve"> r. poz. </w:t>
      </w:r>
      <w:r>
        <w:rPr>
          <w:rFonts w:ascii="Verdana" w:hAnsi="Verdana"/>
          <w:sz w:val="20"/>
        </w:rPr>
        <w:t>1843 ze zm.</w:t>
      </w:r>
      <w:r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Pr="00381B6E">
        <w:rPr>
          <w:rFonts w:ascii="Verdana" w:hAnsi="Verdana"/>
          <w:b/>
          <w:sz w:val="20"/>
        </w:rPr>
        <w:t>przetarg nieograniczony</w:t>
      </w:r>
      <w:r>
        <w:rPr>
          <w:rFonts w:ascii="Verdana" w:hAnsi="Verdana"/>
          <w:b/>
          <w:sz w:val="20"/>
        </w:rPr>
        <w:t>”,</w:t>
      </w:r>
      <w:r w:rsidRPr="00A17896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którego przedmiotem jest </w:t>
      </w:r>
      <w:r w:rsidRPr="00381B6E">
        <w:rPr>
          <w:rFonts w:ascii="Verdana" w:hAnsi="Verdana"/>
          <w:b/>
          <w:sz w:val="20"/>
        </w:rPr>
        <w:t>badania nowych przewodów napowietrznego</w:t>
      </w:r>
      <w:r>
        <w:rPr>
          <w:rFonts w:ascii="Verdana" w:hAnsi="Verdana"/>
          <w:b/>
          <w:sz w:val="20"/>
        </w:rPr>
        <w:t xml:space="preserve"> </w:t>
      </w:r>
      <w:r w:rsidRPr="00381B6E">
        <w:rPr>
          <w:rFonts w:ascii="Verdana" w:hAnsi="Verdana"/>
          <w:b/>
          <w:sz w:val="20"/>
        </w:rPr>
        <w:t>systemu</w:t>
      </w:r>
      <w:r>
        <w:rPr>
          <w:rFonts w:ascii="Verdana" w:hAnsi="Verdana"/>
          <w:b/>
          <w:sz w:val="20"/>
        </w:rPr>
        <w:t xml:space="preserve"> </w:t>
      </w:r>
      <w:r w:rsidRPr="00381B6E">
        <w:rPr>
          <w:rFonts w:ascii="Verdana" w:hAnsi="Verdana"/>
          <w:b/>
          <w:sz w:val="20"/>
        </w:rPr>
        <w:t>elektroenergetycznego w warunkach kontrolowanej eksploatacji - KC-zp.272-99/20</w:t>
      </w:r>
      <w:r w:rsidRPr="00A17896">
        <w:rPr>
          <w:rFonts w:ascii="Verdana" w:hAnsi="Verdana"/>
          <w:b/>
          <w:sz w:val="20"/>
        </w:rPr>
        <w:t>.</w:t>
      </w:r>
    </w:p>
    <w:p w:rsidR="000A3B78" w:rsidRPr="00315D72" w:rsidRDefault="000A3B78" w:rsidP="000A3B78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0A3B78" w:rsidRPr="0048647C" w:rsidRDefault="000A3B78" w:rsidP="000A3B7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8647C">
        <w:rPr>
          <w:rFonts w:ascii="Verdana" w:hAnsi="Verdana"/>
          <w:b/>
          <w:sz w:val="20"/>
          <w:u w:val="single"/>
        </w:rPr>
        <w:t>Treść zapytania brzmi następująco:</w:t>
      </w:r>
    </w:p>
    <w:p w:rsidR="000A3B78" w:rsidRPr="0048647C" w:rsidRDefault="000A3B78" w:rsidP="000A3B7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0A3B78" w:rsidRPr="0048647C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/>
          <w:b/>
          <w:sz w:val="20"/>
        </w:rPr>
      </w:pPr>
      <w:r w:rsidRPr="0048647C">
        <w:rPr>
          <w:rFonts w:ascii="Verdana" w:hAnsi="Verdana"/>
          <w:b/>
          <w:sz w:val="20"/>
        </w:rPr>
        <w:t>Pytanie nr 1</w:t>
      </w:r>
    </w:p>
    <w:p w:rsidR="000A3B78" w:rsidRPr="0048647C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/>
          <w:b/>
          <w:sz w:val="20"/>
        </w:rPr>
      </w:pPr>
      <w:r w:rsidRPr="0048647C">
        <w:rPr>
          <w:rFonts w:ascii="Verdana" w:hAnsi="Verdana"/>
          <w:sz w:val="20"/>
        </w:rPr>
        <w:t>Proszę o wskazanie w których przęsłach linii 110 </w:t>
      </w:r>
      <w:proofErr w:type="spellStart"/>
      <w:r w:rsidRPr="0048647C">
        <w:rPr>
          <w:rFonts w:ascii="Verdana" w:hAnsi="Verdana"/>
          <w:sz w:val="20"/>
        </w:rPr>
        <w:t>kV</w:t>
      </w:r>
      <w:proofErr w:type="spellEnd"/>
      <w:r w:rsidRPr="0048647C">
        <w:rPr>
          <w:rFonts w:ascii="Verdana" w:hAnsi="Verdana"/>
          <w:sz w:val="20"/>
        </w:rPr>
        <w:t> nr S414</w:t>
      </w:r>
      <w:r w:rsidRPr="0048647C">
        <w:rPr>
          <w:rFonts w:ascii="Verdana" w:hAnsi="Verdana"/>
          <w:sz w:val="20"/>
        </w:rPr>
        <w:br/>
        <w:t>Polkowice - Rudna Zachodnia ma zostać zawieszony przedmiotowy przewód Cu-AG.</w:t>
      </w:r>
    </w:p>
    <w:p w:rsidR="000A3B78" w:rsidRPr="0048647C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/>
          <w:b/>
          <w:bCs/>
          <w:sz w:val="20"/>
        </w:rPr>
      </w:pPr>
      <w:r w:rsidRPr="0048647C">
        <w:rPr>
          <w:rFonts w:ascii="Verdana" w:hAnsi="Verdana"/>
          <w:b/>
          <w:bCs/>
          <w:sz w:val="20"/>
        </w:rPr>
        <w:t>Odpowiedź</w:t>
      </w:r>
    </w:p>
    <w:p w:rsidR="000A3B78" w:rsidRPr="0048647C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/>
          <w:sz w:val="20"/>
        </w:rPr>
      </w:pPr>
      <w:r w:rsidRPr="0048647C">
        <w:rPr>
          <w:rFonts w:ascii="Verdana" w:hAnsi="Verdana"/>
          <w:sz w:val="20"/>
        </w:rPr>
        <w:t>W załączeniu Zamawiający udostępnia mapkę</w:t>
      </w:r>
      <w:r>
        <w:rPr>
          <w:rFonts w:ascii="Verdana" w:hAnsi="Verdana"/>
          <w:sz w:val="20"/>
        </w:rPr>
        <w:t xml:space="preserve"> z </w:t>
      </w:r>
      <w:r w:rsidRPr="0048647C">
        <w:rPr>
          <w:rFonts w:ascii="Verdana" w:hAnsi="Verdana"/>
          <w:sz w:val="20"/>
        </w:rPr>
        <w:t>lokalizacj</w:t>
      </w:r>
      <w:r>
        <w:rPr>
          <w:rFonts w:ascii="Verdana" w:hAnsi="Verdana"/>
          <w:sz w:val="20"/>
        </w:rPr>
        <w:t>ą</w:t>
      </w:r>
      <w:r w:rsidRPr="0048647C">
        <w:rPr>
          <w:rFonts w:ascii="Verdana" w:hAnsi="Verdana"/>
          <w:sz w:val="20"/>
        </w:rPr>
        <w:t xml:space="preserve"> słupów (nr 1-3) w linii S-414, gdzie mają zostać zawieszone przewody do testowania.</w:t>
      </w:r>
    </w:p>
    <w:p w:rsidR="000A3B78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/>
          <w:b/>
          <w:bCs/>
          <w:sz w:val="20"/>
        </w:rPr>
      </w:pPr>
    </w:p>
    <w:p w:rsidR="000A3B78" w:rsidRPr="0048647C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/>
          <w:b/>
          <w:bCs/>
          <w:sz w:val="20"/>
        </w:rPr>
      </w:pPr>
      <w:r w:rsidRPr="0048647C">
        <w:rPr>
          <w:rFonts w:ascii="Verdana" w:hAnsi="Verdana"/>
          <w:b/>
          <w:bCs/>
          <w:sz w:val="20"/>
        </w:rPr>
        <w:t>Pytanie nr 2</w:t>
      </w:r>
    </w:p>
    <w:p w:rsidR="000A3B78" w:rsidRPr="0048647C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/>
          <w:sz w:val="20"/>
        </w:rPr>
      </w:pPr>
      <w:r w:rsidRPr="0048647C">
        <w:rPr>
          <w:rFonts w:ascii="Verdana" w:hAnsi="Verdana"/>
          <w:sz w:val="20"/>
        </w:rPr>
        <w:t>W związku brakiem wykazu montażowego oraz danych technicznych</w:t>
      </w:r>
      <w:r w:rsidRPr="0048647C">
        <w:rPr>
          <w:rFonts w:ascii="Verdana" w:hAnsi="Verdana"/>
          <w:sz w:val="20"/>
        </w:rPr>
        <w:br/>
        <w:t>istniejącej linii 110 kV nr S414 Polkowice - Rudna Zachodni konieczne</w:t>
      </w:r>
      <w:r w:rsidRPr="0048647C">
        <w:rPr>
          <w:rFonts w:ascii="Verdana" w:hAnsi="Verdana"/>
          <w:sz w:val="20"/>
        </w:rPr>
        <w:br/>
        <w:t>jest wykonanie wizji lokalnej w miejscowości Polkowice. Mają to na</w:t>
      </w:r>
      <w:r w:rsidRPr="0048647C">
        <w:rPr>
          <w:rFonts w:ascii="Verdana" w:hAnsi="Verdana"/>
          <w:sz w:val="20"/>
        </w:rPr>
        <w:br/>
        <w:t>uwadze, proszę o przełożenie terminu składania ofert z 11.05.2020 na</w:t>
      </w:r>
      <w:r w:rsidRPr="0048647C">
        <w:rPr>
          <w:rFonts w:ascii="Verdana" w:hAnsi="Verdana"/>
          <w:sz w:val="20"/>
        </w:rPr>
        <w:br/>
        <w:t>18.05.2020.</w:t>
      </w:r>
    </w:p>
    <w:p w:rsidR="000A3B78" w:rsidRPr="0048647C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/>
          <w:b/>
          <w:sz w:val="20"/>
        </w:rPr>
      </w:pPr>
      <w:r w:rsidRPr="0048647C">
        <w:rPr>
          <w:rFonts w:ascii="Verdana" w:hAnsi="Verdana"/>
          <w:b/>
          <w:sz w:val="20"/>
        </w:rPr>
        <w:t>Odpowiedź</w:t>
      </w:r>
    </w:p>
    <w:p w:rsidR="000A3B78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20"/>
          <w:shd w:val="clear" w:color="auto" w:fill="FFFFFF"/>
        </w:rPr>
      </w:pPr>
      <w:r w:rsidRPr="0048647C">
        <w:rPr>
          <w:rFonts w:ascii="Verdana" w:hAnsi="Verdana"/>
          <w:bCs/>
          <w:sz w:val="20"/>
        </w:rPr>
        <w:t>Zamawiający</w:t>
      </w:r>
      <w:r>
        <w:rPr>
          <w:rFonts w:ascii="Verdana" w:hAnsi="Verdana"/>
          <w:bCs/>
          <w:sz w:val="20"/>
        </w:rPr>
        <w:t>,</w:t>
      </w:r>
      <w:r w:rsidRPr="0048647C">
        <w:rPr>
          <w:rFonts w:ascii="Verdana" w:hAnsi="Verdana"/>
          <w:bCs/>
          <w:sz w:val="20"/>
        </w:rPr>
        <w:t xml:space="preserve"> </w:t>
      </w:r>
      <w:r w:rsidRPr="0048647C">
        <w:rPr>
          <w:rFonts w:ascii="Verdana" w:hAnsi="Verdana" w:cs="Courier New"/>
          <w:color w:val="000000"/>
          <w:sz w:val="20"/>
          <w:shd w:val="clear" w:color="auto" w:fill="FFFFFF"/>
        </w:rPr>
        <w:t>ze względu na bardzo napięty harmonogram zaplanowanych prac oraz dopuszczalny termin ich zakończenia, przesuwa termin otwarcia i składania ofert na dzień 12/05/2020r.</w:t>
      </w:r>
    </w:p>
    <w:p w:rsidR="000A3B78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20"/>
          <w:shd w:val="clear" w:color="auto" w:fill="FFFFFF"/>
        </w:rPr>
      </w:pPr>
    </w:p>
    <w:p w:rsidR="000A3B78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b/>
          <w:bCs/>
          <w:color w:val="000000"/>
          <w:sz w:val="20"/>
          <w:shd w:val="clear" w:color="auto" w:fill="FFFFFF"/>
        </w:rPr>
      </w:pPr>
    </w:p>
    <w:p w:rsidR="000A3B78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b/>
          <w:bCs/>
          <w:color w:val="000000"/>
          <w:sz w:val="20"/>
          <w:shd w:val="clear" w:color="auto" w:fill="FFFFFF"/>
        </w:rPr>
      </w:pPr>
    </w:p>
    <w:p w:rsidR="000A3B78" w:rsidRPr="000C5570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b/>
          <w:bCs/>
          <w:color w:val="000000"/>
          <w:sz w:val="20"/>
          <w:shd w:val="clear" w:color="auto" w:fill="FFFFFF"/>
        </w:rPr>
      </w:pPr>
      <w:r w:rsidRPr="000C5570">
        <w:rPr>
          <w:rFonts w:ascii="Verdana" w:hAnsi="Verdana" w:cs="Courier New"/>
          <w:b/>
          <w:bCs/>
          <w:color w:val="000000"/>
          <w:sz w:val="20"/>
          <w:shd w:val="clear" w:color="auto" w:fill="FFFFFF"/>
        </w:rPr>
        <w:lastRenderedPageBreak/>
        <w:t>Pytanie nr 3</w:t>
      </w:r>
    </w:p>
    <w:p w:rsidR="000A3B78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18"/>
          <w:szCs w:val="18"/>
          <w:shd w:val="clear" w:color="auto" w:fill="FFFFFF"/>
        </w:rPr>
      </w:pP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w związku z postępowaniem o udzielenie zamówienia publicznego na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wykonanie usługi: badania nowych przewodów napowietrznego systemu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elektroenergetycznego w warunkach kontrolowanej eksploatacji - znak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sprawy KC-zp.272-99/20, proszę o udzielenie odpowiedzi w poniższej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kwestii: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Proszę o potwierdzenie prawidłowości zapisów pkt. VI. ust. 2 SIWZ: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"2. W CELU POTWIERDZENIA SPEŁNIANIA WARUNKÓW UDZIAŁU W POSTĘPOWANIU</w:t>
      </w:r>
      <w:r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 xml:space="preserve"> </w:t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O UDZIELENIE ZAMÓWIENIA I WYKAZANIA BRAKU PODSTAW WYKLUCZENIA,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ZAMAWIAJĄCY ŻĄDA ABY WYKONAWCA ZŁOŻYŁ WRAZ Z OFERTĄ:2.1 aktualne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na dzień składania ofert oświadczenia w zakresie wskazanym w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Załączniku Nr 2 i 3 do SIWZ. Informacje zawarte w oświadczeniach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będą stanowić wstępne potwierdzenie, że wykonawca nie podlega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wykluczeniu z postępowania oraz spełnia warunki udziału w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postępowaniu. Oświadczenia te wykonawca składa zgodnie ze wzorami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stanowiącymi Załącznik Nr 2 i 3 do SIWZ.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2.2 W przypadku wspólnego ubiegania się o zamówienie przez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wykonawców oświadczenia, o którym mowa w ust 2.1 składa każdy z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wykonawców wspólnie ubiegających się o zamówienie. Oświadczenia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te, mają potwierdzać spełnianie warunków udziału w postępowaniu</w:t>
      </w:r>
      <w:r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 xml:space="preserve"> </w:t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oraz brak podstaw wykluczenia w zakresie, w którym każdy z wykonawców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wykazuje spełnianie warunków udziału w postępowaniu oraz brak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podstaw wykluczenia.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2.3 Wykonawca, który zamierza powierzyć wykonanie części zamówienia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podwykonawcom, w celu wykazania braku istnienia wobec nich podstaw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wykluczenia z udziału w postępowaniu zamieszcza informacje o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podwykonawcach w oświadczeniu, o którym mowa w ust 2.1(zał.2) SIWZ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dla każdego z podwykonawców odrębnie."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Czy treść w/w zapisu nie powinna odnosić się do Załącznika Nr 3</w:t>
      </w:r>
      <w:r w:rsidRPr="000C5570">
        <w:rPr>
          <w:rFonts w:ascii="Verdana" w:hAnsi="Verdana" w:cs="Courier New"/>
          <w:color w:val="000000"/>
          <w:sz w:val="18"/>
          <w:szCs w:val="18"/>
        </w:rPr>
        <w:br/>
      </w:r>
      <w:r w:rsidRPr="000C5570"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oraz Załącznika nr 4 do SIWZ?</w:t>
      </w:r>
    </w:p>
    <w:p w:rsidR="000A3B78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18"/>
          <w:szCs w:val="18"/>
          <w:shd w:val="clear" w:color="auto" w:fill="FFFFFF"/>
        </w:rPr>
      </w:pPr>
    </w:p>
    <w:p w:rsidR="000A3B78" w:rsidRPr="000F5EE0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b/>
          <w:bCs/>
          <w:color w:val="000000"/>
          <w:sz w:val="18"/>
          <w:szCs w:val="18"/>
          <w:shd w:val="clear" w:color="auto" w:fill="FFFFFF"/>
        </w:rPr>
      </w:pPr>
      <w:r w:rsidRPr="000F5EE0">
        <w:rPr>
          <w:rFonts w:ascii="Verdana" w:hAnsi="Verdana" w:cs="Courier New"/>
          <w:b/>
          <w:bCs/>
          <w:color w:val="000000"/>
          <w:sz w:val="18"/>
          <w:szCs w:val="18"/>
          <w:shd w:val="clear" w:color="auto" w:fill="FFFFFF"/>
        </w:rPr>
        <w:t>Odpowiedź</w:t>
      </w:r>
    </w:p>
    <w:p w:rsidR="000A3B78" w:rsidRPr="000C5570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 w:cs="Courier New"/>
          <w:color w:val="000000"/>
          <w:sz w:val="18"/>
          <w:szCs w:val="18"/>
          <w:shd w:val="clear" w:color="auto" w:fill="FFFFFF"/>
        </w:rPr>
      </w:pPr>
      <w:r>
        <w:rPr>
          <w:rFonts w:ascii="Verdana" w:hAnsi="Verdana" w:cs="Courier New"/>
          <w:color w:val="000000"/>
          <w:sz w:val="18"/>
          <w:szCs w:val="18"/>
          <w:shd w:val="clear" w:color="auto" w:fill="FFFFFF"/>
        </w:rPr>
        <w:t>Zamawiający omyłkowo wpisał numery załączników. W pkt VI2.2. zamiast załącznika  2 i 3, powinien być załącznik 3 i 4.</w:t>
      </w:r>
    </w:p>
    <w:p w:rsidR="000A3B78" w:rsidRPr="000C5570" w:rsidRDefault="000A3B78" w:rsidP="000A3B78">
      <w:pPr>
        <w:pStyle w:val="Tekstpodstawowywcity3"/>
        <w:spacing w:line="240" w:lineRule="auto"/>
        <w:ind w:firstLine="0"/>
        <w:jc w:val="left"/>
        <w:rPr>
          <w:rFonts w:ascii="Verdana" w:hAnsi="Verdana"/>
          <w:b/>
          <w:sz w:val="18"/>
          <w:szCs w:val="18"/>
        </w:rPr>
      </w:pPr>
    </w:p>
    <w:p w:rsidR="000A3B78" w:rsidRPr="00943AEF" w:rsidRDefault="000A3B78" w:rsidP="000A3B78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943AEF" w:rsidRPr="00943AEF" w:rsidRDefault="00943AEF" w:rsidP="000A3B78">
      <w:pPr>
        <w:pStyle w:val="Tekstpodstawowy"/>
        <w:rPr>
          <w:rFonts w:ascii="Verdana" w:hAnsi="Verdana"/>
          <w:sz w:val="20"/>
        </w:rPr>
      </w:pPr>
      <w:bookmarkStart w:id="0" w:name="_GoBack"/>
      <w:bookmarkEnd w:id="0"/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4E9" w:rsidRDefault="005134E9">
      <w:r>
        <w:separator/>
      </w:r>
    </w:p>
  </w:endnote>
  <w:endnote w:type="continuationSeparator" w:id="0">
    <w:p w:rsidR="005134E9" w:rsidRDefault="00513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4E9" w:rsidRDefault="005134E9">
      <w:r>
        <w:separator/>
      </w:r>
    </w:p>
  </w:footnote>
  <w:footnote w:type="continuationSeparator" w:id="0">
    <w:p w:rsidR="005134E9" w:rsidRDefault="005134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9D7" w:rsidRDefault="004279D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34E9"/>
    <w:rsid w:val="000607BF"/>
    <w:rsid w:val="000A2D5C"/>
    <w:rsid w:val="000A3B78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279D7"/>
    <w:rsid w:val="00476899"/>
    <w:rsid w:val="005134E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B7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2020-05-07T14:06:00Z</dcterms:created>
  <dcterms:modified xsi:type="dcterms:W3CDTF">2020-05-07T14:06:00Z</dcterms:modified>
</cp:coreProperties>
</file>