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81B6E" w:rsidRPr="00381B6E">
        <w:rPr>
          <w:rFonts w:ascii="Verdana" w:hAnsi="Verdana"/>
          <w:sz w:val="16"/>
          <w:szCs w:val="16"/>
        </w:rPr>
        <w:t>KC-zp.272-99/20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381B6E" w:rsidRPr="00381B6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81B6E" w:rsidRPr="00381B6E">
        <w:rPr>
          <w:rFonts w:ascii="Verdana" w:hAnsi="Verdana"/>
          <w:sz w:val="16"/>
          <w:szCs w:val="16"/>
        </w:rPr>
        <w:t>2020-05-06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81B6E" w:rsidRPr="00381B6E">
        <w:rPr>
          <w:rFonts w:ascii="Verdana" w:hAnsi="Verdana"/>
          <w:b/>
          <w:sz w:val="20"/>
        </w:rPr>
        <w:t>2020-05-05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381B6E" w:rsidRPr="00381B6E">
        <w:rPr>
          <w:rFonts w:ascii="Verdana" w:hAnsi="Verdana"/>
          <w:b/>
          <w:sz w:val="20"/>
        </w:rPr>
        <w:t>przetarg nieograniczony</w:t>
      </w:r>
      <w:r w:rsidR="005D718B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381B6E" w:rsidRPr="00381B6E">
        <w:rPr>
          <w:rFonts w:ascii="Verdana" w:hAnsi="Verdana"/>
          <w:b/>
          <w:sz w:val="20"/>
        </w:rPr>
        <w:t>badania nowych przewodów napowietrznego systemu elektroenergetycznego w warunkach kontrolowanej eksploatacji - KC-zp.272-99/20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Pytanie nr 1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 xml:space="preserve">Proszę o udostępnienie wykazu montażowego linii 110 </w:t>
      </w:r>
      <w:proofErr w:type="spellStart"/>
      <w:r w:rsidRPr="004B2ECA">
        <w:rPr>
          <w:rFonts w:ascii="Verdana" w:hAnsi="Verdana"/>
          <w:sz w:val="20"/>
        </w:rPr>
        <w:t>kV</w:t>
      </w:r>
      <w:proofErr w:type="spellEnd"/>
      <w:r w:rsidRPr="004B2ECA">
        <w:rPr>
          <w:rFonts w:ascii="Verdana" w:hAnsi="Verdana"/>
          <w:sz w:val="20"/>
        </w:rPr>
        <w:t xml:space="preserve"> nr S414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Polkowice - Rudna Zachodnia.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Wykonawca w ramach prac ma zaprojektować odcinek linii, na której będą przeprowadzane testy nowego przewodu. Wszystkie działania powinny być uzgadniane z właścicielem linii Tauron Dystrybucja SA. Na tej podstawie powinien zostać wykonany wykaz montażowy.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 xml:space="preserve">Pytanie nr </w:t>
      </w:r>
      <w:r w:rsidR="005D718B" w:rsidRPr="004B2ECA">
        <w:rPr>
          <w:rFonts w:ascii="Verdana" w:hAnsi="Verdana"/>
          <w:b/>
          <w:sz w:val="20"/>
        </w:rPr>
        <w:t>2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Czy przedmiotowy przewód ma być wymieniony na całej długości</w:t>
      </w:r>
      <w:r w:rsidR="004B2ECA" w:rsidRPr="004B2ECA">
        <w:rPr>
          <w:rFonts w:ascii="Verdana" w:hAnsi="Verdana"/>
          <w:sz w:val="20"/>
        </w:rPr>
        <w:t xml:space="preserve"> </w:t>
      </w:r>
      <w:r w:rsidRPr="004B2ECA">
        <w:rPr>
          <w:rFonts w:ascii="Verdana" w:hAnsi="Verdana"/>
          <w:sz w:val="20"/>
        </w:rPr>
        <w:t>linii Polkowice - Rudna Zachodnia, od bramki do bramki ? Proszę o</w:t>
      </w:r>
      <w:r w:rsidR="004B2ECA" w:rsidRPr="004B2ECA">
        <w:rPr>
          <w:rFonts w:ascii="Verdana" w:hAnsi="Verdana"/>
          <w:sz w:val="20"/>
        </w:rPr>
        <w:t xml:space="preserve"> </w:t>
      </w:r>
      <w:r w:rsidRPr="004B2ECA">
        <w:rPr>
          <w:rFonts w:ascii="Verdana" w:hAnsi="Verdana"/>
          <w:sz w:val="20"/>
        </w:rPr>
        <w:t>podanie długości odcinka.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Badany przewód będzie wymieniony na 2 przęsłach linii nr S-414, każde przęsło o długości ok. 170m, na 3 fazach.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Pytanie nr 3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przedstawienie wykazu osprzętu koniecznego do zawieszenia</w:t>
      </w:r>
      <w:r w:rsidR="004B2ECA" w:rsidRPr="004B2ECA">
        <w:rPr>
          <w:rFonts w:ascii="Verdana" w:hAnsi="Verdana"/>
          <w:sz w:val="20"/>
        </w:rPr>
        <w:t xml:space="preserve"> </w:t>
      </w:r>
      <w:r w:rsidRPr="004B2ECA">
        <w:rPr>
          <w:rFonts w:ascii="Verdana" w:hAnsi="Verdana"/>
          <w:sz w:val="20"/>
        </w:rPr>
        <w:t>przedmiotowego przewodu.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B2ECA" w:rsidRPr="00162B24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162B24">
        <w:rPr>
          <w:rFonts w:ascii="Verdana" w:hAnsi="Verdana"/>
          <w:b/>
          <w:sz w:val="20"/>
        </w:rPr>
        <w:lastRenderedPageBreak/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Do Wykonawcy należy zaprojektowanie linii wraz z kompletnym osprzętem, przy czym osprzęt dla celów badawczych musi uwzględniać uchwyty oplotowe, klinowe, zaprasowane.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Pytanie nr 4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przedstawienie karty katalogowej przewodu Cu-Ag lub danych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technicznych, w szczególności średnicy oraz szkicu przekroju.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Prototyp przewodu w zamierzeniu ma stanowić elektromechaniczny zamiennik przewodu stalowo-aluminiowego typu AFL-6 240. Nowy przewód zamiast rdzenia z 7 drutów stalowych, zawiera 19 drutów (budowa 1+6+12) ze stopu Cu-Ag. Część aluminiowa odpowiada budowie przewodu AFL-6 240.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Pytanie nr 5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podanie wymaganych parametrów systemu monitoringu.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Zakres wymaganych danych które mają być rejestrowane przez systemy pomiarowe, a także wymagany do uzyskania zakres parametrów pracy przewodu został zamieszczony w SIWZ. Na tej podstawie Wykonawca powinien dobrać odpowiednie system/systemy + stację pogodową, natomiast Zlecenio</w:t>
      </w:r>
      <w:r w:rsidR="006E3CE9">
        <w:rPr>
          <w:rFonts w:ascii="Verdana" w:hAnsi="Verdana"/>
          <w:sz w:val="20"/>
        </w:rPr>
        <w:t>dawca</w:t>
      </w:r>
      <w:r w:rsidRPr="004B2ECA">
        <w:rPr>
          <w:rFonts w:ascii="Verdana" w:hAnsi="Verdana"/>
          <w:sz w:val="20"/>
        </w:rPr>
        <w:t xml:space="preserve"> ma prawo do kontroli, czy te systemy zapewnią uzyskanie wskazanego w ogłoszeniu zakresu pomiarowego.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Pytanie nr 6</w:t>
      </w:r>
    </w:p>
    <w:p w:rsidR="004B2ECA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informacje jakie mają zostać wykonane pomiary</w:t>
      </w:r>
      <w:r w:rsidR="004B2ECA" w:rsidRPr="004B2ECA">
        <w:rPr>
          <w:rFonts w:ascii="Verdana" w:hAnsi="Verdana"/>
          <w:sz w:val="20"/>
        </w:rPr>
        <w:t xml:space="preserve"> </w:t>
      </w:r>
      <w:r w:rsidRPr="004B2ECA">
        <w:rPr>
          <w:rFonts w:ascii="Verdana" w:hAnsi="Verdana"/>
          <w:sz w:val="20"/>
        </w:rPr>
        <w:t>powykonawcze linii 110kV.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 xml:space="preserve">Zgodnie z wymaganiami zawartymi w </w:t>
      </w:r>
      <w:r w:rsidR="00162B24">
        <w:rPr>
          <w:rFonts w:ascii="Verdana" w:hAnsi="Verdana"/>
          <w:sz w:val="20"/>
        </w:rPr>
        <w:t>SIWZ</w:t>
      </w:r>
      <w:r w:rsidRPr="004B2ECA">
        <w:rPr>
          <w:rFonts w:ascii="Verdana" w:hAnsi="Verdana"/>
          <w:sz w:val="20"/>
        </w:rPr>
        <w:t>, Wykonawca po zainstalowaniu przewodu do badań oraz po zakończeniu testowania przewodu i po przywróceniu linii do stanu sprzed badań, powinien uzyskać protokół odbioru od Tauron Dystrybucja SA. Wykonawca powinien uzgodnić z TD zakres niezbędnych pomiarów powykonawczych.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 xml:space="preserve">Pytanie nr </w:t>
      </w:r>
      <w:r w:rsidR="005D718B" w:rsidRPr="004B2ECA">
        <w:rPr>
          <w:rFonts w:ascii="Verdana" w:hAnsi="Verdana"/>
          <w:b/>
          <w:sz w:val="20"/>
        </w:rPr>
        <w:t>7</w:t>
      </w:r>
    </w:p>
    <w:p w:rsidR="004B2ECA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Czy Inwestor dopuszcza możliwość zawieszenia starego przewodu po</w:t>
      </w:r>
      <w:r w:rsidR="004B2ECA" w:rsidRPr="004B2ECA">
        <w:rPr>
          <w:rFonts w:ascii="Verdana" w:hAnsi="Verdana"/>
          <w:sz w:val="20"/>
        </w:rPr>
        <w:t xml:space="preserve"> </w:t>
      </w:r>
      <w:r w:rsidRPr="004B2ECA">
        <w:rPr>
          <w:rFonts w:ascii="Verdana" w:hAnsi="Verdana"/>
          <w:sz w:val="20"/>
        </w:rPr>
        <w:t>demontażu prototypowego przewodu ?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 xml:space="preserve">Nie. Zgodnie z zapisami zawartymi w </w:t>
      </w:r>
      <w:r w:rsidR="00162B24">
        <w:rPr>
          <w:rFonts w:ascii="Verdana" w:hAnsi="Verdana"/>
          <w:sz w:val="20"/>
        </w:rPr>
        <w:t>SIWZ</w:t>
      </w:r>
      <w:r w:rsidRPr="004B2ECA">
        <w:rPr>
          <w:rFonts w:ascii="Verdana" w:hAnsi="Verdana"/>
          <w:sz w:val="20"/>
        </w:rPr>
        <w:t>, Zleceniodawca (AGH) zapewni i dostarczy nowy przewód typu AFL-6 240, który Wykonawca zawiesi w linii po demontażu przewodu testowego.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 xml:space="preserve">Pytanie nr </w:t>
      </w:r>
      <w:r w:rsidR="005D718B" w:rsidRPr="004B2ECA">
        <w:rPr>
          <w:rFonts w:ascii="Verdana" w:hAnsi="Verdana"/>
          <w:b/>
          <w:sz w:val="20"/>
        </w:rPr>
        <w:t>8</w:t>
      </w:r>
    </w:p>
    <w:p w:rsidR="004B2ECA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udostępnienie warunków techniczny na wykonanie</w:t>
      </w:r>
    </w:p>
    <w:p w:rsidR="004B2ECA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przedmiotowych prac z Tauron.</w:t>
      </w:r>
    </w:p>
    <w:p w:rsidR="00162B24" w:rsidRDefault="00162B24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162B24" w:rsidRDefault="00162B24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lastRenderedPageBreak/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Zleceniodawca (AGH) nie dysponuje takimi danymi. Wykonawca powinien to ustalić z TD.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 xml:space="preserve">Pytanie nr </w:t>
      </w:r>
      <w:r w:rsidR="005D718B" w:rsidRPr="004B2ECA">
        <w:rPr>
          <w:rFonts w:ascii="Verdana" w:hAnsi="Verdana"/>
          <w:b/>
          <w:sz w:val="20"/>
        </w:rPr>
        <w:t>9</w:t>
      </w:r>
    </w:p>
    <w:p w:rsidR="004B2ECA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informację czy Tauron jest w sporze z właścicielami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działek na przedmiotowej linii.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Odpowiedź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Zleceniodawca (AGH) nie posiada wiedzy w tym zakresie.</w:t>
      </w: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4B2ECA" w:rsidRPr="004B2ECA" w:rsidRDefault="004B2ECA" w:rsidP="004B2E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2ECA">
        <w:rPr>
          <w:rFonts w:ascii="Verdana" w:hAnsi="Verdana"/>
          <w:b/>
          <w:sz w:val="20"/>
        </w:rPr>
        <w:t>Pytanie nr 10</w:t>
      </w:r>
    </w:p>
    <w:p w:rsidR="005D718B" w:rsidRPr="004B2ECA" w:rsidRDefault="005D718B" w:rsidP="004B2E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Proszę o doprecyzowanie zapisu:</w:t>
      </w:r>
    </w:p>
    <w:p w:rsidR="005D718B" w:rsidRPr="005A73F8" w:rsidRDefault="005D718B" w:rsidP="005A73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B2ECA">
        <w:rPr>
          <w:rFonts w:ascii="Verdana" w:hAnsi="Verdana"/>
          <w:sz w:val="20"/>
        </w:rPr>
        <w:t>"</w:t>
      </w:r>
      <w:r w:rsidRPr="005A73F8">
        <w:rPr>
          <w:rFonts w:ascii="Verdana" w:hAnsi="Verdana"/>
          <w:sz w:val="20"/>
        </w:rPr>
        <w:t>Wykonawca winien wykazać, że (...) należycie wykonał (...):</w:t>
      </w:r>
    </w:p>
    <w:p w:rsidR="005D718B" w:rsidRPr="005A73F8" w:rsidRDefault="005D718B" w:rsidP="005A73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A73F8">
        <w:rPr>
          <w:rFonts w:ascii="Verdana" w:hAnsi="Verdana"/>
          <w:sz w:val="20"/>
        </w:rPr>
        <w:t>1 usługę obejmującą projektowanie konstrukcji przewodów fazowych</w:t>
      </w:r>
    </w:p>
    <w:p w:rsidR="005D718B" w:rsidRPr="005A73F8" w:rsidRDefault="005D718B" w:rsidP="005A73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A73F8">
        <w:rPr>
          <w:rFonts w:ascii="Verdana" w:hAnsi="Verdana"/>
          <w:sz w:val="20"/>
        </w:rPr>
        <w:t xml:space="preserve">dla linii o napięciu 110 </w:t>
      </w:r>
      <w:proofErr w:type="spellStart"/>
      <w:r w:rsidRPr="005A73F8">
        <w:rPr>
          <w:rFonts w:ascii="Verdana" w:hAnsi="Verdana"/>
          <w:sz w:val="20"/>
        </w:rPr>
        <w:t>kV</w:t>
      </w:r>
      <w:proofErr w:type="spellEnd"/>
      <w:r w:rsidRPr="005A73F8">
        <w:rPr>
          <w:rFonts w:ascii="Verdana" w:hAnsi="Verdana"/>
          <w:sz w:val="20"/>
        </w:rPr>
        <w:t xml:space="preserve"> lub wyższym"</w:t>
      </w:r>
    </w:p>
    <w:p w:rsidR="005D718B" w:rsidRPr="005A73F8" w:rsidRDefault="005D718B" w:rsidP="005A73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A73F8">
        <w:rPr>
          <w:rFonts w:ascii="Verdana" w:hAnsi="Verdana"/>
          <w:sz w:val="20"/>
        </w:rPr>
        <w:t>Chodzi o wykonanie usługi polegającej na wykonaniu dokumentacji</w:t>
      </w:r>
    </w:p>
    <w:p w:rsidR="005D718B" w:rsidRPr="005A73F8" w:rsidRDefault="005D718B" w:rsidP="005A73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A73F8">
        <w:rPr>
          <w:rFonts w:ascii="Verdana" w:hAnsi="Verdana"/>
          <w:sz w:val="20"/>
        </w:rPr>
        <w:t>projektowej na wymianę przewodów fazowych czy na zaprojektowaniu</w:t>
      </w:r>
    </w:p>
    <w:p w:rsidR="0021206B" w:rsidRPr="005A73F8" w:rsidRDefault="005D718B" w:rsidP="005A73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A73F8">
        <w:rPr>
          <w:rFonts w:ascii="Verdana" w:hAnsi="Verdana"/>
          <w:sz w:val="20"/>
        </w:rPr>
        <w:t>przewodu fazowego pod względem strukturalnym ?</w:t>
      </w:r>
    </w:p>
    <w:p w:rsidR="004B2ECA" w:rsidRPr="005A73F8" w:rsidRDefault="004B2ECA" w:rsidP="005A73F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A73F8">
        <w:rPr>
          <w:rFonts w:ascii="Verdana" w:hAnsi="Verdana"/>
          <w:b/>
          <w:sz w:val="20"/>
        </w:rPr>
        <w:t>Odpowiedź</w:t>
      </w:r>
    </w:p>
    <w:p w:rsidR="0021206B" w:rsidRPr="005A73F8" w:rsidRDefault="005A73F8" w:rsidP="005A73F8">
      <w:pPr>
        <w:jc w:val="both"/>
        <w:rPr>
          <w:rFonts w:ascii="Verdana" w:hAnsi="Verdana"/>
          <w:i/>
        </w:rPr>
      </w:pPr>
      <w:r w:rsidRPr="005A73F8">
        <w:rPr>
          <w:rFonts w:ascii="Verdana" w:hAnsi="Verdana"/>
        </w:rPr>
        <w:t xml:space="preserve">Zleceniodawca (AGH) w tym przypadku miał na myśli usługę obejmującą projektowanie konstrukcji przewodów fazowych dla linii o napięciu 110 </w:t>
      </w:r>
      <w:proofErr w:type="spellStart"/>
      <w:r w:rsidRPr="005A73F8">
        <w:rPr>
          <w:rFonts w:ascii="Verdana" w:hAnsi="Verdana"/>
        </w:rPr>
        <w:t>kV</w:t>
      </w:r>
      <w:proofErr w:type="spellEnd"/>
      <w:r w:rsidRPr="005A73F8">
        <w:rPr>
          <w:rFonts w:ascii="Verdana" w:hAnsi="Verdana"/>
        </w:rPr>
        <w:t xml:space="preserve"> lub wyższym</w:t>
      </w:r>
      <w:r w:rsidR="00E730DA">
        <w:rPr>
          <w:rFonts w:ascii="Verdana" w:hAnsi="Verdana"/>
        </w:rPr>
        <w:t>.</w:t>
      </w:r>
      <w:bookmarkStart w:id="0" w:name="_GoBack"/>
      <w:bookmarkEnd w:id="0"/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318" w:rsidRDefault="00E75318">
      <w:r>
        <w:separator/>
      </w:r>
    </w:p>
  </w:endnote>
  <w:endnote w:type="continuationSeparator" w:id="0">
    <w:p w:rsidR="00E75318" w:rsidRDefault="00E7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730D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318" w:rsidRDefault="00E75318">
      <w:r>
        <w:separator/>
      </w:r>
    </w:p>
  </w:footnote>
  <w:footnote w:type="continuationSeparator" w:id="0">
    <w:p w:rsidR="00E75318" w:rsidRDefault="00E7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B6E" w:rsidRDefault="00381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730D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730D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318"/>
    <w:rsid w:val="000607BF"/>
    <w:rsid w:val="000A2D5C"/>
    <w:rsid w:val="000C4220"/>
    <w:rsid w:val="000D254E"/>
    <w:rsid w:val="001102A4"/>
    <w:rsid w:val="00130D1C"/>
    <w:rsid w:val="00162B24"/>
    <w:rsid w:val="00180DBD"/>
    <w:rsid w:val="0021206B"/>
    <w:rsid w:val="002405E1"/>
    <w:rsid w:val="00315D72"/>
    <w:rsid w:val="00333103"/>
    <w:rsid w:val="00347E12"/>
    <w:rsid w:val="00381B6E"/>
    <w:rsid w:val="003B15E7"/>
    <w:rsid w:val="003F7802"/>
    <w:rsid w:val="00476899"/>
    <w:rsid w:val="004B2ECA"/>
    <w:rsid w:val="00542F2E"/>
    <w:rsid w:val="005A73F8"/>
    <w:rsid w:val="005A7BE4"/>
    <w:rsid w:val="005D718B"/>
    <w:rsid w:val="0061472E"/>
    <w:rsid w:val="006E3CE9"/>
    <w:rsid w:val="00721200"/>
    <w:rsid w:val="00750FB8"/>
    <w:rsid w:val="00775A72"/>
    <w:rsid w:val="007B12A7"/>
    <w:rsid w:val="00825F26"/>
    <w:rsid w:val="0083033C"/>
    <w:rsid w:val="008B02CB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30DA"/>
    <w:rsid w:val="00E75318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CFC2D7D"/>
  <w15:chartTrackingRefBased/>
  <w15:docId w15:val="{E3C18E68-C6FC-4EA0-A997-4EE9B31F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table" w:styleId="Tabela-Siatka">
    <w:name w:val="Table Grid"/>
    <w:basedOn w:val="Standardowy"/>
    <w:uiPriority w:val="39"/>
    <w:rsid w:val="004B2EC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1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3</Pages>
  <Words>555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2020-05-06T09:42:00Z</dcterms:created>
  <dcterms:modified xsi:type="dcterms:W3CDTF">2020-05-06T13:02:00Z</dcterms:modified>
</cp:coreProperties>
</file>