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C22B3" w:rsidRPr="005C22B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C22B3" w:rsidRPr="005C22B3">
        <w:rPr>
          <w:b/>
          <w:sz w:val="24"/>
        </w:rPr>
        <w:t>ZP/D-14/A/20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C22B3" w:rsidRPr="005C22B3">
        <w:rPr>
          <w:b/>
        </w:rPr>
        <w:t>przetarg nieograniczony</w:t>
      </w:r>
      <w:r w:rsidR="00753DC1">
        <w:t xml:space="preserve"> na:</w:t>
      </w:r>
    </w:p>
    <w:p w:rsidR="0000184A" w:rsidRDefault="005C22B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C22B3">
        <w:rPr>
          <w:b/>
          <w:sz w:val="24"/>
          <w:szCs w:val="24"/>
        </w:rPr>
        <w:t>Dostawa frezarki pionowej do metalu wraz z osprzętem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C22B3" w:rsidRPr="005C22B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C22B3" w:rsidRPr="005C22B3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C22B3" w:rsidRPr="005C22B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ED3" w:rsidRDefault="00FB4ED3">
      <w:r>
        <w:separator/>
      </w:r>
    </w:p>
  </w:endnote>
  <w:endnote w:type="continuationSeparator" w:id="0">
    <w:p w:rsidR="00FB4ED3" w:rsidRDefault="00FB4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22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22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2B3" w:rsidRDefault="005C2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ED3" w:rsidRDefault="00FB4ED3">
      <w:r>
        <w:separator/>
      </w:r>
    </w:p>
  </w:footnote>
  <w:footnote w:type="continuationSeparator" w:id="0">
    <w:p w:rsidR="00FB4ED3" w:rsidRDefault="00FB4ED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2B3" w:rsidRDefault="005C2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2B3" w:rsidRDefault="005C22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2B3" w:rsidRDefault="005C22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ED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22B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483B41-3838-4564-A26A-573DD7B7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4A6FC-1F7D-41A4-92BC-15D8AD25B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2020-04-29T20:03:00Z</dcterms:created>
  <dcterms:modified xsi:type="dcterms:W3CDTF">2020-04-29T20:03:00Z</dcterms:modified>
</cp:coreProperties>
</file>