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A56A6F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897453">
        <w:rPr>
          <w:b/>
          <w:sz w:val="22"/>
          <w:szCs w:val="22"/>
        </w:rPr>
        <w:t>6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2C71A0" w:rsidRPr="002C71A0">
        <w:rPr>
          <w:rFonts w:ascii="Times New Roman" w:eastAsia="Times New Roman" w:hAnsi="Times New Roman"/>
          <w:b/>
          <w:lang w:eastAsia="pl-PL"/>
        </w:rPr>
        <w:t>ZP/16/2020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(nazwa, adres</w:t>
      </w:r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2C71A0" w:rsidRPr="002C71A0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2C71A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2C71A0">
        <w:rPr>
          <w:rFonts w:ascii="Times New Roman" w:eastAsia="Times New Roman" w:hAnsi="Times New Roman"/>
          <w:b/>
          <w:lang w:eastAsia="pl-PL"/>
        </w:rPr>
        <w:t>Zakup i dostawa produktów farmaceutycznych II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A39" w:rsidRDefault="000B1A39" w:rsidP="00025386">
      <w:pPr>
        <w:spacing w:after="0" w:line="240" w:lineRule="auto"/>
      </w:pPr>
      <w:r>
        <w:separator/>
      </w:r>
    </w:p>
  </w:endnote>
  <w:endnote w:type="continuationSeparator" w:id="0">
    <w:p w:rsidR="000B1A39" w:rsidRDefault="000B1A3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A0" w:rsidRDefault="002C7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A0" w:rsidRDefault="002C7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A39" w:rsidRDefault="000B1A39" w:rsidP="00025386">
      <w:pPr>
        <w:spacing w:after="0" w:line="240" w:lineRule="auto"/>
      </w:pPr>
      <w:r>
        <w:separator/>
      </w:r>
    </w:p>
  </w:footnote>
  <w:footnote w:type="continuationSeparator" w:id="0">
    <w:p w:rsidR="000B1A39" w:rsidRDefault="000B1A3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A0" w:rsidRDefault="002C7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A0" w:rsidRDefault="002C71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A0" w:rsidRDefault="002C7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A39"/>
    <w:rsid w:val="00025386"/>
    <w:rsid w:val="000B1A39"/>
    <w:rsid w:val="001527B3"/>
    <w:rsid w:val="001B232E"/>
    <w:rsid w:val="001C2314"/>
    <w:rsid w:val="00254EBF"/>
    <w:rsid w:val="002C71A0"/>
    <w:rsid w:val="00443883"/>
    <w:rsid w:val="0047653F"/>
    <w:rsid w:val="005624D8"/>
    <w:rsid w:val="00897453"/>
    <w:rsid w:val="008F2498"/>
    <w:rsid w:val="00A56A6F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B5C611"/>
  <w15:chartTrackingRefBased/>
  <w15:docId w15:val="{469691C2-B525-4553-BEDA-CFD0DC0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Godyń</dc:creator>
  <cp:keywords/>
  <dc:description/>
  <cp:lastModifiedBy>Gabriela Godyń</cp:lastModifiedBy>
  <cp:revision>3</cp:revision>
  <dcterms:created xsi:type="dcterms:W3CDTF">2020-04-17T09:59:00Z</dcterms:created>
  <dcterms:modified xsi:type="dcterms:W3CDTF">2020-04-17T09:59:00Z</dcterms:modified>
</cp:coreProperties>
</file>