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9833" w14:textId="77777777" w:rsidR="00821C80" w:rsidRDefault="00150D7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 w14:anchorId="3AA02B34">
          <v:roundrect id="_x0000_s1026" style="position:absolute;left:0;text-align:left;margin-left:-11.35pt;margin-top:-26.55pt;width:186.45pt;height:68.15pt;z-index:251657728" arcsize="10923f" coordsize="21600,21600" filled="f" strokeweight=".25pt">
            <v:textbox style="mso-next-textbox:#_x0000_s1026" inset="1pt,1pt,1pt,1pt">
              <w:txbxContent>
                <w:p w14:paraId="104AD0BB" w14:textId="77777777" w:rsidR="00821C80" w:rsidRDefault="00821C80"/>
                <w:p w14:paraId="21364B36" w14:textId="77777777" w:rsidR="00821C80" w:rsidRDefault="00821C80">
                  <w:pPr>
                    <w:rPr>
                      <w:sz w:val="12"/>
                    </w:rPr>
                  </w:pPr>
                </w:p>
                <w:p w14:paraId="3AF00FB7" w14:textId="77777777" w:rsidR="00821C80" w:rsidRDefault="00821C80">
                  <w:pPr>
                    <w:rPr>
                      <w:sz w:val="12"/>
                    </w:rPr>
                  </w:pPr>
                </w:p>
                <w:p w14:paraId="2697A2B1" w14:textId="77777777" w:rsidR="00821C80" w:rsidRDefault="00821C80">
                  <w:pPr>
                    <w:rPr>
                      <w:sz w:val="12"/>
                    </w:rPr>
                  </w:pPr>
                </w:p>
                <w:p w14:paraId="22493785" w14:textId="77777777" w:rsidR="00821C80" w:rsidRDefault="00821C80">
                  <w:pPr>
                    <w:rPr>
                      <w:sz w:val="12"/>
                    </w:rPr>
                  </w:pPr>
                </w:p>
                <w:p w14:paraId="6DE3AD46" w14:textId="77777777"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527B4CF7" w14:textId="77777777"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5F44875B" w14:textId="77777777"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3A4E70" w:rsidRPr="003A4E70">
        <w:rPr>
          <w:rFonts w:ascii="Times New Roman" w:hAnsi="Times New Roman"/>
          <w:sz w:val="24"/>
        </w:rPr>
        <w:t>4</w:t>
      </w:r>
    </w:p>
    <w:p w14:paraId="7158B34B" w14:textId="77777777" w:rsidR="00821C80" w:rsidRDefault="00821C80">
      <w:pPr>
        <w:rPr>
          <w:sz w:val="22"/>
        </w:rPr>
      </w:pPr>
    </w:p>
    <w:p w14:paraId="72E32B1F" w14:textId="77777777" w:rsidR="00821C80" w:rsidRPr="00E502EF" w:rsidRDefault="00821C80">
      <w:pPr>
        <w:rPr>
          <w:sz w:val="10"/>
          <w:szCs w:val="10"/>
        </w:rPr>
      </w:pPr>
    </w:p>
    <w:p w14:paraId="0FFA2D3D" w14:textId="77777777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A4E70" w:rsidRPr="003A4E70">
        <w:rPr>
          <w:sz w:val="24"/>
          <w:szCs w:val="24"/>
        </w:rPr>
        <w:t>IBR.271.08.2020.MH</w:t>
      </w:r>
    </w:p>
    <w:p w14:paraId="0BA64312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0467CF14" w14:textId="77777777"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14:paraId="1D7FD4F6" w14:textId="77777777" w:rsidR="00150D7E" w:rsidRDefault="00150D7E" w:rsidP="0060654D">
      <w:pPr>
        <w:pStyle w:val="Tekstpodstawowy2"/>
      </w:pPr>
    </w:p>
    <w:p w14:paraId="4C1998AA" w14:textId="7777777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3A4E70" w:rsidRPr="003A4E70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0D028D8C" w14:textId="77777777" w:rsidR="00150D7E" w:rsidRPr="00901871" w:rsidRDefault="003A4E70" w:rsidP="00150D7E">
      <w:pPr>
        <w:jc w:val="both"/>
        <w:rPr>
          <w:sz w:val="24"/>
          <w:szCs w:val="24"/>
        </w:rPr>
      </w:pPr>
      <w:r w:rsidRPr="003A4E70">
        <w:rPr>
          <w:b/>
          <w:sz w:val="24"/>
          <w:szCs w:val="24"/>
        </w:rPr>
        <w:t>Przebudowa drogi gminnej nr 191027C w miejscowości Patrówek- granica województwa od km 0+000 do km 0+947</w:t>
      </w:r>
    </w:p>
    <w:p w14:paraId="35FCFAE4" w14:textId="77777777" w:rsidR="00150D7E" w:rsidRDefault="00150D7E" w:rsidP="00150D7E">
      <w:pPr>
        <w:jc w:val="both"/>
        <w:rPr>
          <w:sz w:val="24"/>
        </w:rPr>
      </w:pPr>
    </w:p>
    <w:p w14:paraId="4531DE29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2524A2DD" w14:textId="77777777"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14:paraId="63F72E31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14:paraId="0988B535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14:paraId="5C9C5937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14:paraId="75177E33" w14:textId="77777777"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14:paraId="215167F6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4B0DFE8A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14:paraId="72EADA7B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36CCA588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14:paraId="562916F0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14:paraId="1CB3FB33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FB88E7F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263F761B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6BA2A6B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59E2FAE5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73C00E6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29F5CF9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01E6CE14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14:paraId="0161DB8B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22301B9F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2AA0581D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64611C1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7C7FDF2E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50A1E60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6E02F10F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739405BB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14:paraId="0E7C920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5BFB22A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4C6D9180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2273A8C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A1DB20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7042AB8C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48BC1C3C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</w:tbl>
    <w:p w14:paraId="10ACD245" w14:textId="77777777"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510B53F1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79A6D" w14:textId="77777777" w:rsidR="00D93BC4" w:rsidRDefault="00D93BC4">
      <w:r>
        <w:separator/>
      </w:r>
    </w:p>
  </w:endnote>
  <w:endnote w:type="continuationSeparator" w:id="0">
    <w:p w14:paraId="5933C0BE" w14:textId="77777777" w:rsidR="00D93BC4" w:rsidRDefault="00D9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DA03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BC8CDE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BB46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DE855DA" w14:textId="77777777" w:rsidR="00821C80" w:rsidRDefault="00821C80">
    <w:pPr>
      <w:pStyle w:val="Stopka"/>
      <w:tabs>
        <w:tab w:val="clear" w:pos="4536"/>
      </w:tabs>
      <w:jc w:val="center"/>
    </w:pPr>
  </w:p>
  <w:p w14:paraId="35327BD7" w14:textId="77777777"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 xml:space="preserve">System </w:t>
    </w:r>
    <w:proofErr w:type="spellStart"/>
    <w:r w:rsidRPr="00E502EF">
      <w:rPr>
        <w:rFonts w:ascii="Arial" w:hAnsi="Arial"/>
        <w:sz w:val="16"/>
        <w:szCs w:val="16"/>
      </w:rPr>
      <w:t>ProPublico</w:t>
    </w:r>
    <w:proofErr w:type="spellEnd"/>
    <w:r w:rsidRPr="00E502EF">
      <w:rPr>
        <w:rFonts w:ascii="Arial" w:hAnsi="Arial"/>
        <w:sz w:val="16"/>
        <w:szCs w:val="16"/>
      </w:rPr>
      <w:t xml:space="preserve"> © </w:t>
    </w:r>
    <w:proofErr w:type="spellStart"/>
    <w:r w:rsidRPr="00E502EF">
      <w:rPr>
        <w:rFonts w:ascii="Arial" w:hAnsi="Arial"/>
        <w:sz w:val="16"/>
        <w:szCs w:val="16"/>
      </w:rPr>
      <w:t>DataComp</w:t>
    </w:r>
    <w:proofErr w:type="spellEnd"/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0B7F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F51F4FC" w14:textId="77777777" w:rsidR="00821C80" w:rsidRDefault="00821C80">
    <w:pPr>
      <w:pStyle w:val="Stopka"/>
      <w:tabs>
        <w:tab w:val="clear" w:pos="4536"/>
      </w:tabs>
      <w:jc w:val="center"/>
    </w:pPr>
  </w:p>
  <w:p w14:paraId="5630261C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0F8B1" w14:textId="77777777" w:rsidR="00D93BC4" w:rsidRDefault="00D93BC4">
      <w:r>
        <w:separator/>
      </w:r>
    </w:p>
  </w:footnote>
  <w:footnote w:type="continuationSeparator" w:id="0">
    <w:p w14:paraId="35373670" w14:textId="77777777" w:rsidR="00D93BC4" w:rsidRDefault="00D9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E1A5" w14:textId="77777777" w:rsidR="003A4E70" w:rsidRDefault="003A4E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2809" w14:textId="77777777" w:rsidR="003A4E70" w:rsidRDefault="003A4E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AD1F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BC4"/>
    <w:rsid w:val="00150D7E"/>
    <w:rsid w:val="00167DCC"/>
    <w:rsid w:val="003A4E70"/>
    <w:rsid w:val="004E070D"/>
    <w:rsid w:val="0060654D"/>
    <w:rsid w:val="007064BA"/>
    <w:rsid w:val="00821C80"/>
    <w:rsid w:val="00936CFB"/>
    <w:rsid w:val="00980415"/>
    <w:rsid w:val="009A1C07"/>
    <w:rsid w:val="009C437A"/>
    <w:rsid w:val="00AA594F"/>
    <w:rsid w:val="00B11EA3"/>
    <w:rsid w:val="00B41A5F"/>
    <w:rsid w:val="00B551AF"/>
    <w:rsid w:val="00D52F5E"/>
    <w:rsid w:val="00D93BC4"/>
    <w:rsid w:val="00DF323F"/>
    <w:rsid w:val="00E502EF"/>
    <w:rsid w:val="00E819CF"/>
    <w:rsid w:val="00F0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018CA"/>
  <w15:chartTrackingRefBased/>
  <w15:docId w15:val="{7731A3F3-246D-44F6-A8B1-0C8F98E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Hajn</dc:creator>
  <cp:keywords/>
  <cp:lastModifiedBy>Gmina Baruchowo</cp:lastModifiedBy>
  <cp:revision>2</cp:revision>
  <cp:lastPrinted>2000-12-12T17:01:00Z</cp:lastPrinted>
  <dcterms:created xsi:type="dcterms:W3CDTF">2020-04-24T08:04:00Z</dcterms:created>
  <dcterms:modified xsi:type="dcterms:W3CDTF">2020-04-24T08:04:00Z</dcterms:modified>
</cp:coreProperties>
</file>