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C50" w:rsidRDefault="00D17F46">
      <w:pPr>
        <w:rPr>
          <w:b/>
          <w:bCs/>
        </w:rPr>
      </w:pPr>
      <w:r w:rsidRPr="00D17F46">
        <w:rPr>
          <w:b/>
          <w:bCs/>
        </w:rPr>
        <w:t>Energetyka Cieplna Sp. z o.o.</w:t>
      </w:r>
    </w:p>
    <w:p w:rsidR="00F16C50" w:rsidRDefault="00D17F46">
      <w:pPr>
        <w:rPr>
          <w:b/>
          <w:bCs/>
        </w:rPr>
      </w:pPr>
      <w:r w:rsidRPr="00D17F46">
        <w:rPr>
          <w:b/>
          <w:bCs/>
        </w:rPr>
        <w:t>ul. Przemysłowa</w:t>
      </w:r>
      <w:r w:rsidR="00F16C50">
        <w:rPr>
          <w:b/>
          <w:bCs/>
        </w:rPr>
        <w:t xml:space="preserve"> </w:t>
      </w:r>
      <w:r w:rsidRPr="00D17F46">
        <w:rPr>
          <w:b/>
          <w:bCs/>
        </w:rPr>
        <w:t>2</w:t>
      </w:r>
    </w:p>
    <w:p w:rsidR="00F16C50" w:rsidRDefault="00D17F46">
      <w:pPr>
        <w:rPr>
          <w:b/>
          <w:bCs/>
        </w:rPr>
      </w:pPr>
      <w:r w:rsidRPr="00D17F46">
        <w:rPr>
          <w:b/>
          <w:bCs/>
        </w:rPr>
        <w:t>96-100</w:t>
      </w:r>
      <w:r w:rsidR="00F16C50">
        <w:rPr>
          <w:b/>
          <w:bCs/>
        </w:rPr>
        <w:t xml:space="preserve"> </w:t>
      </w:r>
      <w:r w:rsidRPr="00D17F46">
        <w:rPr>
          <w:b/>
          <w:bCs/>
        </w:rPr>
        <w:t>Skierniewice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17F46" w:rsidRPr="00D17F46">
        <w:rPr>
          <w:b/>
          <w:bCs/>
          <w:sz w:val="24"/>
        </w:rPr>
        <w:t>15/2020/III/32</w:t>
      </w:r>
      <w:r>
        <w:rPr>
          <w:sz w:val="24"/>
        </w:rPr>
        <w:tab/>
        <w:t xml:space="preserve"> </w:t>
      </w:r>
      <w:r w:rsidR="00D17F46" w:rsidRPr="00D17F46">
        <w:rPr>
          <w:sz w:val="24"/>
        </w:rPr>
        <w:t>Skierniewice</w:t>
      </w:r>
      <w:r>
        <w:rPr>
          <w:sz w:val="24"/>
        </w:rPr>
        <w:t xml:space="preserve"> dnia: </w:t>
      </w:r>
      <w:r w:rsidR="00D17F46" w:rsidRPr="00D17F46">
        <w:rPr>
          <w:sz w:val="24"/>
        </w:rPr>
        <w:t>2020-04-22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F16C50" w:rsidRDefault="00F16C50">
      <w:pPr>
        <w:spacing w:line="360" w:lineRule="auto"/>
        <w:jc w:val="both"/>
      </w:pPr>
    </w:p>
    <w:p w:rsidR="00F16C50" w:rsidRDefault="00F16C50">
      <w:pPr>
        <w:spacing w:after="120" w:line="360" w:lineRule="auto"/>
        <w:ind w:firstLine="357"/>
        <w:jc w:val="both"/>
        <w:rPr>
          <w:i/>
        </w:rPr>
      </w:pPr>
      <w:r>
        <w:rPr>
          <w:i/>
        </w:rPr>
        <w:t>Szanowni Państwo,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związku </w:t>
      </w:r>
      <w:r w:rsidR="00D17F46" w:rsidRPr="00D17F46">
        <w:rPr>
          <w:rFonts w:ascii="Times New Roman" w:hAnsi="Times New Roman"/>
          <w:sz w:val="24"/>
        </w:rPr>
        <w:t>przedłużenie terminu składania ofert</w:t>
      </w:r>
      <w:r>
        <w:rPr>
          <w:rFonts w:ascii="Times New Roman" w:hAnsi="Times New Roman"/>
          <w:sz w:val="24"/>
        </w:rPr>
        <w:t xml:space="preserve">, w postępowaniu prowadzonym na podstawie przepisów ustawy z dnia 29 stycznia 2004 roku Prawo Zamówień Publicznych </w:t>
      </w:r>
      <w:r w:rsidR="00D17F46" w:rsidRPr="00D17F46">
        <w:rPr>
          <w:rFonts w:ascii="Times New Roman" w:hAnsi="Times New Roman"/>
          <w:sz w:val="24"/>
        </w:rPr>
        <w:t>(</w:t>
      </w:r>
      <w:proofErr w:type="spellStart"/>
      <w:r w:rsidR="00D17F46" w:rsidRPr="00D17F46">
        <w:rPr>
          <w:rFonts w:ascii="Times New Roman" w:hAnsi="Times New Roman"/>
          <w:sz w:val="24"/>
        </w:rPr>
        <w:t>t.j</w:t>
      </w:r>
      <w:proofErr w:type="spellEnd"/>
      <w:r w:rsidR="00D17F46" w:rsidRPr="00D17F46">
        <w:rPr>
          <w:rFonts w:ascii="Times New Roman" w:hAnsi="Times New Roman"/>
          <w:sz w:val="24"/>
        </w:rPr>
        <w:t>. Dz.U. z 2019 r. poz. 1843)</w:t>
      </w:r>
      <w:r>
        <w:rPr>
          <w:rFonts w:ascii="Times New Roman" w:hAnsi="Times New Roman"/>
          <w:sz w:val="24"/>
        </w:rPr>
        <w:t xml:space="preserve"> w trybie przetargu </w:t>
      </w:r>
      <w:r w:rsidR="00D17F46" w:rsidRPr="00D17F46">
        <w:rPr>
          <w:rFonts w:ascii="Times New Roman" w:hAnsi="Times New Roman"/>
          <w:b/>
          <w:sz w:val="24"/>
        </w:rPr>
        <w:t>przetarg nieograniczony</w:t>
      </w:r>
      <w:r>
        <w:rPr>
          <w:rFonts w:ascii="Times New Roman" w:hAnsi="Times New Roman"/>
          <w:sz w:val="24"/>
        </w:rPr>
        <w:t>, na :</w:t>
      </w:r>
    </w:p>
    <w:p w:rsidR="00F16C50" w:rsidRDefault="00D17F46">
      <w:pPr>
        <w:spacing w:before="120" w:after="120"/>
        <w:jc w:val="both"/>
      </w:pPr>
      <w:r w:rsidRPr="00D17F46">
        <w:rPr>
          <w:b/>
        </w:rPr>
        <w:t>Rozbudowa EC Sp. z o.o. w Skierniewicach o wysokosprawny blok kogeneracyjny oparty na silnikach gazowych</w:t>
      </w:r>
      <w:r w:rsidR="00F16C50">
        <w:t>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działając na podstawie art. 38 ust 6 ustawy, uprzejmie Państwa informujemy, iż Zamawiający postanowił przedłużyć termin składania ofert o </w:t>
      </w:r>
      <w:r w:rsidR="00D17F46" w:rsidRPr="00D17F46">
        <w:rPr>
          <w:rFonts w:ascii="Times New Roman" w:hAnsi="Times New Roman"/>
          <w:b/>
          <w:sz w:val="24"/>
        </w:rPr>
        <w:t>2</w:t>
      </w:r>
      <w:r>
        <w:rPr>
          <w:rFonts w:ascii="Times New Roman" w:hAnsi="Times New Roman"/>
          <w:sz w:val="24"/>
        </w:rPr>
        <w:t xml:space="preserve"> dni.</w:t>
      </w:r>
    </w:p>
    <w:p w:rsidR="00F16C50" w:rsidRDefault="00F16C50">
      <w:pPr>
        <w:spacing w:before="120" w:after="120"/>
        <w:jc w:val="both"/>
      </w:pPr>
      <w:r>
        <w:t xml:space="preserve">Z przyczyn wskazanych powyżej termin składania ofert zostaje zmieniony z dnia </w:t>
      </w:r>
      <w:r w:rsidR="00D17F46" w:rsidRPr="00D17F46">
        <w:t>2020-05-04</w:t>
      </w:r>
      <w:r>
        <w:t xml:space="preserve"> na dzień </w:t>
      </w:r>
      <w:r w:rsidR="00D17F46" w:rsidRPr="00D17F46">
        <w:rPr>
          <w:b/>
        </w:rPr>
        <w:t>2020-05-06</w:t>
      </w:r>
      <w:r>
        <w:t xml:space="preserve">. Tym samym termin otwarcia ofert ulega zmianie z dnia </w:t>
      </w:r>
      <w:r w:rsidR="00D17F46" w:rsidRPr="00D17F46">
        <w:t>2020-05-04</w:t>
      </w:r>
      <w:r>
        <w:t xml:space="preserve"> na dzień </w:t>
      </w:r>
      <w:r w:rsidR="00D17F46" w:rsidRPr="00D17F46">
        <w:rPr>
          <w:b/>
        </w:rPr>
        <w:t>2020-05-06</w:t>
      </w:r>
      <w:r>
        <w:t>.</w:t>
      </w: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sz w:val="24"/>
        </w:rPr>
      </w:pPr>
      <w:r>
        <w:rPr>
          <w:sz w:val="24"/>
        </w:rPr>
        <w:t xml:space="preserve">Jednocześnie informujemy, że nie uległy zmianie miejsce oraz godzina składania i otwarcia ofert. </w:t>
      </w:r>
    </w:p>
    <w:p w:rsidR="00F16C50" w:rsidRDefault="00F16C50">
      <w:pPr>
        <w:pStyle w:val="Tekstpodstawowywcity"/>
        <w:rPr>
          <w:sz w:val="24"/>
        </w:rPr>
      </w:pPr>
    </w:p>
    <w:p w:rsidR="00F16C50" w:rsidRDefault="00F16C50">
      <w:pPr>
        <w:spacing w:line="360" w:lineRule="auto"/>
        <w:ind w:left="567"/>
      </w:pPr>
    </w:p>
    <w:p w:rsidR="00F16C50" w:rsidRDefault="00F16C50">
      <w:pPr>
        <w:pStyle w:val="Tekstpodstawowy"/>
        <w:spacing w:line="360" w:lineRule="auto"/>
        <w:ind w:left="3117" w:firstLine="425"/>
        <w:jc w:val="right"/>
        <w:rPr>
          <w:i/>
          <w:sz w:val="24"/>
        </w:rPr>
      </w:pPr>
      <w:r>
        <w:rPr>
          <w:i/>
          <w:sz w:val="24"/>
        </w:rPr>
        <w:t>Zamawiający</w:t>
      </w:r>
    </w:p>
    <w:p w:rsidR="00F16C50" w:rsidRDefault="00F16C50">
      <w:pPr>
        <w:pStyle w:val="Tekstpodstawowy"/>
        <w:spacing w:line="360" w:lineRule="auto"/>
        <w:ind w:firstLine="425"/>
        <w:jc w:val="right"/>
        <w:rPr>
          <w:sz w:val="24"/>
        </w:rPr>
      </w:pPr>
    </w:p>
    <w:p w:rsidR="00F16C50" w:rsidRDefault="00D17F46">
      <w:pPr>
        <w:pStyle w:val="Tekstpodstawowy"/>
        <w:spacing w:line="360" w:lineRule="auto"/>
        <w:ind w:firstLine="425"/>
        <w:jc w:val="right"/>
        <w:rPr>
          <w:sz w:val="24"/>
        </w:rPr>
      </w:pPr>
      <w:r w:rsidRPr="00D17F46">
        <w:rPr>
          <w:sz w:val="24"/>
        </w:rPr>
        <w:t>Dyrektor Techniczny Krzysztof</w:t>
      </w:r>
      <w:r w:rsidR="00F16C50">
        <w:rPr>
          <w:sz w:val="24"/>
        </w:rPr>
        <w:t xml:space="preserve"> </w:t>
      </w:r>
      <w:r w:rsidRPr="00D17F46">
        <w:rPr>
          <w:sz w:val="24"/>
        </w:rPr>
        <w:t>Filipek</w:t>
      </w:r>
    </w:p>
    <w:sectPr w:rsidR="00F16C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03E5" w:rsidRDefault="009503E5">
      <w:r>
        <w:separator/>
      </w:r>
    </w:p>
  </w:endnote>
  <w:endnote w:type="continuationSeparator" w:id="0">
    <w:p w:rsidR="009503E5" w:rsidRDefault="00950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03E5" w:rsidRDefault="009503E5">
      <w:r>
        <w:separator/>
      </w:r>
    </w:p>
  </w:footnote>
  <w:footnote w:type="continuationSeparator" w:id="0">
    <w:p w:rsidR="009503E5" w:rsidRDefault="009503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03E5"/>
    <w:rsid w:val="00150B04"/>
    <w:rsid w:val="0015679F"/>
    <w:rsid w:val="0033399E"/>
    <w:rsid w:val="003D12E3"/>
    <w:rsid w:val="004360B0"/>
    <w:rsid w:val="004E022D"/>
    <w:rsid w:val="00581997"/>
    <w:rsid w:val="007021B2"/>
    <w:rsid w:val="00727D1F"/>
    <w:rsid w:val="00797C4E"/>
    <w:rsid w:val="00820E2C"/>
    <w:rsid w:val="00940C54"/>
    <w:rsid w:val="009503E5"/>
    <w:rsid w:val="00955CEB"/>
    <w:rsid w:val="00AC3482"/>
    <w:rsid w:val="00C25577"/>
    <w:rsid w:val="00CF0F4C"/>
    <w:rsid w:val="00D17F46"/>
    <w:rsid w:val="00D63C6E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4A5809-B2C0-4165-AC6A-BC1D3C792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lube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Hanna Lubera</dc:creator>
  <cp:keywords/>
  <dc:description/>
  <cp:lastModifiedBy>Hanna Lubera</cp:lastModifiedBy>
  <cp:revision>2</cp:revision>
  <cp:lastPrinted>2001-02-09T19:53:00Z</cp:lastPrinted>
  <dcterms:created xsi:type="dcterms:W3CDTF">2020-04-22T08:37:00Z</dcterms:created>
  <dcterms:modified xsi:type="dcterms:W3CDTF">2020-04-22T08:37:00Z</dcterms:modified>
</cp:coreProperties>
</file>