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9E14CC" w:rsidRPr="009E14CC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9E14CC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E14CC">
        <w:rPr>
          <w:rFonts w:ascii="Verdana" w:eastAsia="Times New Roman" w:hAnsi="Verdana"/>
          <w:b/>
          <w:sz w:val="20"/>
          <w:szCs w:val="20"/>
          <w:lang w:eastAsia="pl-PL"/>
        </w:rPr>
        <w:t>Usługa składu komputerowego i komputerowego opracowania rysunków do pozycji wydawniczych, w których wzory, tabele i rysunki stanowią powyżej 65% objętości książki, wraz z przygotowaniem plików do druku - Kc-zp.272-181/20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D84" w:rsidRDefault="00365D84">
      <w:pPr>
        <w:spacing w:after="0" w:line="240" w:lineRule="auto"/>
      </w:pPr>
      <w:r>
        <w:separator/>
      </w:r>
    </w:p>
  </w:endnote>
  <w:endnote w:type="continuationSeparator" w:id="0">
    <w:p w:rsidR="00365D84" w:rsidRDefault="00365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42C1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E42C1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42C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42C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D84" w:rsidRDefault="00365D84">
      <w:pPr>
        <w:spacing w:after="0" w:line="240" w:lineRule="auto"/>
      </w:pPr>
      <w:r>
        <w:separator/>
      </w:r>
    </w:p>
  </w:footnote>
  <w:footnote w:type="continuationSeparator" w:id="0">
    <w:p w:rsidR="00365D84" w:rsidRDefault="00365D8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42C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42C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42C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D84"/>
    <w:rsid w:val="000563B7"/>
    <w:rsid w:val="000E6C60"/>
    <w:rsid w:val="001F4E82"/>
    <w:rsid w:val="00237270"/>
    <w:rsid w:val="00285E58"/>
    <w:rsid w:val="00365D84"/>
    <w:rsid w:val="003D1274"/>
    <w:rsid w:val="00430A9F"/>
    <w:rsid w:val="00486C8A"/>
    <w:rsid w:val="005E5BD1"/>
    <w:rsid w:val="00623F70"/>
    <w:rsid w:val="00927537"/>
    <w:rsid w:val="0093180B"/>
    <w:rsid w:val="009E14CC"/>
    <w:rsid w:val="00BC579B"/>
    <w:rsid w:val="00D137A1"/>
    <w:rsid w:val="00D70839"/>
    <w:rsid w:val="00E42C1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2F697-036D-451B-95D6-4925111CA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2020-04-30T09:04:00Z</cp:lastPrinted>
  <dcterms:created xsi:type="dcterms:W3CDTF">2020-04-30T09:04:00Z</dcterms:created>
  <dcterms:modified xsi:type="dcterms:W3CDTF">2020-04-30T09:04:00Z</dcterms:modified>
</cp:coreProperties>
</file>