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51" w:rsidRPr="002C3C0F" w:rsidRDefault="00161918" w:rsidP="00451E51">
      <w:pPr>
        <w:pageBreakBefore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 N</w:t>
      </w:r>
      <w:r w:rsidR="00451E51" w:rsidRPr="002C3C0F">
        <w:rPr>
          <w:rFonts w:cs="Arial"/>
          <w:b/>
          <w:sz w:val="22"/>
          <w:szCs w:val="22"/>
        </w:rPr>
        <w:t>r 1 – Wzór Formularza Oferty</w:t>
      </w:r>
    </w:p>
    <w:p w:rsidR="00451E51" w:rsidRPr="002C3C0F" w:rsidRDefault="00451E51" w:rsidP="00451E51">
      <w:pPr>
        <w:rPr>
          <w:rFonts w:cs="Arial"/>
          <w:b/>
          <w:sz w:val="22"/>
          <w:szCs w:val="22"/>
        </w:rPr>
      </w:pPr>
    </w:p>
    <w:p w:rsidR="00451E51" w:rsidRPr="002C3C0F" w:rsidRDefault="00451E51" w:rsidP="00451E51">
      <w:pPr>
        <w:pStyle w:val="Nagwek5"/>
        <w:numPr>
          <w:ilvl w:val="0"/>
          <w:numId w:val="0"/>
        </w:numPr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 xml:space="preserve">FORMULARZ OFERTY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51E51" w:rsidRPr="002C3C0F" w:rsidTr="00451E51">
        <w:tc>
          <w:tcPr>
            <w:tcW w:w="6550" w:type="dxa"/>
          </w:tcPr>
          <w:p w:rsidR="00451E51" w:rsidRPr="002C3C0F" w:rsidRDefault="00451E51" w:rsidP="00451E51">
            <w:pPr>
              <w:rPr>
                <w:rFonts w:cs="Arial"/>
              </w:rPr>
            </w:pPr>
            <w:r w:rsidRPr="002C3C0F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D90363" w:rsidRPr="009A1722" w:rsidRDefault="00C007E3" w:rsidP="00D90363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NE. </w:t>
            </w:r>
            <w:r w:rsidR="004D5995">
              <w:rPr>
                <w:rFonts w:cs="Arial"/>
                <w:b/>
                <w:color w:val="FF0000"/>
                <w:sz w:val="22"/>
                <w:szCs w:val="22"/>
              </w:rPr>
              <w:t>2020-041120</w:t>
            </w:r>
          </w:p>
          <w:p w:rsidR="00451E51" w:rsidRPr="002C3C0F" w:rsidRDefault="00451E51" w:rsidP="00451E51">
            <w:pPr>
              <w:rPr>
                <w:rFonts w:cs="Arial"/>
                <w:b/>
              </w:rPr>
            </w:pPr>
          </w:p>
        </w:tc>
      </w:tr>
    </w:tbl>
    <w:p w:rsidR="00451E51" w:rsidRPr="002C3C0F" w:rsidRDefault="00451E51" w:rsidP="00451E51">
      <w:pPr>
        <w:rPr>
          <w:rFonts w:cs="Arial"/>
          <w:b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>1. ZAMAWIAJĄCY:</w:t>
      </w:r>
    </w:p>
    <w:p w:rsidR="00451E51" w:rsidRPr="002C3C0F" w:rsidRDefault="00451E51" w:rsidP="00451E51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Energetyka Cieplna Sp. z o.o.</w:t>
      </w:r>
    </w:p>
    <w:p w:rsidR="00451E51" w:rsidRPr="002C3C0F" w:rsidRDefault="00451E51" w:rsidP="00451E51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ul. Przemysłowa 2</w:t>
      </w:r>
    </w:p>
    <w:p w:rsidR="00451E51" w:rsidRPr="002C3C0F" w:rsidRDefault="00451E51" w:rsidP="00451E51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96-100 Skierniewice</w:t>
      </w:r>
    </w:p>
    <w:p w:rsidR="00451E51" w:rsidRPr="002C3C0F" w:rsidRDefault="00451E51" w:rsidP="00451E51">
      <w:pPr>
        <w:rPr>
          <w:rFonts w:cs="Arial"/>
          <w:b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>2. NAZWA ZAMÓWIENIA:</w:t>
      </w:r>
    </w:p>
    <w:p w:rsidR="00451E51" w:rsidRPr="002C3C0F" w:rsidRDefault="00451E51" w:rsidP="00451E51">
      <w:pPr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>„Rozbudowa EC Sp. z o.o. w Skierniewicach o wysokosprawny blok kogeneracyjny oparty na silnikach gazowych</w:t>
      </w:r>
      <w:r>
        <w:rPr>
          <w:rFonts w:cs="Arial"/>
          <w:sz w:val="22"/>
          <w:szCs w:val="22"/>
        </w:rPr>
        <w:t>”</w:t>
      </w:r>
      <w:r w:rsidRPr="002C3C0F">
        <w:rPr>
          <w:rFonts w:cs="Arial"/>
          <w:sz w:val="22"/>
          <w:szCs w:val="22"/>
        </w:rPr>
        <w:t>.</w:t>
      </w:r>
    </w:p>
    <w:p w:rsidR="00451E51" w:rsidRPr="002C3C0F" w:rsidRDefault="00451E51" w:rsidP="00451E51">
      <w:pPr>
        <w:pStyle w:val="Tekstpodstawowy2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 xml:space="preserve">3. WYKONAWCA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871"/>
        <w:gridCol w:w="2870"/>
        <w:gridCol w:w="2774"/>
      </w:tblGrid>
      <w:tr w:rsidR="00451E51" w:rsidRPr="002C3C0F" w:rsidTr="00451E51">
        <w:trPr>
          <w:cantSplit/>
        </w:trPr>
        <w:tc>
          <w:tcPr>
            <w:tcW w:w="300" w:type="pct"/>
            <w:vAlign w:val="center"/>
          </w:tcPr>
          <w:p w:rsidR="00451E51" w:rsidRPr="002C3C0F" w:rsidRDefault="00451E51" w:rsidP="00451E5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C3C0F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C3C0F">
              <w:rPr>
                <w:rFonts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C3C0F">
              <w:rPr>
                <w:rFonts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531" w:type="pct"/>
            <w:vAlign w:val="center"/>
          </w:tcPr>
          <w:p w:rsidR="00451E51" w:rsidRPr="002C3C0F" w:rsidRDefault="00451E51" w:rsidP="00451E5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C3C0F">
              <w:rPr>
                <w:rFonts w:cs="Arial"/>
                <w:b/>
                <w:bCs/>
                <w:sz w:val="22"/>
                <w:szCs w:val="22"/>
              </w:rPr>
              <w:t>Numer telefonu i e-mail</w:t>
            </w:r>
          </w:p>
        </w:tc>
      </w:tr>
      <w:tr w:rsidR="00451E51" w:rsidRPr="002C3C0F" w:rsidTr="00451E51">
        <w:trPr>
          <w:cantSplit/>
          <w:trHeight w:val="567"/>
        </w:trPr>
        <w:tc>
          <w:tcPr>
            <w:tcW w:w="300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pStyle w:val="Tematkomentarza"/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531" w:type="pct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</w:p>
        </w:tc>
      </w:tr>
      <w:tr w:rsidR="00451E51" w:rsidRPr="002C3C0F" w:rsidTr="00451E51">
        <w:trPr>
          <w:cantSplit/>
          <w:trHeight w:val="567"/>
        </w:trPr>
        <w:tc>
          <w:tcPr>
            <w:tcW w:w="300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584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531" w:type="pct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</w:p>
        </w:tc>
      </w:tr>
    </w:tbl>
    <w:p w:rsidR="00451E51" w:rsidRPr="002C3C0F" w:rsidRDefault="00451E51" w:rsidP="00451E51">
      <w:pPr>
        <w:pStyle w:val="Tekstpodstawowy2"/>
        <w:spacing w:before="120"/>
        <w:rPr>
          <w:rFonts w:cs="Arial"/>
          <w:b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 xml:space="preserve">4. 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6453"/>
      </w:tblGrid>
      <w:tr w:rsidR="00451E51" w:rsidRPr="002C3C0F" w:rsidTr="00451E51">
        <w:trPr>
          <w:trHeight w:val="397"/>
        </w:trPr>
        <w:tc>
          <w:tcPr>
            <w:tcW w:w="1439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Nazwa firmy</w:t>
            </w:r>
          </w:p>
          <w:p w:rsidR="00451E51" w:rsidRPr="002C3C0F" w:rsidRDefault="00451E51" w:rsidP="00451E51">
            <w:pPr>
              <w:spacing w:before="40" w:after="40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3561" w:type="pct"/>
            <w:vAlign w:val="center"/>
          </w:tcPr>
          <w:p w:rsidR="00451E51" w:rsidRPr="002C3C0F" w:rsidRDefault="00451E51" w:rsidP="00451E51">
            <w:pPr>
              <w:pStyle w:val="Tematkomentarza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451E51" w:rsidRPr="002C3C0F" w:rsidTr="00451E51">
        <w:trPr>
          <w:trHeight w:val="397"/>
        </w:trPr>
        <w:tc>
          <w:tcPr>
            <w:tcW w:w="1439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Imię i nazwisko</w:t>
            </w:r>
          </w:p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  <w:r w:rsidRPr="002C3C0F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3561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</w:p>
        </w:tc>
      </w:tr>
      <w:tr w:rsidR="00451E51" w:rsidRPr="002C3C0F" w:rsidTr="00451E51">
        <w:trPr>
          <w:trHeight w:val="397"/>
        </w:trPr>
        <w:tc>
          <w:tcPr>
            <w:tcW w:w="1439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  <w:r w:rsidRPr="002C3C0F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</w:p>
        </w:tc>
      </w:tr>
      <w:tr w:rsidR="00451E51" w:rsidRPr="002C3C0F" w:rsidTr="00451E51">
        <w:trPr>
          <w:trHeight w:val="397"/>
        </w:trPr>
        <w:tc>
          <w:tcPr>
            <w:tcW w:w="1439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  <w:r w:rsidRPr="002C3C0F">
              <w:rPr>
                <w:rFonts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3561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</w:p>
        </w:tc>
      </w:tr>
      <w:tr w:rsidR="00451E51" w:rsidRPr="002C3C0F" w:rsidTr="00451E51">
        <w:trPr>
          <w:trHeight w:val="397"/>
        </w:trPr>
        <w:tc>
          <w:tcPr>
            <w:tcW w:w="1439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  <w:r w:rsidRPr="002C3C0F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3561" w:type="pct"/>
            <w:vAlign w:val="center"/>
          </w:tcPr>
          <w:p w:rsidR="00451E51" w:rsidRPr="002C3C0F" w:rsidRDefault="00451E51" w:rsidP="00451E51">
            <w:pPr>
              <w:spacing w:before="40" w:after="40"/>
              <w:rPr>
                <w:rFonts w:cs="Arial"/>
                <w:b/>
                <w:lang w:val="de-DE"/>
              </w:rPr>
            </w:pPr>
          </w:p>
        </w:tc>
      </w:tr>
    </w:tbl>
    <w:p w:rsidR="00451E51" w:rsidRPr="002C3C0F" w:rsidRDefault="00451E51" w:rsidP="00451E51">
      <w:pPr>
        <w:keepNext/>
        <w:spacing w:before="240"/>
        <w:rPr>
          <w:rFonts w:cs="Arial"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lastRenderedPageBreak/>
        <w:t>Wykonawca oświadcza, że: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CENA RYCZAŁTOWA OFERTY: ......................................................... PLN brutto</w:t>
      </w:r>
    </w:p>
    <w:p w:rsidR="00451E51" w:rsidRPr="002C3C0F" w:rsidRDefault="00451E51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E51" w:rsidRPr="002C3C0F" w:rsidRDefault="00451E51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w tym:</w:t>
      </w:r>
    </w:p>
    <w:p w:rsidR="00451E51" w:rsidRPr="002C3C0F" w:rsidRDefault="00451E51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cena netto ........................................................... PLN</w:t>
      </w:r>
    </w:p>
    <w:p w:rsidR="00451E51" w:rsidRDefault="00451E51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VAT ..................................................................... PLN</w:t>
      </w:r>
    </w:p>
    <w:p w:rsidR="00B83330" w:rsidRPr="002C3C0F" w:rsidRDefault="00B83330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</w:p>
    <w:p w:rsidR="00451E51" w:rsidRPr="00D00DDE" w:rsidRDefault="00B83330" w:rsidP="00451E51">
      <w:pPr>
        <w:pStyle w:val="Akapitzlist"/>
        <w:tabs>
          <w:tab w:val="left" w:pos="360"/>
        </w:tabs>
        <w:rPr>
          <w:rFonts w:cs="Arial"/>
          <w:i/>
          <w:noProof/>
          <w:sz w:val="22"/>
          <w:szCs w:val="22"/>
        </w:rPr>
      </w:pPr>
      <w:r w:rsidRPr="00D00DDE">
        <w:rPr>
          <w:rFonts w:cs="Arial"/>
          <w:i/>
          <w:noProof/>
          <w:sz w:val="22"/>
          <w:szCs w:val="22"/>
        </w:rPr>
        <w:t>(CENA RYCZAŁTOWA OFERTY</w:t>
      </w:r>
      <w:r w:rsidR="00D00DDE">
        <w:rPr>
          <w:rFonts w:cs="Arial"/>
          <w:i/>
          <w:noProof/>
          <w:sz w:val="22"/>
          <w:szCs w:val="22"/>
        </w:rPr>
        <w:t xml:space="preserve"> brutto</w:t>
      </w:r>
      <w:r w:rsidRPr="00D00DDE">
        <w:rPr>
          <w:rFonts w:cs="Arial"/>
          <w:i/>
          <w:noProof/>
          <w:sz w:val="22"/>
          <w:szCs w:val="22"/>
        </w:rPr>
        <w:t xml:space="preserve"> =  Cena brutto za rozbudowę + Cena brutto za świadczenie usług serwisowania)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Cena brutto za rozbudowę EC Sp. z o.o. w Skierniewicach o wysokosprawny blok kogeneracyjny: ……………………………… PLN brutto</w:t>
      </w:r>
    </w:p>
    <w:p w:rsidR="00451E51" w:rsidRPr="002C3C0F" w:rsidRDefault="00451E51" w:rsidP="00451E51">
      <w:pPr>
        <w:pStyle w:val="Akapitzlist"/>
        <w:tabs>
          <w:tab w:val="left" w:pos="360"/>
        </w:tabs>
        <w:rPr>
          <w:rFonts w:cs="Arial"/>
          <w:noProof/>
          <w:sz w:val="22"/>
          <w:szCs w:val="22"/>
        </w:rPr>
      </w:pPr>
    </w:p>
    <w:p w:rsidR="00BC73BB" w:rsidRDefault="00451E51" w:rsidP="00C81228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Cena brutto za świadczenie usług serwisowania agregatów kogeneracyjnych w okresie 2 lat lub 16.300 mth pracy: …………….. PLN</w:t>
      </w:r>
      <w:r w:rsidR="00B83330">
        <w:rPr>
          <w:rFonts w:cs="Arial"/>
          <w:noProof/>
          <w:sz w:val="22"/>
          <w:szCs w:val="22"/>
        </w:rPr>
        <w:t>,</w:t>
      </w:r>
      <w:r w:rsidR="00BC73BB">
        <w:rPr>
          <w:rFonts w:cs="Arial"/>
          <w:noProof/>
          <w:sz w:val="22"/>
          <w:szCs w:val="22"/>
        </w:rPr>
        <w:t>.</w:t>
      </w:r>
    </w:p>
    <w:p w:rsidR="00451E51" w:rsidRDefault="00B83330" w:rsidP="00BC73BB">
      <w:pPr>
        <w:pStyle w:val="Akapitzlist"/>
        <w:tabs>
          <w:tab w:val="left" w:pos="360"/>
        </w:tabs>
        <w:rPr>
          <w:rFonts w:cs="Arial"/>
          <w:i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</w:t>
      </w:r>
      <w:r w:rsidR="00BC73BB" w:rsidRPr="00BC73BB">
        <w:rPr>
          <w:rFonts w:cs="Arial"/>
          <w:i/>
          <w:noProof/>
          <w:sz w:val="22"/>
          <w:szCs w:val="22"/>
        </w:rPr>
        <w:t>C</w:t>
      </w:r>
      <w:r w:rsidRPr="00BC73BB">
        <w:rPr>
          <w:rFonts w:cs="Arial"/>
          <w:i/>
          <w:noProof/>
          <w:sz w:val="22"/>
          <w:szCs w:val="22"/>
        </w:rPr>
        <w:t xml:space="preserve">ena </w:t>
      </w:r>
      <w:r w:rsidR="00C81228" w:rsidRPr="00BC73BB">
        <w:rPr>
          <w:rFonts w:cs="Arial"/>
          <w:i/>
          <w:noProof/>
          <w:sz w:val="22"/>
          <w:szCs w:val="22"/>
        </w:rPr>
        <w:t xml:space="preserve">brutto za świadczenie usług serwisowania </w:t>
      </w:r>
      <w:r w:rsidR="00C81228" w:rsidRPr="00BC73BB">
        <w:rPr>
          <w:rFonts w:cs="Arial"/>
          <w:b/>
          <w:i/>
          <w:noProof/>
          <w:sz w:val="22"/>
          <w:szCs w:val="22"/>
        </w:rPr>
        <w:t>nie może przekroczyć 5%</w:t>
      </w:r>
      <w:r w:rsidR="00C81228" w:rsidRPr="00BC73BB">
        <w:rPr>
          <w:rFonts w:cs="Arial"/>
          <w:i/>
          <w:noProof/>
          <w:sz w:val="22"/>
          <w:szCs w:val="22"/>
        </w:rPr>
        <w:t xml:space="preserve"> CENY RYCZAŁTOWEJ OFERTY brutto z pkt. 1.</w:t>
      </w:r>
    </w:p>
    <w:p w:rsidR="00BC73BB" w:rsidRPr="00BC73BB" w:rsidRDefault="00BC73BB" w:rsidP="00BC73BB">
      <w:pPr>
        <w:pStyle w:val="Akapitzlist"/>
        <w:tabs>
          <w:tab w:val="left" w:pos="360"/>
        </w:tabs>
        <w:rPr>
          <w:rFonts w:cs="Arial"/>
          <w:i/>
          <w:noProof/>
          <w:sz w:val="22"/>
          <w:szCs w:val="22"/>
        </w:rPr>
      </w:pP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Wynagrodzenie netto za przekazaną (udzieloną) / przekazane (udzielone) Zamawiającemu przez Wykonawcę licencję/licencje do korzystania z Oprogramowania </w:t>
      </w:r>
      <w:r w:rsidRPr="00BC73BB">
        <w:rPr>
          <w:rFonts w:cs="Arial"/>
          <w:b/>
          <w:noProof/>
          <w:sz w:val="22"/>
          <w:szCs w:val="22"/>
        </w:rPr>
        <w:t>zawarte w cenie za rozbudowę</w:t>
      </w:r>
      <w:r w:rsidRPr="002C3C0F">
        <w:rPr>
          <w:rFonts w:cs="Arial"/>
          <w:noProof/>
          <w:sz w:val="22"/>
          <w:szCs w:val="22"/>
        </w:rPr>
        <w:t xml:space="preserve"> EC Sp. z o.o. w Skierniewicach o wysokosprawny blok kogeneracyjny wynosi ………………… PLN (słownie: ……………………………………… złotych) powiększone o podatek VAT naliczony zgodnie z obowiązującymi przepisami.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Wynagrodzenie netto za przekazaną (udzieloną)/ przekazane (udzielone) Zamawiającemu przez Wykonawcę licencję/licencje do korzystania z Oprogramowania Użytkowego Sterującego </w:t>
      </w:r>
      <w:r w:rsidRPr="00BC73BB">
        <w:rPr>
          <w:rFonts w:cs="Arial"/>
          <w:b/>
          <w:noProof/>
          <w:sz w:val="22"/>
          <w:szCs w:val="22"/>
        </w:rPr>
        <w:t>zawarte w cenie za rozbudowę</w:t>
      </w:r>
      <w:r w:rsidRPr="002C3C0F">
        <w:rPr>
          <w:rFonts w:cs="Arial"/>
          <w:noProof/>
          <w:sz w:val="22"/>
          <w:szCs w:val="22"/>
        </w:rPr>
        <w:t xml:space="preserve"> EC Sp. z o.o. w Skierniewicach o wysokosprawny blok kogeneracyjny wynosi ……….. (słownie: </w:t>
      </w:r>
      <w:r w:rsidRPr="002C3C0F">
        <w:rPr>
          <w:rFonts w:cs="Arial"/>
          <w:noProof/>
          <w:sz w:val="22"/>
          <w:szCs w:val="22"/>
        </w:rPr>
        <w:lastRenderedPageBreak/>
        <w:t xml:space="preserve">……………...), powiększone o podatek VAT w wysokości …….…(słownie złotych: …………………..),  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Wynagrodzenie netto za przekazaną (udzieloną) / przekazane (udzielone) Zamawiającemu przez Wykonawcę licencję/licencje do korzystania z wykonanej na podstawie Kontraktu Dokumentacji Licencyjnej </w:t>
      </w:r>
      <w:r w:rsidRPr="00BC73BB">
        <w:rPr>
          <w:rFonts w:cs="Arial"/>
          <w:b/>
          <w:noProof/>
          <w:sz w:val="22"/>
          <w:szCs w:val="22"/>
        </w:rPr>
        <w:t>zawarte w cenie za rozbudowę</w:t>
      </w:r>
      <w:r w:rsidRPr="002C3C0F">
        <w:rPr>
          <w:rFonts w:cs="Arial"/>
          <w:noProof/>
          <w:sz w:val="22"/>
          <w:szCs w:val="22"/>
        </w:rPr>
        <w:t xml:space="preserve"> EC Sp. z o.o. w Skierniewicach o wysokosprawny blok kogeneracyjny wynosi …..….. (słownie: ……….…), powiększone o podatek VAT w wysokości ………(słownie złotych: …………….……..).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Wynagrodzenie netto za przeniesienie na Zamawiającego autorskich praw majątkowych do Dokumentacji Projektowej i Technicznej </w:t>
      </w:r>
      <w:r w:rsidRPr="00BC73BB">
        <w:rPr>
          <w:rFonts w:cs="Arial"/>
          <w:b/>
          <w:noProof/>
          <w:sz w:val="22"/>
          <w:szCs w:val="22"/>
        </w:rPr>
        <w:t>zawarte w cenie za rozbudowę</w:t>
      </w:r>
      <w:r w:rsidRPr="002C3C0F">
        <w:rPr>
          <w:rFonts w:cs="Arial"/>
          <w:noProof/>
          <w:sz w:val="22"/>
          <w:szCs w:val="22"/>
        </w:rPr>
        <w:t xml:space="preserve"> EC Sp. z o.o. w Skierniewicach o wysokosprawny blok kogeneracyjny wynosi …….... (słownie: ……..……), powiększone o podatek VAT w wysokości …….…(słownie złotych: …………………..). 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Wynagrodzenie netto za szkolenia wykonane na podstawie Kontraktu  </w:t>
      </w:r>
      <w:r w:rsidRPr="00BC73BB">
        <w:rPr>
          <w:rFonts w:cs="Arial"/>
          <w:b/>
          <w:noProof/>
          <w:sz w:val="22"/>
          <w:szCs w:val="22"/>
        </w:rPr>
        <w:t>zawarte w cenie za rozbudowę</w:t>
      </w:r>
      <w:r w:rsidRPr="002C3C0F">
        <w:rPr>
          <w:rFonts w:cs="Arial"/>
          <w:noProof/>
          <w:sz w:val="22"/>
          <w:szCs w:val="22"/>
        </w:rPr>
        <w:t xml:space="preserve"> EC Sp. z o.o. w Skierniewicach o wysokosprawny blok kogeneracyjny wynosi ….. (słownie: ………), powiększone o podatek VAT w wysokości ……(słownie złotych: ………..).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ind w:left="709" w:hanging="283"/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Potwierdzamy wykonanie przedmiotu zamówienia w terminie </w:t>
      </w:r>
      <w:r w:rsidRPr="00BF1CC0">
        <w:rPr>
          <w:rFonts w:cs="Arial"/>
          <w:b/>
          <w:bCs/>
          <w:noProof/>
          <w:sz w:val="22"/>
          <w:szCs w:val="22"/>
        </w:rPr>
        <w:t>dnia 31 stycznia 2022 r.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Gwarantujemy, że zbudujemy układ kogeneracji zgodnie z</w:t>
      </w:r>
      <w:r w:rsidRPr="002C3C0F">
        <w:rPr>
          <w:rFonts w:cs="Arial"/>
          <w:sz w:val="22"/>
          <w:szCs w:val="22"/>
        </w:rPr>
        <w:t xml:space="preserve"> </w:t>
      </w:r>
      <w:r w:rsidRPr="002C3C0F">
        <w:rPr>
          <w:rFonts w:cs="Arial"/>
          <w:noProof/>
          <w:sz w:val="22"/>
          <w:szCs w:val="22"/>
        </w:rPr>
        <w:t>Parametrami gwarantowa</w:t>
      </w:r>
      <w:r w:rsidRPr="00D82964">
        <w:rPr>
          <w:rFonts w:cs="Arial"/>
          <w:noProof/>
          <w:sz w:val="22"/>
          <w:szCs w:val="22"/>
        </w:rPr>
        <w:t>nymi</w:t>
      </w:r>
      <w:r w:rsidRPr="002C3C0F">
        <w:rPr>
          <w:rFonts w:cs="Arial"/>
          <w:noProof/>
          <w:sz w:val="22"/>
          <w:szCs w:val="22"/>
        </w:rPr>
        <w:t xml:space="preserve"> okre</w:t>
      </w:r>
      <w:r>
        <w:rPr>
          <w:rFonts w:cs="Arial"/>
          <w:noProof/>
          <w:sz w:val="22"/>
          <w:szCs w:val="22"/>
        </w:rPr>
        <w:t>ś</w:t>
      </w:r>
      <w:r w:rsidRPr="002C3C0F">
        <w:rPr>
          <w:rFonts w:cs="Arial"/>
          <w:noProof/>
          <w:sz w:val="22"/>
          <w:szCs w:val="22"/>
        </w:rPr>
        <w:t>lonymi w Zał</w:t>
      </w:r>
      <w:r>
        <w:rPr>
          <w:rFonts w:cs="Arial"/>
          <w:noProof/>
          <w:sz w:val="22"/>
          <w:szCs w:val="22"/>
        </w:rPr>
        <w:t>ą</w:t>
      </w:r>
      <w:r w:rsidRPr="002C3C0F">
        <w:rPr>
          <w:rFonts w:cs="Arial"/>
          <w:noProof/>
          <w:sz w:val="22"/>
          <w:szCs w:val="22"/>
        </w:rPr>
        <w:t>czniku nr 6 IDW– Warunki gwarancji.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Zapoznał się z treścią SIWZ dla niniejszego zamówienia.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Akceptuje, bez zastrzeżeń, Wzóry Kontraktu i Umowy Serwisowej stanowiące CZĘŚĆ III – Wzór Kontraktu – Załącznik A i Umowy Serwisowej- Załącznik B.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Gwarantuje wykonanie całości przedmiotu zamówienia zgodnie z treścią SIWZ i PFU</w:t>
      </w:r>
      <w:r w:rsidR="00BC73BB">
        <w:rPr>
          <w:rFonts w:cs="Arial"/>
          <w:noProof/>
          <w:sz w:val="22"/>
          <w:szCs w:val="22"/>
        </w:rPr>
        <w:t xml:space="preserve"> wraz z załacznikami</w:t>
      </w:r>
      <w:r w:rsidRPr="002C3C0F">
        <w:rPr>
          <w:rFonts w:cs="Arial"/>
          <w:noProof/>
          <w:sz w:val="22"/>
          <w:szCs w:val="22"/>
        </w:rPr>
        <w:t xml:space="preserve">. 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Udziela gwarancji na wykonany przedmiot zamówienia zgodnie z pkt. 3.4. IDW.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Jest związany niniejszą ofertą przez okres 60 dni.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Wadium zostało wniesione w dniu ….. w wysokości …………. w formie …………………………………………………. Zwrot wadium wniesionego w formie </w:t>
      </w:r>
      <w:r w:rsidRPr="002C3C0F">
        <w:rPr>
          <w:rFonts w:cs="Arial"/>
          <w:noProof/>
          <w:sz w:val="22"/>
          <w:szCs w:val="22"/>
        </w:rPr>
        <w:lastRenderedPageBreak/>
        <w:t>pieniężnej powinien nastąpić na następujący nr rachunku bankowego …………………………………………..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Żadne z informacji zawartych w ofercie nie stanowią tajemnicy przedsiębiorstwa w rozumieniu przepisów o zwalczaniu nieuczciwej konkurencji* /wskazane poniżej informacje zawarte w ofercie stanowią tajemnicę przedsiębiorstwa w rozumieniu przepisów o zwalczaniu nieuczciwej konkurencji i w związku z niniejszym nie mogą być one udostępniane, w szczególności innym uczestnikom postępowania*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532"/>
        <w:gridCol w:w="1986"/>
        <w:gridCol w:w="1560"/>
      </w:tblGrid>
      <w:tr w:rsidR="00451E51" w:rsidRPr="002C3C0F" w:rsidTr="00451E51">
        <w:trPr>
          <w:cantSplit/>
          <w:trHeight w:val="360"/>
        </w:trPr>
        <w:tc>
          <w:tcPr>
            <w:tcW w:w="542" w:type="pct"/>
            <w:vMerge w:val="restar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501" w:type="pct"/>
            <w:vMerge w:val="restar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 xml:space="preserve">Strony w ofercie </w:t>
            </w:r>
          </w:p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451E51" w:rsidRPr="002C3C0F" w:rsidTr="00451E51">
        <w:trPr>
          <w:cantSplit/>
          <w:trHeight w:val="324"/>
        </w:trPr>
        <w:tc>
          <w:tcPr>
            <w:tcW w:w="542" w:type="pct"/>
            <w:vMerge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501" w:type="pct"/>
            <w:vMerge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096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86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do</w:t>
            </w:r>
          </w:p>
        </w:tc>
      </w:tr>
      <w:tr w:rsidR="00451E51" w:rsidRPr="002C3C0F" w:rsidTr="00451E51">
        <w:trPr>
          <w:cantSplit/>
          <w:trHeight w:val="324"/>
        </w:trPr>
        <w:tc>
          <w:tcPr>
            <w:tcW w:w="542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50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096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86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451E51" w:rsidRPr="002C3C0F" w:rsidTr="00451E51">
        <w:trPr>
          <w:cantSplit/>
        </w:trPr>
        <w:tc>
          <w:tcPr>
            <w:tcW w:w="542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50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096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86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  <w:tr w:rsidR="00451E51" w:rsidRPr="002C3C0F" w:rsidTr="00451E51">
        <w:trPr>
          <w:cantSplit/>
        </w:trPr>
        <w:tc>
          <w:tcPr>
            <w:tcW w:w="542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50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096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861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</w:tbl>
    <w:p w:rsidR="00451E51" w:rsidRPr="002C3C0F" w:rsidRDefault="00451E51" w:rsidP="00451E51">
      <w:pPr>
        <w:pStyle w:val="Zwykytekst"/>
        <w:spacing w:before="120"/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  <w:r w:rsidRPr="002C3C0F">
        <w:rPr>
          <w:rFonts w:ascii="Arial" w:hAnsi="Arial" w:cs="Arial"/>
          <w:bCs/>
          <w:i/>
          <w:sz w:val="22"/>
          <w:szCs w:val="22"/>
        </w:rPr>
        <w:t>*niepotrzebne skreślić</w:t>
      </w:r>
    </w:p>
    <w:p w:rsidR="00451E51" w:rsidRPr="002C3C0F" w:rsidRDefault="00451E51" w:rsidP="00451E51">
      <w:pPr>
        <w:rPr>
          <w:rFonts w:cs="Arial"/>
          <w:sz w:val="22"/>
          <w:szCs w:val="22"/>
        </w:rPr>
      </w:pP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Nie zamierza powierzać do podwykonania żadnej części niniejszego zamówienia* / następujące części niniejszego zamówienia zamierza powierzyć podwykonawcom* 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829"/>
        <w:gridCol w:w="3829"/>
      </w:tblGrid>
      <w:tr w:rsidR="00451E51" w:rsidRPr="002C3C0F" w:rsidTr="00451E51">
        <w:tc>
          <w:tcPr>
            <w:tcW w:w="570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 xml:space="preserve">Nazwa części zamówienia </w:t>
            </w: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Nazwa Podwykonawcy</w:t>
            </w:r>
          </w:p>
        </w:tc>
      </w:tr>
      <w:tr w:rsidR="00451E51" w:rsidRPr="002C3C0F" w:rsidTr="00451E51">
        <w:tc>
          <w:tcPr>
            <w:tcW w:w="570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  <w:tr w:rsidR="00451E51" w:rsidRPr="002C3C0F" w:rsidTr="00451E51">
        <w:tc>
          <w:tcPr>
            <w:tcW w:w="570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2215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</w:tbl>
    <w:p w:rsidR="00451E51" w:rsidRPr="002C3C0F" w:rsidRDefault="00451E51" w:rsidP="00451E51">
      <w:pPr>
        <w:pStyle w:val="Zwykytekst"/>
        <w:spacing w:before="120"/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  <w:r w:rsidRPr="002C3C0F">
        <w:rPr>
          <w:rFonts w:ascii="Arial" w:hAnsi="Arial" w:cs="Arial"/>
          <w:bCs/>
          <w:i/>
          <w:sz w:val="22"/>
          <w:szCs w:val="22"/>
        </w:rPr>
        <w:t>*niepotrzebne skreślić</w:t>
      </w:r>
    </w:p>
    <w:p w:rsidR="00451E51" w:rsidRPr="002C3C0F" w:rsidRDefault="00451E51" w:rsidP="00451E51">
      <w:pPr>
        <w:pStyle w:val="Akapitzlist"/>
        <w:rPr>
          <w:rFonts w:cs="Arial"/>
          <w:noProof/>
          <w:sz w:val="22"/>
          <w:szCs w:val="22"/>
        </w:rPr>
      </w:pP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lastRenderedPageBreak/>
        <w:t>W celu wykazania</w:t>
      </w:r>
      <w:r w:rsidRPr="002C3C0F">
        <w:rPr>
          <w:rFonts w:cs="Arial"/>
          <w:sz w:val="22"/>
          <w:szCs w:val="22"/>
        </w:rPr>
        <w:t xml:space="preserve"> spełniania warunków udziału w postępowaniu, o których mowa w art. 22 ust. 1 pkt 2 Pzp, na zasadach określonych w art. 22a Pzp, powołuje się na zasoby następujących podmiotów*:</w:t>
      </w:r>
    </w:p>
    <w:tbl>
      <w:tblPr>
        <w:tblW w:w="2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829"/>
      </w:tblGrid>
      <w:tr w:rsidR="00451E51" w:rsidRPr="002C3C0F" w:rsidTr="00451E51">
        <w:tc>
          <w:tcPr>
            <w:tcW w:w="1023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7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C3C0F">
              <w:rPr>
                <w:rFonts w:cs="Arial"/>
                <w:b/>
                <w:color w:val="000000"/>
                <w:sz w:val="22"/>
                <w:szCs w:val="22"/>
              </w:rPr>
              <w:t xml:space="preserve">Nazwa podmiotu </w:t>
            </w:r>
          </w:p>
        </w:tc>
      </w:tr>
      <w:tr w:rsidR="00451E51" w:rsidRPr="002C3C0F" w:rsidTr="00451E51">
        <w:tc>
          <w:tcPr>
            <w:tcW w:w="1023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3977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  <w:tr w:rsidR="00451E51" w:rsidRPr="002C3C0F" w:rsidTr="00451E51">
        <w:tc>
          <w:tcPr>
            <w:tcW w:w="1023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b/>
                <w:color w:val="000000"/>
              </w:rPr>
            </w:pPr>
          </w:p>
        </w:tc>
        <w:tc>
          <w:tcPr>
            <w:tcW w:w="3977" w:type="pct"/>
          </w:tcPr>
          <w:p w:rsidR="00451E51" w:rsidRPr="002C3C0F" w:rsidRDefault="00451E51" w:rsidP="00451E51">
            <w:pPr>
              <w:pStyle w:val="Tekstpodstawowy2"/>
              <w:spacing w:before="40" w:after="40"/>
              <w:rPr>
                <w:rFonts w:cs="Arial"/>
                <w:color w:val="000000"/>
              </w:rPr>
            </w:pPr>
          </w:p>
        </w:tc>
      </w:tr>
    </w:tbl>
    <w:p w:rsidR="00451E51" w:rsidRPr="002C3C0F" w:rsidRDefault="00451E51" w:rsidP="00451E51">
      <w:pPr>
        <w:tabs>
          <w:tab w:val="left" w:pos="360"/>
        </w:tabs>
        <w:rPr>
          <w:rFonts w:cs="Arial"/>
          <w:i/>
          <w:noProof/>
          <w:sz w:val="22"/>
          <w:szCs w:val="22"/>
        </w:rPr>
      </w:pPr>
      <w:r w:rsidRPr="002C3C0F">
        <w:rPr>
          <w:rFonts w:cs="Arial"/>
          <w:i/>
          <w:noProof/>
          <w:sz w:val="22"/>
          <w:szCs w:val="22"/>
        </w:rPr>
        <w:t>*niepotrzebne skreślić</w:t>
      </w:r>
    </w:p>
    <w:p w:rsidR="00451E51" w:rsidRPr="002C3C0F" w:rsidRDefault="00451E51" w:rsidP="00451E51">
      <w:pPr>
        <w:tabs>
          <w:tab w:val="left" w:pos="360"/>
        </w:tabs>
        <w:rPr>
          <w:rFonts w:cs="Arial"/>
          <w:i/>
          <w:noProof/>
          <w:sz w:val="22"/>
          <w:szCs w:val="22"/>
        </w:rPr>
      </w:pP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>Oświadcza, że w przypadku uznania jego oferty za najkorzystniejszą, zobowiązuje się zawrzeć umowę w miejscu i terminie jakie zostaną wskazane przez Zamawiającego oraz zobowiązuje się do wniesienia zabezpieczenia należytego umowy zgodnie z postanowieniami SIWZ.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Oświadcza, że jest małym przedsiębiorcą* / średnim przedsiębiorcom* / nie dotyczy*. </w:t>
      </w:r>
    </w:p>
    <w:p w:rsidR="00451E51" w:rsidRPr="002C3C0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sz w:val="22"/>
          <w:szCs w:val="22"/>
        </w:rPr>
      </w:pPr>
      <w:r w:rsidRPr="002C3C0F">
        <w:rPr>
          <w:rFonts w:cs="Arial"/>
          <w:noProof/>
          <w:sz w:val="22"/>
          <w:szCs w:val="22"/>
        </w:rPr>
        <w:t xml:space="preserve">Deklaruje </w:t>
      </w:r>
      <w:r w:rsidRPr="002C3C0F">
        <w:rPr>
          <w:rFonts w:cs="Arial"/>
          <w:sz w:val="22"/>
          <w:szCs w:val="22"/>
        </w:rPr>
        <w:t>wniesienie zabezpieczenia należytego wykonania umowy w wysokości    10 % ceny brutto oferty przed podpisaniem umowy, w przypadku otrzymania od Zamawiającego informacji o wyborze złożonej oferty jako oferty najkorzystniejszej.</w:t>
      </w:r>
    </w:p>
    <w:p w:rsidR="00451E51" w:rsidRPr="002C3C0F" w:rsidRDefault="00D82964" w:rsidP="00451E51">
      <w:pPr>
        <w:pStyle w:val="Zwykytekst"/>
        <w:spacing w:before="120"/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="00451E51" w:rsidRPr="002C3C0F">
        <w:rPr>
          <w:rFonts w:ascii="Arial" w:hAnsi="Arial" w:cs="Arial"/>
          <w:bCs/>
          <w:i/>
          <w:sz w:val="22"/>
          <w:szCs w:val="22"/>
        </w:rPr>
        <w:t>*niepotrzebne skreślić</w:t>
      </w:r>
    </w:p>
    <w:p w:rsidR="00451E51" w:rsidRPr="002C3C0F" w:rsidRDefault="00451E51" w:rsidP="00451E51">
      <w:pPr>
        <w:pStyle w:val="Zwykytekst"/>
        <w:spacing w:before="120"/>
        <w:ind w:firstLine="36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51E51" w:rsidRPr="002C3C0F" w:rsidRDefault="00451E51" w:rsidP="00451E51">
      <w:pPr>
        <w:pStyle w:val="Akapitzlist"/>
        <w:numPr>
          <w:ilvl w:val="0"/>
          <w:numId w:val="22"/>
        </w:numPr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 xml:space="preserve">Wykonawca oświadcza, że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2C3C0F">
        <w:rPr>
          <w:rFonts w:cs="Arial"/>
          <w:b/>
          <w:sz w:val="22"/>
          <w:szCs w:val="22"/>
        </w:rPr>
        <w:t>„RODO”</w:t>
      </w:r>
      <w:r w:rsidRPr="002C3C0F">
        <w:rPr>
          <w:rFonts w:cs="Arial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postępowaniu.*</w:t>
      </w:r>
    </w:p>
    <w:p w:rsidR="00451E51" w:rsidRPr="002C3C0F" w:rsidRDefault="00451E51" w:rsidP="00451E51">
      <w:pPr>
        <w:pStyle w:val="Akapitzlist"/>
        <w:spacing w:line="240" w:lineRule="auto"/>
        <w:rPr>
          <w:rFonts w:cs="Arial"/>
          <w:i/>
          <w:sz w:val="22"/>
          <w:szCs w:val="22"/>
        </w:rPr>
      </w:pPr>
      <w:r w:rsidRPr="002C3C0F">
        <w:rPr>
          <w:rFonts w:cs="Arial"/>
          <w:i/>
          <w:sz w:val="22"/>
          <w:szCs w:val="22"/>
        </w:rPr>
        <w:t xml:space="preserve">*W przypadku gdy wykonawca nie przekazuje danych osobowych innych niż bezpośrednio jego dotyczących lub zachodzi wyłączenie stosowania obowiązku </w:t>
      </w:r>
      <w:r w:rsidRPr="002C3C0F">
        <w:rPr>
          <w:rFonts w:cs="Arial"/>
          <w:i/>
          <w:sz w:val="22"/>
          <w:szCs w:val="22"/>
        </w:rPr>
        <w:lastRenderedPageBreak/>
        <w:t>informacyjnego, stosownie do art. 13 ust. 4 lub art. 14 ust. 5 RODO treści ww. oświadczenia wykonawca nie składa (usunięcie treści oświadczenia np. przez jego wykreślenie).</w:t>
      </w:r>
    </w:p>
    <w:p w:rsidR="00451E51" w:rsidRPr="00883F2F" w:rsidRDefault="00451E51" w:rsidP="00451E51">
      <w:pPr>
        <w:pStyle w:val="Akapitzlist"/>
        <w:spacing w:line="240" w:lineRule="auto"/>
        <w:rPr>
          <w:rFonts w:cs="Arial"/>
          <w:color w:val="000000" w:themeColor="text1"/>
          <w:sz w:val="22"/>
          <w:szCs w:val="22"/>
        </w:rPr>
      </w:pPr>
    </w:p>
    <w:p w:rsidR="00451E51" w:rsidRPr="00883F2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color w:val="000000" w:themeColor="text1"/>
          <w:sz w:val="22"/>
          <w:szCs w:val="22"/>
        </w:rPr>
      </w:pPr>
      <w:r w:rsidRPr="00883F2F">
        <w:rPr>
          <w:rFonts w:cs="Arial"/>
          <w:noProof/>
          <w:color w:val="000000" w:themeColor="text1"/>
          <w:sz w:val="22"/>
          <w:szCs w:val="22"/>
        </w:rPr>
        <w:t>Oświadcza, że kompletna Oferta składa się z………..stron kolejno ponumerowanych.</w:t>
      </w:r>
    </w:p>
    <w:p w:rsidR="00451E51" w:rsidRPr="00883F2F" w:rsidRDefault="00451E51" w:rsidP="00451E51">
      <w:pPr>
        <w:pStyle w:val="Akapitzlist"/>
        <w:numPr>
          <w:ilvl w:val="0"/>
          <w:numId w:val="22"/>
        </w:numPr>
        <w:tabs>
          <w:tab w:val="left" w:pos="360"/>
        </w:tabs>
        <w:rPr>
          <w:rFonts w:cs="Arial"/>
          <w:noProof/>
          <w:color w:val="000000" w:themeColor="text1"/>
          <w:sz w:val="22"/>
          <w:szCs w:val="22"/>
        </w:rPr>
      </w:pPr>
      <w:r w:rsidRPr="00883F2F">
        <w:rPr>
          <w:rFonts w:cs="Arial"/>
          <w:noProof/>
          <w:color w:val="000000" w:themeColor="text1"/>
          <w:sz w:val="22"/>
          <w:szCs w:val="22"/>
        </w:rPr>
        <w:t>Do Formularza Oferty załączono:</w:t>
      </w:r>
    </w:p>
    <w:p w:rsidR="00451E51" w:rsidRPr="00D82964" w:rsidRDefault="00451E51" w:rsidP="00451E5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 xml:space="preserve">JEDZ Wykonawcy </w:t>
      </w:r>
    </w:p>
    <w:p w:rsidR="00451E51" w:rsidRPr="00D82964" w:rsidRDefault="00451E51" w:rsidP="00451E5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>JEDZ wykonawców składających  wspólną ofertę *</w:t>
      </w:r>
    </w:p>
    <w:p w:rsidR="00451E51" w:rsidRPr="00D82964" w:rsidRDefault="00451E51" w:rsidP="00451E5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 xml:space="preserve">Dowód wniesienia wadium </w:t>
      </w:r>
    </w:p>
    <w:p w:rsidR="00451E51" w:rsidRPr="00D82964" w:rsidRDefault="00451E51" w:rsidP="00451E5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>JEDZ i zobowiązanie podmiotu na zasobach którego polega Wykonawca*</w:t>
      </w:r>
    </w:p>
    <w:p w:rsidR="00451E51" w:rsidRDefault="00451E51" w:rsidP="00451E5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>JEDZ podwykonawców – jeżeli są znani Wykonawcy na etapie składania ofert*</w:t>
      </w:r>
    </w:p>
    <w:p w:rsidR="00BC73BB" w:rsidRPr="00BC73BB" w:rsidRDefault="00BC73BB" w:rsidP="00BC73BB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</w:t>
      </w:r>
      <w:r w:rsidR="00813471">
        <w:rPr>
          <w:rFonts w:cs="Arial"/>
          <w:sz w:val="22"/>
          <w:szCs w:val="22"/>
        </w:rPr>
        <w:t xml:space="preserve">i – </w:t>
      </w:r>
      <w:r>
        <w:rPr>
          <w:rFonts w:cs="Arial"/>
          <w:sz w:val="22"/>
          <w:szCs w:val="22"/>
        </w:rPr>
        <w:t>certyfikat</w:t>
      </w:r>
      <w:r w:rsidR="00813471">
        <w:rPr>
          <w:rFonts w:cs="Arial"/>
          <w:sz w:val="22"/>
          <w:szCs w:val="22"/>
        </w:rPr>
        <w:t>y i dokumenty</w:t>
      </w:r>
      <w:r>
        <w:rPr>
          <w:rFonts w:cs="Arial"/>
          <w:sz w:val="22"/>
          <w:szCs w:val="22"/>
        </w:rPr>
        <w:t xml:space="preserve"> w</w:t>
      </w:r>
      <w:r w:rsidRPr="00BC73BB">
        <w:rPr>
          <w:rFonts w:cs="Arial"/>
          <w:sz w:val="22"/>
          <w:szCs w:val="22"/>
        </w:rPr>
        <w:t xml:space="preserve"> zakresie serwisu</w:t>
      </w:r>
      <w:r>
        <w:rPr>
          <w:rFonts w:cs="Arial"/>
          <w:sz w:val="22"/>
          <w:szCs w:val="22"/>
        </w:rPr>
        <w:t xml:space="preserve">, </w:t>
      </w:r>
      <w:r w:rsidRPr="00BC73BB">
        <w:rPr>
          <w:rFonts w:cs="Arial"/>
          <w:sz w:val="22"/>
          <w:szCs w:val="22"/>
        </w:rPr>
        <w:t>zgodnie wymaganiem określonym w pkt. 5.3.2.</w:t>
      </w:r>
    </w:p>
    <w:p w:rsidR="00D00DDE" w:rsidRPr="00D00DDE" w:rsidRDefault="00451E51" w:rsidP="00D00DDE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D82964">
        <w:rPr>
          <w:rFonts w:cs="Arial"/>
          <w:sz w:val="22"/>
          <w:szCs w:val="22"/>
        </w:rPr>
        <w:t>Warunki gwarancji wg. Załącznika nr 6 do IDW.</w:t>
      </w:r>
      <w:r w:rsidR="00D00DDE" w:rsidRPr="00D00DDE">
        <w:t xml:space="preserve"> </w:t>
      </w:r>
    </w:p>
    <w:p w:rsidR="00451E51" w:rsidRDefault="00D00DDE" w:rsidP="00D00DDE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>
        <w:t xml:space="preserve">Wypełniony </w:t>
      </w:r>
      <w:r w:rsidRPr="00D00DDE">
        <w:rPr>
          <w:rFonts w:cs="Arial"/>
          <w:sz w:val="22"/>
          <w:szCs w:val="22"/>
        </w:rPr>
        <w:t>ZAŁĄCZNIK Nr 7 – Wzór zobowiązania podmiotu trzeciego do oddania do dyspozycji Wykonawcy niezbędnych zasobów na potrzeby wykonania zamówienia</w:t>
      </w:r>
    </w:p>
    <w:p w:rsidR="00C81228" w:rsidRDefault="00C81228" w:rsidP="00D82964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Wypełniony Załącznik nr 4 do Kontraktu – Harmonogram Rzeczowo-Finansowy,</w:t>
      </w:r>
    </w:p>
    <w:p w:rsidR="00C81228" w:rsidRDefault="00C81228" w:rsidP="00D82964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Wypełniony Załącznik nr 1 do Umowy Serwisowej – Program Obsługi Serwisowej,</w:t>
      </w:r>
    </w:p>
    <w:p w:rsidR="001075C2" w:rsidRPr="001075C2" w:rsidRDefault="00813471" w:rsidP="00465960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1075C2">
        <w:rPr>
          <w:rFonts w:cs="Arial"/>
          <w:sz w:val="22"/>
          <w:szCs w:val="22"/>
        </w:rPr>
        <w:t xml:space="preserve">Bilans cieplny w strumieniu wody sieciowej oferowanej instalacji przy założeniu schłodzenia spalin do 120 </w:t>
      </w:r>
      <w:r w:rsidRPr="001075C2">
        <w:rPr>
          <w:rFonts w:cs="Arial"/>
          <w:sz w:val="22"/>
          <w:szCs w:val="22"/>
          <w:vertAlign w:val="superscript"/>
        </w:rPr>
        <w:t>0</w:t>
      </w:r>
      <w:r w:rsidRPr="001075C2">
        <w:rPr>
          <w:rFonts w:cs="Arial"/>
          <w:sz w:val="22"/>
          <w:szCs w:val="22"/>
        </w:rPr>
        <w:t xml:space="preserve">C oraz temperaturze otoczenia 25 </w:t>
      </w:r>
      <w:r w:rsidRPr="001075C2">
        <w:rPr>
          <w:rFonts w:cs="Arial"/>
          <w:sz w:val="22"/>
          <w:szCs w:val="22"/>
          <w:vertAlign w:val="superscript"/>
        </w:rPr>
        <w:t>0</w:t>
      </w:r>
      <w:r w:rsidRPr="001075C2">
        <w:rPr>
          <w:rFonts w:cs="Arial"/>
          <w:sz w:val="22"/>
          <w:szCs w:val="22"/>
        </w:rPr>
        <w:t xml:space="preserve">C oraz parametrach wody sieciowej 90/70 </w:t>
      </w:r>
      <w:r w:rsidRPr="001075C2">
        <w:rPr>
          <w:rFonts w:cs="Arial"/>
          <w:sz w:val="22"/>
          <w:szCs w:val="22"/>
          <w:vertAlign w:val="superscript"/>
        </w:rPr>
        <w:t>0</w:t>
      </w:r>
      <w:r w:rsidRPr="001075C2">
        <w:rPr>
          <w:rFonts w:cs="Arial"/>
          <w:sz w:val="22"/>
          <w:szCs w:val="22"/>
        </w:rPr>
        <w:t>C.</w:t>
      </w:r>
      <w:r w:rsidR="00C81228" w:rsidRPr="001075C2">
        <w:rPr>
          <w:rFonts w:cs="Arial"/>
          <w:sz w:val="22"/>
          <w:szCs w:val="22"/>
        </w:rPr>
        <w:t>,</w:t>
      </w:r>
      <w:r w:rsidR="001075C2" w:rsidRPr="001075C2">
        <w:t xml:space="preserve"> </w:t>
      </w:r>
    </w:p>
    <w:p w:rsidR="001075C2" w:rsidRPr="001075C2" w:rsidRDefault="001075C2" w:rsidP="00465960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1075C2">
        <w:rPr>
          <w:rFonts w:cs="Arial"/>
          <w:sz w:val="22"/>
          <w:szCs w:val="22"/>
        </w:rPr>
        <w:t xml:space="preserve">Wykonawca wraz z oferta składa – Bilans mocy elektrycznej netto i wyliczenia sprawności elektrycznej netto zgodne z PFU i ofertą. </w:t>
      </w:r>
    </w:p>
    <w:p w:rsidR="00C81228" w:rsidRPr="001075C2" w:rsidRDefault="001075C2" w:rsidP="001075C2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1075C2">
        <w:rPr>
          <w:rFonts w:cs="Arial"/>
          <w:sz w:val="22"/>
          <w:szCs w:val="22"/>
        </w:rPr>
        <w:t>Wykonawca wraz z oferta składa – Wyliczenia Sprawności ogólnej netto systemu oraz dyspozycyjności układu zgodne z PFU.</w:t>
      </w:r>
    </w:p>
    <w:p w:rsidR="00813471" w:rsidRDefault="00813471" w:rsidP="00813471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813471">
        <w:rPr>
          <w:rFonts w:cs="Arial"/>
          <w:sz w:val="22"/>
          <w:szCs w:val="22"/>
        </w:rPr>
        <w:t xml:space="preserve">Schemat technologiczny zgodny z oferowanymi urządzeniami instalacji, z naniesionym sposobem wpięcia w sieć cieplną oraz doprojektowanym/przeprojektowanym układem pompowym zgodnie z PFU </w:t>
      </w:r>
    </w:p>
    <w:p w:rsidR="00411CB8" w:rsidRDefault="007A3675" w:rsidP="00411CB8">
      <w:pPr>
        <w:pStyle w:val="Akapitzlist"/>
        <w:numPr>
          <w:ilvl w:val="0"/>
          <w:numId w:val="38"/>
        </w:numPr>
        <w:rPr>
          <w:rFonts w:cs="Arial"/>
          <w:sz w:val="22"/>
          <w:szCs w:val="22"/>
        </w:rPr>
      </w:pPr>
      <w:r w:rsidRPr="00411CB8">
        <w:rPr>
          <w:rFonts w:cs="Arial"/>
          <w:sz w:val="22"/>
          <w:szCs w:val="22"/>
        </w:rPr>
        <w:t xml:space="preserve">Karty </w:t>
      </w:r>
      <w:r w:rsidR="00411CB8" w:rsidRPr="00411CB8">
        <w:rPr>
          <w:rFonts w:cs="Arial"/>
          <w:sz w:val="22"/>
          <w:szCs w:val="22"/>
        </w:rPr>
        <w:t>katalogowe dobranych urządzeń</w:t>
      </w:r>
      <w:r w:rsidR="00E25CC4">
        <w:rPr>
          <w:rFonts w:cs="Arial"/>
          <w:sz w:val="22"/>
          <w:szCs w:val="22"/>
        </w:rPr>
        <w:t xml:space="preserve"> układu kogeneracyjnego</w:t>
      </w:r>
      <w:r w:rsidR="00411CB8" w:rsidRPr="00411CB8">
        <w:rPr>
          <w:rFonts w:cs="Arial"/>
          <w:sz w:val="22"/>
          <w:szCs w:val="22"/>
        </w:rPr>
        <w:t xml:space="preserve">: kartę silnika oraz pozostałych elementów agregatu kogeneracyjnego, przedstawia również karty dobranych pomp, chłodnic, układów wentylacyjnych i klimatyzacyjnych, tzn. wszystkich </w:t>
      </w:r>
      <w:r w:rsidR="00411CB8" w:rsidRPr="00411CB8">
        <w:rPr>
          <w:rFonts w:cs="Arial"/>
          <w:sz w:val="22"/>
          <w:szCs w:val="22"/>
        </w:rPr>
        <w:lastRenderedPageBreak/>
        <w:t xml:space="preserve">kart katalogowych urządzeń niezbędnych do potwierdzenia bilansu i parametrów deklarowanych. </w:t>
      </w:r>
    </w:p>
    <w:p w:rsidR="000C1B97" w:rsidRDefault="00411CB8" w:rsidP="000C1B97">
      <w:pPr>
        <w:pStyle w:val="Akapitzlist"/>
        <w:numPr>
          <w:ilvl w:val="0"/>
          <w:numId w:val="38"/>
        </w:numPr>
      </w:pPr>
      <w:r w:rsidRPr="000C1B97">
        <w:rPr>
          <w:rFonts w:cs="Arial"/>
          <w:sz w:val="22"/>
          <w:szCs w:val="22"/>
        </w:rPr>
        <w:t>S</w:t>
      </w:r>
      <w:r w:rsidR="00232311" w:rsidRPr="000C1B97">
        <w:rPr>
          <w:rFonts w:cs="Arial"/>
          <w:sz w:val="22"/>
          <w:szCs w:val="22"/>
        </w:rPr>
        <w:t>zczegółowy opis techniczny zastosowan</w:t>
      </w:r>
      <w:r w:rsidR="00F6724A" w:rsidRPr="000C1B97">
        <w:rPr>
          <w:rFonts w:cs="Arial"/>
          <w:sz w:val="22"/>
          <w:szCs w:val="22"/>
        </w:rPr>
        <w:t>ych rozwiązań i sposobu uzyskania deklarowanych parametrów gwarantowanych.</w:t>
      </w:r>
      <w:r w:rsidR="000C1B97" w:rsidRPr="000C1B97">
        <w:t xml:space="preserve"> </w:t>
      </w:r>
    </w:p>
    <w:p w:rsidR="000C1B97" w:rsidRPr="00574981" w:rsidRDefault="000C1B97" w:rsidP="000C1B97">
      <w:pPr>
        <w:pStyle w:val="Akapitzlist"/>
        <w:numPr>
          <w:ilvl w:val="0"/>
          <w:numId w:val="38"/>
        </w:numPr>
        <w:rPr>
          <w:rFonts w:cs="Arial"/>
          <w:color w:val="FF0000"/>
          <w:sz w:val="22"/>
          <w:szCs w:val="22"/>
        </w:rPr>
      </w:pPr>
      <w:r w:rsidRPr="00574981">
        <w:rPr>
          <w:rFonts w:cs="Arial"/>
          <w:color w:val="FF0000"/>
          <w:sz w:val="22"/>
          <w:szCs w:val="22"/>
        </w:rPr>
        <w:t>Rysunek koncepcyjny z rzutem rozdzielnicy S/N i graficznym przedstawieniem planowanych przełączeń z określeniem tymczasowych linii kablowych.</w:t>
      </w:r>
    </w:p>
    <w:p w:rsidR="000C1B97" w:rsidRPr="00574981" w:rsidRDefault="000C1B97" w:rsidP="000C1B97">
      <w:pPr>
        <w:pStyle w:val="Akapitzlist"/>
        <w:numPr>
          <w:ilvl w:val="0"/>
          <w:numId w:val="38"/>
        </w:numPr>
        <w:rPr>
          <w:rFonts w:cs="Arial"/>
          <w:color w:val="FF0000"/>
          <w:sz w:val="22"/>
          <w:szCs w:val="22"/>
        </w:rPr>
      </w:pPr>
      <w:r w:rsidRPr="00574981">
        <w:rPr>
          <w:rFonts w:cs="Arial"/>
          <w:color w:val="FF0000"/>
          <w:sz w:val="22"/>
          <w:szCs w:val="22"/>
        </w:rPr>
        <w:t>Harmonogram przełączeń istniejących odbiorników energii elektrycznej z określeniem czasookresu wymaganych wyłączeń napięcia i określeniem warunków bezpiecznego wykonywania prac.</w:t>
      </w:r>
    </w:p>
    <w:p w:rsidR="00232311" w:rsidRPr="00411CB8" w:rsidRDefault="00232311" w:rsidP="000C1B97">
      <w:pPr>
        <w:pStyle w:val="Akapitzlist"/>
        <w:rPr>
          <w:rFonts w:cs="Arial"/>
          <w:sz w:val="22"/>
          <w:szCs w:val="22"/>
        </w:rPr>
      </w:pPr>
    </w:p>
    <w:p w:rsidR="00F6724A" w:rsidRPr="00D82964" w:rsidRDefault="00F6724A" w:rsidP="00F6724A">
      <w:pPr>
        <w:pStyle w:val="Akapitzlist"/>
        <w:rPr>
          <w:rFonts w:cs="Arial"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43"/>
        <w:gridCol w:w="2768"/>
        <w:gridCol w:w="2127"/>
        <w:gridCol w:w="1701"/>
        <w:gridCol w:w="1275"/>
      </w:tblGrid>
      <w:tr w:rsidR="00451E51" w:rsidRPr="002C3C0F" w:rsidTr="00F6724A">
        <w:tc>
          <w:tcPr>
            <w:tcW w:w="425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ind w:right="-70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>L.p.</w:t>
            </w:r>
          </w:p>
        </w:tc>
        <w:tc>
          <w:tcPr>
            <w:tcW w:w="1343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ind w:right="0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768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 xml:space="preserve">Nazwisko i imię osoby (osób)upoważnionej(ych) do podpisania niniejszej oferty w imieniu Wykonawcy(ów) </w:t>
            </w:r>
          </w:p>
        </w:tc>
        <w:tc>
          <w:tcPr>
            <w:tcW w:w="2127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ind w:right="-70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>Pieczęć(cie) Wykonawcy(ów)</w:t>
            </w:r>
          </w:p>
        </w:tc>
        <w:tc>
          <w:tcPr>
            <w:tcW w:w="1275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ind w:right="0"/>
              <w:jc w:val="left"/>
              <w:rPr>
                <w:sz w:val="22"/>
                <w:szCs w:val="22"/>
              </w:rPr>
            </w:pPr>
            <w:r w:rsidRPr="002C3C0F">
              <w:rPr>
                <w:sz w:val="22"/>
                <w:szCs w:val="22"/>
              </w:rPr>
              <w:t>Miejscowość i data</w:t>
            </w:r>
          </w:p>
        </w:tc>
      </w:tr>
      <w:tr w:rsidR="00451E51" w:rsidRPr="002C3C0F" w:rsidTr="00F6724A">
        <w:tc>
          <w:tcPr>
            <w:tcW w:w="425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68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51E51" w:rsidRPr="002C3C0F" w:rsidRDefault="00451E51" w:rsidP="00451E51">
            <w:pPr>
              <w:pStyle w:val="SIWZtekstzwyky"/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:rsidR="00FB674F" w:rsidRPr="00451E51" w:rsidRDefault="00FB674F" w:rsidP="00AF0482">
      <w:pPr>
        <w:pStyle w:val="Nagwek4"/>
        <w:numPr>
          <w:ilvl w:val="0"/>
          <w:numId w:val="0"/>
        </w:numPr>
        <w:spacing w:line="240" w:lineRule="auto"/>
      </w:pPr>
      <w:bookmarkStart w:id="0" w:name="_GoBack"/>
      <w:bookmarkEnd w:id="0"/>
    </w:p>
    <w:sectPr w:rsidR="00FB674F" w:rsidRPr="00451E51" w:rsidSect="00AF048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90" w:rsidRDefault="002E2B90" w:rsidP="008A0314">
      <w:pPr>
        <w:spacing w:line="240" w:lineRule="auto"/>
      </w:pPr>
      <w:r>
        <w:separator/>
      </w:r>
    </w:p>
  </w:endnote>
  <w:endnote w:type="continuationSeparator" w:id="0">
    <w:p w:rsidR="002E2B90" w:rsidRDefault="002E2B90" w:rsidP="008A0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DE" w:rsidRDefault="00EA64DE" w:rsidP="006205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64DE" w:rsidRDefault="00EA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DE" w:rsidRPr="003B282B" w:rsidRDefault="00EA64DE" w:rsidP="002C70C0">
    <w:pPr>
      <w:pStyle w:val="Stopka"/>
      <w:rPr>
        <w:rFonts w:cs="Arial"/>
        <w:i/>
        <w:color w:val="000000" w:themeColor="text1"/>
        <w:sz w:val="18"/>
        <w:szCs w:val="18"/>
      </w:rPr>
    </w:pPr>
    <w:r w:rsidRPr="003B282B">
      <w:rPr>
        <w:rFonts w:cs="Arial"/>
        <w:i/>
        <w:color w:val="000000" w:themeColor="text1"/>
        <w:sz w:val="18"/>
        <w:szCs w:val="18"/>
      </w:rPr>
      <w:t>Rozbudowa EC Sp. z o.o. w Skierniewicach o wysokosprawny blok kogeneracyjny oparty na silnikach gazowych.</w:t>
    </w:r>
  </w:p>
  <w:p w:rsidR="00EA64DE" w:rsidRPr="00B542F9" w:rsidRDefault="00EA64DE" w:rsidP="00620541">
    <w:pPr>
      <w:pStyle w:val="Stopka"/>
      <w:rPr>
        <w:rFonts w:cs="Arial"/>
        <w:i/>
        <w:sz w:val="20"/>
        <w:szCs w:val="20"/>
      </w:rPr>
    </w:pPr>
    <w:r>
      <w:rPr>
        <w:rFonts w:ascii="Times New Roman" w:hAnsi="Times New Roman"/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85" cy="36195"/>
              <wp:effectExtent l="0" t="0" r="0" b="0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CB5B69" id="Prostokąt 58" o:spid="_x0000_s1026" style="position:absolute;margin-left:0;margin-top:0;width:453.55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cs="Arial"/>
        <w:i/>
        <w:noProof/>
        <w:sz w:val="20"/>
        <w:szCs w:val="20"/>
      </w:rPr>
      <w:drawing>
        <wp:inline distT="0" distB="0" distL="0" distR="0" wp14:anchorId="00E9F678">
          <wp:extent cx="5761355" cy="8655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90" w:rsidRDefault="002E2B90" w:rsidP="008A0314">
      <w:pPr>
        <w:spacing w:line="240" w:lineRule="auto"/>
      </w:pPr>
      <w:r>
        <w:separator/>
      </w:r>
    </w:p>
  </w:footnote>
  <w:footnote w:type="continuationSeparator" w:id="0">
    <w:p w:rsidR="002E2B90" w:rsidRDefault="002E2B90" w:rsidP="008A0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5" w:type="dxa"/>
      <w:tblInd w:w="-6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0"/>
      <w:gridCol w:w="5865"/>
      <w:gridCol w:w="2700"/>
    </w:tblGrid>
    <w:tr w:rsidR="00EA64DE" w:rsidRPr="003241D1" w:rsidTr="00A432BF">
      <w:trPr>
        <w:trHeight w:val="340"/>
      </w:trPr>
      <w:tc>
        <w:tcPr>
          <w:tcW w:w="18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ascii="Times New Roman" w:hAnsi="Times New Roman"/>
              <w:kern w:val="3"/>
              <w:sz w:val="20"/>
              <w:szCs w:val="20"/>
              <w:lang w:eastAsia="zh-CN"/>
            </w:rPr>
            <w:object w:dxaOrig="8744" w:dyaOrig="68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45pt;height:61.65pt;visibility:visible" o:ole="">
                <v:imagedata r:id="rId1" o:title=""/>
              </v:shape>
              <o:OLEObject Type="Embed" ProgID="Unknown" ShapeID="_x0000_i1025" DrawAspect="Content" ObjectID="_1648448686" r:id="rId2"/>
            </w:object>
          </w:r>
        </w:p>
        <w:p w:rsidR="00EA64DE" w:rsidRPr="003241D1" w:rsidRDefault="00EA64DE" w:rsidP="003241D1">
          <w:pPr>
            <w:suppressAutoHyphens/>
            <w:autoSpaceDN w:val="0"/>
            <w:spacing w:line="240" w:lineRule="auto"/>
            <w:jc w:val="center"/>
            <w:textAlignment w:val="baseline"/>
            <w:rPr>
              <w:rFonts w:cs="Arial"/>
              <w:b/>
              <w:color w:val="0000FF"/>
              <w:kern w:val="3"/>
              <w:sz w:val="12"/>
              <w:szCs w:val="12"/>
              <w:lang w:eastAsia="zh-CN"/>
            </w:rPr>
          </w:pPr>
        </w:p>
      </w:tc>
      <w:tc>
        <w:tcPr>
          <w:tcW w:w="58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b/>
              <w:kern w:val="3"/>
              <w:sz w:val="26"/>
              <w:szCs w:val="26"/>
              <w:lang w:eastAsia="zh-CN"/>
            </w:rPr>
            <w:t>SIWZ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kern w:val="3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>data:</w:t>
          </w:r>
        </w:p>
        <w:p w:rsidR="00EA64DE" w:rsidRPr="0034467C" w:rsidRDefault="00AF0482" w:rsidP="00AF0482">
          <w:pPr>
            <w:suppressAutoHyphens/>
            <w:autoSpaceDN w:val="0"/>
            <w:spacing w:line="240" w:lineRule="auto"/>
            <w:jc w:val="left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AF0482">
            <w:rPr>
              <w:rFonts w:cs="Arial"/>
              <w:kern w:val="3"/>
              <w:lang w:eastAsia="zh-CN"/>
            </w:rPr>
            <w:t>14</w:t>
          </w:r>
          <w:r>
            <w:rPr>
              <w:rFonts w:cs="Arial"/>
              <w:kern w:val="3"/>
              <w:lang w:eastAsia="zh-CN"/>
            </w:rPr>
            <w:t>.04.2020</w:t>
          </w:r>
        </w:p>
      </w:tc>
    </w:tr>
    <w:tr w:rsidR="00EA64DE" w:rsidRPr="003241D1" w:rsidTr="00A432BF">
      <w:trPr>
        <w:trHeight w:val="34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cs="Arial"/>
              <w:b/>
              <w:kern w:val="3"/>
              <w:sz w:val="26"/>
              <w:szCs w:val="26"/>
              <w:lang w:eastAsia="zh-CN"/>
            </w:rPr>
          </w:pPr>
          <w:r w:rsidRPr="00622985">
            <w:rPr>
              <w:rFonts w:cs="Arial"/>
              <w:b/>
              <w:color w:val="000000"/>
            </w:rPr>
            <w:t>Instrukcja dla Wykonawców (IDW)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 xml:space="preserve">Strona 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PAGE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 w:rsidR="00AF0482">
            <w:rPr>
              <w:rFonts w:ascii="Times New Roman" w:hAnsi="Times New Roman" w:cs="Arial"/>
              <w:noProof/>
              <w:kern w:val="3"/>
              <w:lang w:eastAsia="zh-CN"/>
            </w:rPr>
            <w:t>7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  <w:r w:rsidRPr="003241D1">
            <w:rPr>
              <w:rFonts w:cs="Arial"/>
              <w:kern w:val="3"/>
              <w:lang w:eastAsia="zh-CN"/>
            </w:rPr>
            <w:t xml:space="preserve"> /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NUMPAGES \* ARABIC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 w:rsidR="00AF0482">
            <w:rPr>
              <w:rFonts w:ascii="Times New Roman" w:hAnsi="Times New Roman" w:cs="Arial"/>
              <w:noProof/>
              <w:kern w:val="3"/>
              <w:lang w:eastAsia="zh-CN"/>
            </w:rPr>
            <w:t>8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</w:p>
      </w:tc>
    </w:tr>
    <w:tr w:rsidR="00EA64DE" w:rsidRPr="003241D1" w:rsidTr="00A432BF">
      <w:trPr>
        <w:trHeight w:val="36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b/>
              <w:kern w:val="3"/>
              <w:lang w:eastAsia="zh-CN"/>
            </w:rPr>
          </w:pPr>
          <w:r>
            <w:rPr>
              <w:rFonts w:cs="Arial"/>
              <w:b/>
              <w:kern w:val="3"/>
              <w:lang w:eastAsia="zh-CN"/>
            </w:rPr>
            <w:t>Część: I</w:t>
          </w:r>
        </w:p>
      </w:tc>
    </w:tr>
  </w:tbl>
  <w:p w:rsidR="00EA64DE" w:rsidRPr="003241D1" w:rsidRDefault="00EA64DE" w:rsidP="003241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5" w:type="dxa"/>
      <w:tblInd w:w="-6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0"/>
      <w:gridCol w:w="5865"/>
      <w:gridCol w:w="2700"/>
    </w:tblGrid>
    <w:tr w:rsidR="00EA64DE" w:rsidRPr="003241D1" w:rsidTr="00A432BF">
      <w:trPr>
        <w:trHeight w:val="340"/>
      </w:trPr>
      <w:tc>
        <w:tcPr>
          <w:tcW w:w="18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ascii="Times New Roman" w:hAnsi="Times New Roman"/>
              <w:kern w:val="3"/>
              <w:sz w:val="20"/>
              <w:szCs w:val="20"/>
              <w:lang w:eastAsia="zh-CN"/>
            </w:rPr>
            <w:object w:dxaOrig="8744" w:dyaOrig="68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45pt;height:61.65pt;visibility:visible" o:ole="">
                <v:imagedata r:id="rId1" o:title=""/>
              </v:shape>
              <o:OLEObject Type="Embed" ProgID="Unknown" ShapeID="_x0000_i1026" DrawAspect="Content" ObjectID="_1648448687" r:id="rId2"/>
            </w:object>
          </w:r>
        </w:p>
        <w:p w:rsidR="00EA64DE" w:rsidRPr="003241D1" w:rsidRDefault="00EA64DE" w:rsidP="003241D1">
          <w:pPr>
            <w:suppressAutoHyphens/>
            <w:autoSpaceDN w:val="0"/>
            <w:spacing w:line="240" w:lineRule="auto"/>
            <w:jc w:val="center"/>
            <w:textAlignment w:val="baseline"/>
            <w:rPr>
              <w:rFonts w:cs="Arial"/>
              <w:b/>
              <w:color w:val="0000FF"/>
              <w:kern w:val="3"/>
              <w:sz w:val="12"/>
              <w:szCs w:val="12"/>
              <w:lang w:eastAsia="zh-CN"/>
            </w:rPr>
          </w:pPr>
        </w:p>
      </w:tc>
      <w:tc>
        <w:tcPr>
          <w:tcW w:w="58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b/>
              <w:kern w:val="3"/>
              <w:sz w:val="26"/>
              <w:szCs w:val="26"/>
              <w:lang w:eastAsia="zh-CN"/>
            </w:rPr>
            <w:t>SIWZ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kern w:val="3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>data:</w:t>
          </w:r>
        </w:p>
        <w:p w:rsidR="00EA64DE" w:rsidRPr="003C4AD8" w:rsidRDefault="00EA64DE" w:rsidP="003241D1">
          <w:pPr>
            <w:suppressAutoHyphens/>
            <w:autoSpaceDN w:val="0"/>
            <w:spacing w:line="240" w:lineRule="auto"/>
            <w:jc w:val="left"/>
            <w:textAlignment w:val="baseline"/>
            <w:rPr>
              <w:rFonts w:ascii="Times New Roman" w:hAnsi="Times New Roman"/>
              <w:color w:val="FF0000"/>
              <w:kern w:val="3"/>
              <w:sz w:val="20"/>
              <w:szCs w:val="20"/>
              <w:lang w:eastAsia="zh-CN"/>
            </w:rPr>
          </w:pPr>
          <w:r w:rsidRPr="003C4AD8">
            <w:rPr>
              <w:rFonts w:cs="Arial"/>
              <w:kern w:val="3"/>
              <w:lang w:eastAsia="zh-CN"/>
            </w:rPr>
            <w:t>18.11.2019</w:t>
          </w:r>
        </w:p>
      </w:tc>
    </w:tr>
    <w:tr w:rsidR="00EA64DE" w:rsidRPr="003241D1" w:rsidTr="00A432BF">
      <w:trPr>
        <w:trHeight w:val="34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cs="Arial"/>
              <w:b/>
              <w:kern w:val="3"/>
              <w:sz w:val="26"/>
              <w:szCs w:val="26"/>
              <w:lang w:eastAsia="zh-CN"/>
            </w:rPr>
          </w:pPr>
          <w:r w:rsidRPr="00622985">
            <w:rPr>
              <w:rFonts w:cs="Arial"/>
              <w:b/>
              <w:color w:val="000000"/>
            </w:rPr>
            <w:t>Instrukcja dla Wykonawców (IDW)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 xml:space="preserve">Strona 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PAGE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>
            <w:rPr>
              <w:rFonts w:ascii="Times New Roman" w:hAnsi="Times New Roman" w:cs="Arial"/>
              <w:noProof/>
              <w:kern w:val="3"/>
              <w:lang w:eastAsia="zh-CN"/>
            </w:rPr>
            <w:t>1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  <w:r w:rsidRPr="003241D1">
            <w:rPr>
              <w:rFonts w:cs="Arial"/>
              <w:kern w:val="3"/>
              <w:lang w:eastAsia="zh-CN"/>
            </w:rPr>
            <w:t xml:space="preserve"> /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NUMPAGES \* ARABIC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>
            <w:rPr>
              <w:rFonts w:ascii="Times New Roman" w:hAnsi="Times New Roman" w:cs="Arial"/>
              <w:noProof/>
              <w:kern w:val="3"/>
              <w:lang w:eastAsia="zh-CN"/>
            </w:rPr>
            <w:t>70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</w:p>
      </w:tc>
    </w:tr>
    <w:tr w:rsidR="00EA64DE" w:rsidRPr="003241D1" w:rsidTr="00A432BF">
      <w:trPr>
        <w:trHeight w:val="36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4DE" w:rsidRPr="003241D1" w:rsidRDefault="00EA64DE" w:rsidP="003241D1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b/>
              <w:kern w:val="3"/>
              <w:lang w:eastAsia="zh-CN"/>
            </w:rPr>
          </w:pPr>
          <w:r>
            <w:rPr>
              <w:rFonts w:cs="Arial"/>
              <w:b/>
              <w:kern w:val="3"/>
              <w:lang w:eastAsia="zh-CN"/>
            </w:rPr>
            <w:t>Część: I</w:t>
          </w:r>
        </w:p>
      </w:tc>
    </w:tr>
  </w:tbl>
  <w:p w:rsidR="00EA64DE" w:rsidRPr="003241D1" w:rsidRDefault="00EA64DE" w:rsidP="00324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FE7FF6"/>
    <w:name w:val="WW8Num3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680" w:hanging="226"/>
      </w:pPr>
      <w:rPr>
        <w:rFonts w:ascii="Arial" w:eastAsia="Times New Roman" w:hAnsi="Arial" w:cs="Aria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56168"/>
    <w:multiLevelType w:val="multilevel"/>
    <w:tmpl w:val="1A22F5A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" w15:restartNumberingAfterBreak="0">
    <w:nsid w:val="01F071C8"/>
    <w:multiLevelType w:val="multilevel"/>
    <w:tmpl w:val="B07AD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6D65FEF"/>
    <w:multiLevelType w:val="multilevel"/>
    <w:tmpl w:val="265C15F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4" w15:restartNumberingAfterBreak="0">
    <w:nsid w:val="075E40D7"/>
    <w:multiLevelType w:val="multilevel"/>
    <w:tmpl w:val="5B7E78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5" w15:restartNumberingAfterBreak="0">
    <w:nsid w:val="08C9427A"/>
    <w:multiLevelType w:val="multilevel"/>
    <w:tmpl w:val="D3FAAE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6" w15:restartNumberingAfterBreak="0">
    <w:nsid w:val="0AB752BA"/>
    <w:multiLevelType w:val="multilevel"/>
    <w:tmpl w:val="9932BF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7" w15:restartNumberingAfterBreak="0">
    <w:nsid w:val="0C45599B"/>
    <w:multiLevelType w:val="multilevel"/>
    <w:tmpl w:val="71E6FC26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24B797F"/>
    <w:multiLevelType w:val="hybridMultilevel"/>
    <w:tmpl w:val="BFDE56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3902C2A"/>
    <w:multiLevelType w:val="multilevel"/>
    <w:tmpl w:val="2B5848A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3554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F35926"/>
    <w:multiLevelType w:val="hybridMultilevel"/>
    <w:tmpl w:val="85662F76"/>
    <w:lvl w:ilvl="0" w:tplc="382C39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52470"/>
    <w:multiLevelType w:val="hybridMultilevel"/>
    <w:tmpl w:val="47C01E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5F2098"/>
    <w:multiLevelType w:val="multilevel"/>
    <w:tmpl w:val="99083A28"/>
    <w:lvl w:ilvl="0">
      <w:start w:val="1"/>
      <w:numFmt w:val="decimal"/>
      <w:pStyle w:val="SIWZ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SIWZ11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IWZ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IWZ1111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9D1912"/>
    <w:multiLevelType w:val="hybridMultilevel"/>
    <w:tmpl w:val="DC566886"/>
    <w:lvl w:ilvl="0" w:tplc="4726037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17" w15:restartNumberingAfterBreak="0">
    <w:nsid w:val="20837070"/>
    <w:multiLevelType w:val="hybridMultilevel"/>
    <w:tmpl w:val="720223D4"/>
    <w:lvl w:ilvl="0" w:tplc="15A826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923DD"/>
    <w:multiLevelType w:val="hybridMultilevel"/>
    <w:tmpl w:val="0A70EC70"/>
    <w:lvl w:ilvl="0" w:tplc="8D463C5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2398254E"/>
    <w:multiLevelType w:val="multilevel"/>
    <w:tmpl w:val="A9A8FF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b/>
      </w:rPr>
    </w:lvl>
  </w:abstractNum>
  <w:abstractNum w:abstractNumId="21" w15:restartNumberingAfterBreak="0">
    <w:nsid w:val="24C41DEE"/>
    <w:multiLevelType w:val="hybridMultilevel"/>
    <w:tmpl w:val="55B096D8"/>
    <w:lvl w:ilvl="0" w:tplc="6ECA98B6">
      <w:start w:val="1"/>
      <w:numFmt w:val="decimal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258765EE"/>
    <w:multiLevelType w:val="multilevel"/>
    <w:tmpl w:val="F20406D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270E72E0"/>
    <w:multiLevelType w:val="hybridMultilevel"/>
    <w:tmpl w:val="56101D9C"/>
    <w:lvl w:ilvl="0" w:tplc="640C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0760C"/>
    <w:multiLevelType w:val="hybridMultilevel"/>
    <w:tmpl w:val="2662E1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D3047D8"/>
    <w:multiLevelType w:val="multilevel"/>
    <w:tmpl w:val="D2BE61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E67F3C"/>
    <w:multiLevelType w:val="multilevel"/>
    <w:tmpl w:val="8F566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2E0832"/>
    <w:multiLevelType w:val="multilevel"/>
    <w:tmpl w:val="278436B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7F407F"/>
    <w:multiLevelType w:val="multilevel"/>
    <w:tmpl w:val="29C4B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CA6F75"/>
    <w:multiLevelType w:val="hybridMultilevel"/>
    <w:tmpl w:val="882A4F60"/>
    <w:lvl w:ilvl="0" w:tplc="6D1AF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8B49E3"/>
    <w:multiLevelType w:val="multilevel"/>
    <w:tmpl w:val="9E30009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36BE4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A12EB1"/>
    <w:multiLevelType w:val="multilevel"/>
    <w:tmpl w:val="D73CC5CC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D924F41"/>
    <w:multiLevelType w:val="hybridMultilevel"/>
    <w:tmpl w:val="8798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F21A9"/>
    <w:multiLevelType w:val="multilevel"/>
    <w:tmpl w:val="07D60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140065A"/>
    <w:multiLevelType w:val="hybridMultilevel"/>
    <w:tmpl w:val="A3EAE68C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50E6F9D"/>
    <w:multiLevelType w:val="multilevel"/>
    <w:tmpl w:val="696A9F9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 w15:restartNumberingAfterBreak="0">
    <w:nsid w:val="457B4B1D"/>
    <w:multiLevelType w:val="multilevel"/>
    <w:tmpl w:val="D5EE84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39" w15:restartNumberingAfterBreak="0">
    <w:nsid w:val="45EC2FEB"/>
    <w:multiLevelType w:val="hybridMultilevel"/>
    <w:tmpl w:val="B846E4B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7C44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A06E45F8">
      <w:start w:val="1"/>
      <w:numFmt w:val="lowerLetter"/>
      <w:lvlText w:val="%6)"/>
      <w:lvlJc w:val="left"/>
      <w:pPr>
        <w:ind w:left="4500" w:hanging="360"/>
      </w:pPr>
      <w:rPr>
        <w:rFonts w:ascii="Times New Roman" w:eastAsia="Arial Narrow" w:hAnsi="Times New Roman" w:hint="default"/>
        <w:b w:val="0"/>
        <w:sz w:val="25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185E4B"/>
    <w:multiLevelType w:val="hybridMultilevel"/>
    <w:tmpl w:val="D43C9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E4A38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AA391D"/>
    <w:multiLevelType w:val="multilevel"/>
    <w:tmpl w:val="EA96F9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4A1D0D95"/>
    <w:multiLevelType w:val="hybridMultilevel"/>
    <w:tmpl w:val="81E8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47D0261"/>
    <w:multiLevelType w:val="multilevel"/>
    <w:tmpl w:val="0332EE06"/>
    <w:lvl w:ilvl="0">
      <w:start w:val="2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89D57AE"/>
    <w:multiLevelType w:val="hybridMultilevel"/>
    <w:tmpl w:val="6482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D09676D"/>
    <w:multiLevelType w:val="hybridMultilevel"/>
    <w:tmpl w:val="8FA89D52"/>
    <w:lvl w:ilvl="0" w:tplc="DF24269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3F0703"/>
    <w:multiLevelType w:val="multilevel"/>
    <w:tmpl w:val="07D60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1776E3E"/>
    <w:multiLevelType w:val="multilevel"/>
    <w:tmpl w:val="8F566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EB3ADB"/>
    <w:multiLevelType w:val="hybridMultilevel"/>
    <w:tmpl w:val="3FA027E6"/>
    <w:lvl w:ilvl="0" w:tplc="8456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1600F8"/>
    <w:multiLevelType w:val="hybridMultilevel"/>
    <w:tmpl w:val="985C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A6F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B5244"/>
    <w:multiLevelType w:val="multilevel"/>
    <w:tmpl w:val="70F84E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AB679A4"/>
    <w:multiLevelType w:val="hybridMultilevel"/>
    <w:tmpl w:val="94B2E884"/>
    <w:lvl w:ilvl="0" w:tplc="A448FC1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5" w15:restartNumberingAfterBreak="0">
    <w:nsid w:val="7D741A34"/>
    <w:multiLevelType w:val="multilevel"/>
    <w:tmpl w:val="0B0AF6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4"/>
  </w:num>
  <w:num w:numId="5">
    <w:abstractNumId w:val="17"/>
  </w:num>
  <w:num w:numId="6">
    <w:abstractNumId w:val="53"/>
  </w:num>
  <w:num w:numId="7">
    <w:abstractNumId w:val="2"/>
  </w:num>
  <w:num w:numId="8">
    <w:abstractNumId w:val="27"/>
  </w:num>
  <w:num w:numId="9">
    <w:abstractNumId w:val="16"/>
  </w:num>
  <w:num w:numId="10">
    <w:abstractNumId w:val="50"/>
  </w:num>
  <w:num w:numId="11">
    <w:abstractNumId w:val="48"/>
  </w:num>
  <w:num w:numId="12">
    <w:abstractNumId w:val="41"/>
  </w:num>
  <w:num w:numId="13">
    <w:abstractNumId w:val="40"/>
  </w:num>
  <w:num w:numId="14">
    <w:abstractNumId w:val="39"/>
  </w:num>
  <w:num w:numId="15">
    <w:abstractNumId w:val="47"/>
  </w:num>
  <w:num w:numId="16">
    <w:abstractNumId w:val="3"/>
  </w:num>
  <w:num w:numId="17">
    <w:abstractNumId w:val="30"/>
  </w:num>
  <w:num w:numId="18">
    <w:abstractNumId w:val="7"/>
  </w:num>
  <w:num w:numId="19">
    <w:abstractNumId w:val="22"/>
  </w:num>
  <w:num w:numId="20">
    <w:abstractNumId w:val="15"/>
  </w:num>
  <w:num w:numId="21">
    <w:abstractNumId w:val="29"/>
  </w:num>
  <w:num w:numId="22">
    <w:abstractNumId w:val="23"/>
  </w:num>
  <w:num w:numId="23">
    <w:abstractNumId w:val="46"/>
    <w:lvlOverride w:ilvl="0">
      <w:startOverride w:val="1"/>
    </w:lvlOverride>
  </w:num>
  <w:num w:numId="24">
    <w:abstractNumId w:val="36"/>
    <w:lvlOverride w:ilvl="0">
      <w:startOverride w:val="1"/>
    </w:lvlOverride>
  </w:num>
  <w:num w:numId="25">
    <w:abstractNumId w:val="46"/>
  </w:num>
  <w:num w:numId="26">
    <w:abstractNumId w:val="36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4"/>
  </w:num>
  <w:num w:numId="31">
    <w:abstractNumId w:val="5"/>
  </w:num>
  <w:num w:numId="32">
    <w:abstractNumId w:val="37"/>
  </w:num>
  <w:num w:numId="33">
    <w:abstractNumId w:val="21"/>
  </w:num>
  <w:num w:numId="34">
    <w:abstractNumId w:val="13"/>
  </w:num>
  <w:num w:numId="35">
    <w:abstractNumId w:val="26"/>
  </w:num>
  <w:num w:numId="36">
    <w:abstractNumId w:val="52"/>
  </w:num>
  <w:num w:numId="37">
    <w:abstractNumId w:val="34"/>
  </w:num>
  <w:num w:numId="38">
    <w:abstractNumId w:val="10"/>
  </w:num>
  <w:num w:numId="39">
    <w:abstractNumId w:val="43"/>
  </w:num>
  <w:num w:numId="40">
    <w:abstractNumId w:val="38"/>
  </w:num>
  <w:num w:numId="41">
    <w:abstractNumId w:val="6"/>
  </w:num>
  <w:num w:numId="42">
    <w:abstractNumId w:val="1"/>
  </w:num>
  <w:num w:numId="43">
    <w:abstractNumId w:val="51"/>
  </w:num>
  <w:num w:numId="44">
    <w:abstractNumId w:val="25"/>
  </w:num>
  <w:num w:numId="45">
    <w:abstractNumId w:val="55"/>
  </w:num>
  <w:num w:numId="46">
    <w:abstractNumId w:val="35"/>
  </w:num>
  <w:num w:numId="47">
    <w:abstractNumId w:val="44"/>
  </w:num>
  <w:num w:numId="48">
    <w:abstractNumId w:val="32"/>
  </w:num>
  <w:num w:numId="49">
    <w:abstractNumId w:val="33"/>
  </w:num>
  <w:num w:numId="50">
    <w:abstractNumId w:val="45"/>
  </w:num>
  <w:num w:numId="51">
    <w:abstractNumId w:val="28"/>
  </w:num>
  <w:num w:numId="52">
    <w:abstractNumId w:val="31"/>
  </w:num>
  <w:num w:numId="53">
    <w:abstractNumId w:val="49"/>
  </w:num>
  <w:num w:numId="54">
    <w:abstractNumId w:val="42"/>
  </w:num>
  <w:num w:numId="5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8"/>
  </w:num>
  <w:num w:numId="58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FD"/>
    <w:rsid w:val="000003FF"/>
    <w:rsid w:val="00002A1F"/>
    <w:rsid w:val="00005C98"/>
    <w:rsid w:val="00007610"/>
    <w:rsid w:val="00010DAA"/>
    <w:rsid w:val="0001135F"/>
    <w:rsid w:val="0001241F"/>
    <w:rsid w:val="00012A2E"/>
    <w:rsid w:val="00017046"/>
    <w:rsid w:val="00017E0B"/>
    <w:rsid w:val="00020383"/>
    <w:rsid w:val="000217AA"/>
    <w:rsid w:val="00022E0A"/>
    <w:rsid w:val="00024132"/>
    <w:rsid w:val="0002447B"/>
    <w:rsid w:val="000259B5"/>
    <w:rsid w:val="00027446"/>
    <w:rsid w:val="000276C2"/>
    <w:rsid w:val="00027B44"/>
    <w:rsid w:val="00027FFD"/>
    <w:rsid w:val="00032332"/>
    <w:rsid w:val="00033412"/>
    <w:rsid w:val="00033D79"/>
    <w:rsid w:val="000355E1"/>
    <w:rsid w:val="00035EF5"/>
    <w:rsid w:val="00037856"/>
    <w:rsid w:val="000425F2"/>
    <w:rsid w:val="000427C6"/>
    <w:rsid w:val="000447A5"/>
    <w:rsid w:val="00044D43"/>
    <w:rsid w:val="00046B9D"/>
    <w:rsid w:val="00047C60"/>
    <w:rsid w:val="00047F76"/>
    <w:rsid w:val="0005022D"/>
    <w:rsid w:val="00051447"/>
    <w:rsid w:val="00052ADD"/>
    <w:rsid w:val="00057683"/>
    <w:rsid w:val="00057BAB"/>
    <w:rsid w:val="00061DBC"/>
    <w:rsid w:val="00065A3E"/>
    <w:rsid w:val="00066383"/>
    <w:rsid w:val="00066536"/>
    <w:rsid w:val="00066E7A"/>
    <w:rsid w:val="00067F61"/>
    <w:rsid w:val="00070B27"/>
    <w:rsid w:val="00075238"/>
    <w:rsid w:val="00075D5E"/>
    <w:rsid w:val="00075F37"/>
    <w:rsid w:val="000776FA"/>
    <w:rsid w:val="0008051C"/>
    <w:rsid w:val="00082F64"/>
    <w:rsid w:val="00083DF5"/>
    <w:rsid w:val="00085036"/>
    <w:rsid w:val="00085174"/>
    <w:rsid w:val="00085D05"/>
    <w:rsid w:val="00087DE5"/>
    <w:rsid w:val="00090E56"/>
    <w:rsid w:val="000931F1"/>
    <w:rsid w:val="00093DA5"/>
    <w:rsid w:val="00094984"/>
    <w:rsid w:val="000953DA"/>
    <w:rsid w:val="000956D0"/>
    <w:rsid w:val="00095FE8"/>
    <w:rsid w:val="00096608"/>
    <w:rsid w:val="00096864"/>
    <w:rsid w:val="00097A82"/>
    <w:rsid w:val="000A0FA6"/>
    <w:rsid w:val="000A1835"/>
    <w:rsid w:val="000A2C22"/>
    <w:rsid w:val="000A3A4D"/>
    <w:rsid w:val="000A44D8"/>
    <w:rsid w:val="000A4A5D"/>
    <w:rsid w:val="000A5C7D"/>
    <w:rsid w:val="000A68BD"/>
    <w:rsid w:val="000B08C5"/>
    <w:rsid w:val="000B3224"/>
    <w:rsid w:val="000B5279"/>
    <w:rsid w:val="000B64B6"/>
    <w:rsid w:val="000C1B97"/>
    <w:rsid w:val="000C350E"/>
    <w:rsid w:val="000C3597"/>
    <w:rsid w:val="000C38A3"/>
    <w:rsid w:val="000C4710"/>
    <w:rsid w:val="000C506D"/>
    <w:rsid w:val="000D0471"/>
    <w:rsid w:val="000D06EB"/>
    <w:rsid w:val="000D1E40"/>
    <w:rsid w:val="000D3648"/>
    <w:rsid w:val="000D3CDC"/>
    <w:rsid w:val="000D4225"/>
    <w:rsid w:val="000D4498"/>
    <w:rsid w:val="000E138F"/>
    <w:rsid w:val="000E3A3C"/>
    <w:rsid w:val="000E413D"/>
    <w:rsid w:val="000E437E"/>
    <w:rsid w:val="000E5B03"/>
    <w:rsid w:val="000F035E"/>
    <w:rsid w:val="000F1DD1"/>
    <w:rsid w:val="000F20A6"/>
    <w:rsid w:val="000F2337"/>
    <w:rsid w:val="000F52ED"/>
    <w:rsid w:val="000F56FA"/>
    <w:rsid w:val="000F5FB4"/>
    <w:rsid w:val="000F6734"/>
    <w:rsid w:val="00102881"/>
    <w:rsid w:val="00104824"/>
    <w:rsid w:val="00104F02"/>
    <w:rsid w:val="001075C2"/>
    <w:rsid w:val="00107A3D"/>
    <w:rsid w:val="001105AE"/>
    <w:rsid w:val="00111D6D"/>
    <w:rsid w:val="00115500"/>
    <w:rsid w:val="001169EB"/>
    <w:rsid w:val="00123561"/>
    <w:rsid w:val="00126B92"/>
    <w:rsid w:val="00131513"/>
    <w:rsid w:val="001320C0"/>
    <w:rsid w:val="0013256B"/>
    <w:rsid w:val="00132BDF"/>
    <w:rsid w:val="00133D92"/>
    <w:rsid w:val="001349C0"/>
    <w:rsid w:val="00134D63"/>
    <w:rsid w:val="001352F9"/>
    <w:rsid w:val="001362D7"/>
    <w:rsid w:val="0013687C"/>
    <w:rsid w:val="00137B7E"/>
    <w:rsid w:val="00140B08"/>
    <w:rsid w:val="00142728"/>
    <w:rsid w:val="00143A8D"/>
    <w:rsid w:val="00145BD3"/>
    <w:rsid w:val="00146673"/>
    <w:rsid w:val="00155619"/>
    <w:rsid w:val="0015602C"/>
    <w:rsid w:val="0015664E"/>
    <w:rsid w:val="001568EF"/>
    <w:rsid w:val="00157DCC"/>
    <w:rsid w:val="001612AF"/>
    <w:rsid w:val="00161918"/>
    <w:rsid w:val="001667F8"/>
    <w:rsid w:val="00170350"/>
    <w:rsid w:val="00175D98"/>
    <w:rsid w:val="001774A2"/>
    <w:rsid w:val="001777DE"/>
    <w:rsid w:val="00182D49"/>
    <w:rsid w:val="0018339C"/>
    <w:rsid w:val="00183A9C"/>
    <w:rsid w:val="00183EE4"/>
    <w:rsid w:val="0018598F"/>
    <w:rsid w:val="00187F64"/>
    <w:rsid w:val="00190C30"/>
    <w:rsid w:val="00192402"/>
    <w:rsid w:val="0019684A"/>
    <w:rsid w:val="001969C0"/>
    <w:rsid w:val="001A030A"/>
    <w:rsid w:val="001A2047"/>
    <w:rsid w:val="001A2AE3"/>
    <w:rsid w:val="001A42F2"/>
    <w:rsid w:val="001A56FD"/>
    <w:rsid w:val="001A5A6C"/>
    <w:rsid w:val="001A5CD2"/>
    <w:rsid w:val="001A67A4"/>
    <w:rsid w:val="001A6E37"/>
    <w:rsid w:val="001B0684"/>
    <w:rsid w:val="001B21BA"/>
    <w:rsid w:val="001B34A5"/>
    <w:rsid w:val="001B5B78"/>
    <w:rsid w:val="001B5CDE"/>
    <w:rsid w:val="001B5E43"/>
    <w:rsid w:val="001B66AF"/>
    <w:rsid w:val="001C0AFB"/>
    <w:rsid w:val="001C1F27"/>
    <w:rsid w:val="001C393E"/>
    <w:rsid w:val="001C543E"/>
    <w:rsid w:val="001C6769"/>
    <w:rsid w:val="001C6B02"/>
    <w:rsid w:val="001D070E"/>
    <w:rsid w:val="001D0EDA"/>
    <w:rsid w:val="001D36C0"/>
    <w:rsid w:val="001E11C8"/>
    <w:rsid w:val="001E1BC2"/>
    <w:rsid w:val="001E2919"/>
    <w:rsid w:val="001E2B4C"/>
    <w:rsid w:val="001E4685"/>
    <w:rsid w:val="001E486D"/>
    <w:rsid w:val="001F2163"/>
    <w:rsid w:val="001F3422"/>
    <w:rsid w:val="001F374F"/>
    <w:rsid w:val="001F5944"/>
    <w:rsid w:val="001F5BBD"/>
    <w:rsid w:val="001F5D55"/>
    <w:rsid w:val="001F6380"/>
    <w:rsid w:val="001F7109"/>
    <w:rsid w:val="001F7413"/>
    <w:rsid w:val="001F7CEB"/>
    <w:rsid w:val="00200609"/>
    <w:rsid w:val="00200A8E"/>
    <w:rsid w:val="0020247B"/>
    <w:rsid w:val="00203459"/>
    <w:rsid w:val="002047E4"/>
    <w:rsid w:val="00206DD5"/>
    <w:rsid w:val="00206E75"/>
    <w:rsid w:val="00211B8D"/>
    <w:rsid w:val="002121EE"/>
    <w:rsid w:val="002128E1"/>
    <w:rsid w:val="00213A3B"/>
    <w:rsid w:val="002172C9"/>
    <w:rsid w:val="00223265"/>
    <w:rsid w:val="00223DD6"/>
    <w:rsid w:val="002240A8"/>
    <w:rsid w:val="00224B27"/>
    <w:rsid w:val="00224E7C"/>
    <w:rsid w:val="0022574C"/>
    <w:rsid w:val="00225E69"/>
    <w:rsid w:val="002267EA"/>
    <w:rsid w:val="002275FC"/>
    <w:rsid w:val="0023027D"/>
    <w:rsid w:val="00232311"/>
    <w:rsid w:val="0023497D"/>
    <w:rsid w:val="00235249"/>
    <w:rsid w:val="002365E8"/>
    <w:rsid w:val="00241634"/>
    <w:rsid w:val="00244119"/>
    <w:rsid w:val="00245068"/>
    <w:rsid w:val="002452BC"/>
    <w:rsid w:val="00245C7B"/>
    <w:rsid w:val="00245FF7"/>
    <w:rsid w:val="0024695A"/>
    <w:rsid w:val="00246E25"/>
    <w:rsid w:val="0025169C"/>
    <w:rsid w:val="002528CC"/>
    <w:rsid w:val="002546EC"/>
    <w:rsid w:val="0025485D"/>
    <w:rsid w:val="00254AAE"/>
    <w:rsid w:val="0025596D"/>
    <w:rsid w:val="002575E0"/>
    <w:rsid w:val="002603E9"/>
    <w:rsid w:val="0026222E"/>
    <w:rsid w:val="00262CE3"/>
    <w:rsid w:val="0026719B"/>
    <w:rsid w:val="002705BC"/>
    <w:rsid w:val="002713F4"/>
    <w:rsid w:val="00271725"/>
    <w:rsid w:val="00277380"/>
    <w:rsid w:val="00280647"/>
    <w:rsid w:val="00280CF9"/>
    <w:rsid w:val="002823A1"/>
    <w:rsid w:val="0028318D"/>
    <w:rsid w:val="00284475"/>
    <w:rsid w:val="00285CA1"/>
    <w:rsid w:val="00286C3A"/>
    <w:rsid w:val="00290A59"/>
    <w:rsid w:val="00291177"/>
    <w:rsid w:val="00291F94"/>
    <w:rsid w:val="002945BE"/>
    <w:rsid w:val="00295232"/>
    <w:rsid w:val="0029627D"/>
    <w:rsid w:val="00296468"/>
    <w:rsid w:val="00296AF7"/>
    <w:rsid w:val="00296E0E"/>
    <w:rsid w:val="002A1898"/>
    <w:rsid w:val="002A5BB1"/>
    <w:rsid w:val="002A6612"/>
    <w:rsid w:val="002B033A"/>
    <w:rsid w:val="002B0482"/>
    <w:rsid w:val="002B140F"/>
    <w:rsid w:val="002B1A1F"/>
    <w:rsid w:val="002B3648"/>
    <w:rsid w:val="002B4A91"/>
    <w:rsid w:val="002B5373"/>
    <w:rsid w:val="002B5413"/>
    <w:rsid w:val="002B58ED"/>
    <w:rsid w:val="002C30E8"/>
    <w:rsid w:val="002C351A"/>
    <w:rsid w:val="002C3C0F"/>
    <w:rsid w:val="002C47C8"/>
    <w:rsid w:val="002C5C03"/>
    <w:rsid w:val="002C6363"/>
    <w:rsid w:val="002C6F3A"/>
    <w:rsid w:val="002C70C0"/>
    <w:rsid w:val="002D0EDE"/>
    <w:rsid w:val="002D1363"/>
    <w:rsid w:val="002D1623"/>
    <w:rsid w:val="002D2EBE"/>
    <w:rsid w:val="002D3727"/>
    <w:rsid w:val="002D51A5"/>
    <w:rsid w:val="002D75E4"/>
    <w:rsid w:val="002E0442"/>
    <w:rsid w:val="002E2160"/>
    <w:rsid w:val="002E2B90"/>
    <w:rsid w:val="002E39CA"/>
    <w:rsid w:val="002E75F4"/>
    <w:rsid w:val="002F130B"/>
    <w:rsid w:val="002F1439"/>
    <w:rsid w:val="002F38AE"/>
    <w:rsid w:val="002F7951"/>
    <w:rsid w:val="0030060B"/>
    <w:rsid w:val="0030260C"/>
    <w:rsid w:val="003066C7"/>
    <w:rsid w:val="00307BF4"/>
    <w:rsid w:val="00307DE0"/>
    <w:rsid w:val="003100C4"/>
    <w:rsid w:val="0031216F"/>
    <w:rsid w:val="00317517"/>
    <w:rsid w:val="00317990"/>
    <w:rsid w:val="003213F0"/>
    <w:rsid w:val="00322952"/>
    <w:rsid w:val="003241D1"/>
    <w:rsid w:val="003253EB"/>
    <w:rsid w:val="00326295"/>
    <w:rsid w:val="003312E9"/>
    <w:rsid w:val="0033197C"/>
    <w:rsid w:val="00335648"/>
    <w:rsid w:val="0033633B"/>
    <w:rsid w:val="00341168"/>
    <w:rsid w:val="0034123D"/>
    <w:rsid w:val="00341F6C"/>
    <w:rsid w:val="0034467C"/>
    <w:rsid w:val="003449A4"/>
    <w:rsid w:val="00345186"/>
    <w:rsid w:val="0034569D"/>
    <w:rsid w:val="00347827"/>
    <w:rsid w:val="00351EC4"/>
    <w:rsid w:val="0035375A"/>
    <w:rsid w:val="00353846"/>
    <w:rsid w:val="00354420"/>
    <w:rsid w:val="00354A42"/>
    <w:rsid w:val="0035624C"/>
    <w:rsid w:val="0035770C"/>
    <w:rsid w:val="003604B9"/>
    <w:rsid w:val="00360B2D"/>
    <w:rsid w:val="00362600"/>
    <w:rsid w:val="003639E5"/>
    <w:rsid w:val="00365674"/>
    <w:rsid w:val="0036796D"/>
    <w:rsid w:val="003703D3"/>
    <w:rsid w:val="003704E9"/>
    <w:rsid w:val="003719CD"/>
    <w:rsid w:val="00371CA2"/>
    <w:rsid w:val="003729A9"/>
    <w:rsid w:val="00375798"/>
    <w:rsid w:val="0038113E"/>
    <w:rsid w:val="00381D4F"/>
    <w:rsid w:val="00381F7B"/>
    <w:rsid w:val="003825F1"/>
    <w:rsid w:val="00382626"/>
    <w:rsid w:val="00384528"/>
    <w:rsid w:val="00390865"/>
    <w:rsid w:val="003942C9"/>
    <w:rsid w:val="00394C1B"/>
    <w:rsid w:val="0039584F"/>
    <w:rsid w:val="003964B8"/>
    <w:rsid w:val="00396CB0"/>
    <w:rsid w:val="00396D19"/>
    <w:rsid w:val="00396FAB"/>
    <w:rsid w:val="003A32B7"/>
    <w:rsid w:val="003A33AE"/>
    <w:rsid w:val="003A692F"/>
    <w:rsid w:val="003A78A7"/>
    <w:rsid w:val="003B00C3"/>
    <w:rsid w:val="003B282B"/>
    <w:rsid w:val="003B349C"/>
    <w:rsid w:val="003B4E86"/>
    <w:rsid w:val="003B555B"/>
    <w:rsid w:val="003B58F7"/>
    <w:rsid w:val="003C0FEB"/>
    <w:rsid w:val="003C10D8"/>
    <w:rsid w:val="003C25E1"/>
    <w:rsid w:val="003C3C34"/>
    <w:rsid w:val="003C46F9"/>
    <w:rsid w:val="003C4AD8"/>
    <w:rsid w:val="003C4F37"/>
    <w:rsid w:val="003C4F89"/>
    <w:rsid w:val="003C7F35"/>
    <w:rsid w:val="003D0407"/>
    <w:rsid w:val="003D128E"/>
    <w:rsid w:val="003D14E2"/>
    <w:rsid w:val="003D2BC5"/>
    <w:rsid w:val="003D393B"/>
    <w:rsid w:val="003E0249"/>
    <w:rsid w:val="003E0F82"/>
    <w:rsid w:val="003E7DFD"/>
    <w:rsid w:val="003F11CE"/>
    <w:rsid w:val="003F391D"/>
    <w:rsid w:val="003F3DF8"/>
    <w:rsid w:val="003F60E2"/>
    <w:rsid w:val="003F7117"/>
    <w:rsid w:val="00400FE1"/>
    <w:rsid w:val="004017FE"/>
    <w:rsid w:val="0040439C"/>
    <w:rsid w:val="004052C1"/>
    <w:rsid w:val="00411CB8"/>
    <w:rsid w:val="004132A9"/>
    <w:rsid w:val="00413813"/>
    <w:rsid w:val="00414B58"/>
    <w:rsid w:val="0041567E"/>
    <w:rsid w:val="00421589"/>
    <w:rsid w:val="00425C79"/>
    <w:rsid w:val="0043112F"/>
    <w:rsid w:val="00431E4D"/>
    <w:rsid w:val="00432DA8"/>
    <w:rsid w:val="00435515"/>
    <w:rsid w:val="00435CC2"/>
    <w:rsid w:val="00436103"/>
    <w:rsid w:val="00436C8F"/>
    <w:rsid w:val="00436E1F"/>
    <w:rsid w:val="00437256"/>
    <w:rsid w:val="0044149F"/>
    <w:rsid w:val="0044199A"/>
    <w:rsid w:val="00446E98"/>
    <w:rsid w:val="00451E51"/>
    <w:rsid w:val="00452CD2"/>
    <w:rsid w:val="00455D02"/>
    <w:rsid w:val="00461432"/>
    <w:rsid w:val="00462F05"/>
    <w:rsid w:val="00465960"/>
    <w:rsid w:val="004722DA"/>
    <w:rsid w:val="00472ACF"/>
    <w:rsid w:val="00473955"/>
    <w:rsid w:val="004742B3"/>
    <w:rsid w:val="00477E0A"/>
    <w:rsid w:val="00481C0D"/>
    <w:rsid w:val="004836EC"/>
    <w:rsid w:val="004851B2"/>
    <w:rsid w:val="004863BE"/>
    <w:rsid w:val="00490F9F"/>
    <w:rsid w:val="0049110F"/>
    <w:rsid w:val="00492A95"/>
    <w:rsid w:val="00493678"/>
    <w:rsid w:val="00493BDB"/>
    <w:rsid w:val="00493DBF"/>
    <w:rsid w:val="00494B17"/>
    <w:rsid w:val="00495BA4"/>
    <w:rsid w:val="00495BAA"/>
    <w:rsid w:val="004979F1"/>
    <w:rsid w:val="00497B9C"/>
    <w:rsid w:val="004A058C"/>
    <w:rsid w:val="004A088F"/>
    <w:rsid w:val="004A101D"/>
    <w:rsid w:val="004A49DE"/>
    <w:rsid w:val="004A53EB"/>
    <w:rsid w:val="004A7333"/>
    <w:rsid w:val="004A75DD"/>
    <w:rsid w:val="004B0612"/>
    <w:rsid w:val="004B30FF"/>
    <w:rsid w:val="004B38A3"/>
    <w:rsid w:val="004B3D92"/>
    <w:rsid w:val="004B5E55"/>
    <w:rsid w:val="004B7B1F"/>
    <w:rsid w:val="004C1DBA"/>
    <w:rsid w:val="004C5E2A"/>
    <w:rsid w:val="004C79DA"/>
    <w:rsid w:val="004D00F5"/>
    <w:rsid w:val="004D0E16"/>
    <w:rsid w:val="004D1296"/>
    <w:rsid w:val="004D2714"/>
    <w:rsid w:val="004D41D2"/>
    <w:rsid w:val="004D526C"/>
    <w:rsid w:val="004D5995"/>
    <w:rsid w:val="004D6CB8"/>
    <w:rsid w:val="004E264D"/>
    <w:rsid w:val="004E4E92"/>
    <w:rsid w:val="004E71F1"/>
    <w:rsid w:val="004E7C47"/>
    <w:rsid w:val="004F1B0D"/>
    <w:rsid w:val="004F2081"/>
    <w:rsid w:val="004F6A34"/>
    <w:rsid w:val="004F7792"/>
    <w:rsid w:val="005010B5"/>
    <w:rsid w:val="00501B26"/>
    <w:rsid w:val="00502996"/>
    <w:rsid w:val="00507841"/>
    <w:rsid w:val="005104C4"/>
    <w:rsid w:val="00512645"/>
    <w:rsid w:val="00512846"/>
    <w:rsid w:val="00513840"/>
    <w:rsid w:val="005148A6"/>
    <w:rsid w:val="0051777E"/>
    <w:rsid w:val="00523D9F"/>
    <w:rsid w:val="00524AA0"/>
    <w:rsid w:val="00530166"/>
    <w:rsid w:val="00534E56"/>
    <w:rsid w:val="00540EC1"/>
    <w:rsid w:val="00541494"/>
    <w:rsid w:val="00543AC5"/>
    <w:rsid w:val="00544860"/>
    <w:rsid w:val="00547C25"/>
    <w:rsid w:val="00552599"/>
    <w:rsid w:val="0055545D"/>
    <w:rsid w:val="005566A6"/>
    <w:rsid w:val="0055720B"/>
    <w:rsid w:val="00562EC1"/>
    <w:rsid w:val="00565B60"/>
    <w:rsid w:val="0056630B"/>
    <w:rsid w:val="00566537"/>
    <w:rsid w:val="00570504"/>
    <w:rsid w:val="0057251C"/>
    <w:rsid w:val="00574020"/>
    <w:rsid w:val="005745F9"/>
    <w:rsid w:val="005746C5"/>
    <w:rsid w:val="00574981"/>
    <w:rsid w:val="005752E5"/>
    <w:rsid w:val="00580925"/>
    <w:rsid w:val="00580ACE"/>
    <w:rsid w:val="005812DB"/>
    <w:rsid w:val="005823B8"/>
    <w:rsid w:val="00583F65"/>
    <w:rsid w:val="00590C79"/>
    <w:rsid w:val="005925ED"/>
    <w:rsid w:val="00593B2F"/>
    <w:rsid w:val="00594F64"/>
    <w:rsid w:val="005975AC"/>
    <w:rsid w:val="005A1C52"/>
    <w:rsid w:val="005A1EF3"/>
    <w:rsid w:val="005A61F3"/>
    <w:rsid w:val="005A6C30"/>
    <w:rsid w:val="005A6EE9"/>
    <w:rsid w:val="005B01E6"/>
    <w:rsid w:val="005B0EB8"/>
    <w:rsid w:val="005B5485"/>
    <w:rsid w:val="005B68A4"/>
    <w:rsid w:val="005C2392"/>
    <w:rsid w:val="005C579E"/>
    <w:rsid w:val="005D1250"/>
    <w:rsid w:val="005D584B"/>
    <w:rsid w:val="005D5947"/>
    <w:rsid w:val="005D6208"/>
    <w:rsid w:val="005D77D8"/>
    <w:rsid w:val="005E0D70"/>
    <w:rsid w:val="005E10A7"/>
    <w:rsid w:val="005E2DCD"/>
    <w:rsid w:val="005E3E3E"/>
    <w:rsid w:val="005F0342"/>
    <w:rsid w:val="005F0D9E"/>
    <w:rsid w:val="005F1A60"/>
    <w:rsid w:val="005F1FC3"/>
    <w:rsid w:val="005F29E0"/>
    <w:rsid w:val="005F2DF8"/>
    <w:rsid w:val="005F4EBB"/>
    <w:rsid w:val="006009FC"/>
    <w:rsid w:val="00604178"/>
    <w:rsid w:val="006044AE"/>
    <w:rsid w:val="006067C2"/>
    <w:rsid w:val="00607385"/>
    <w:rsid w:val="006131F1"/>
    <w:rsid w:val="00613A46"/>
    <w:rsid w:val="00614A36"/>
    <w:rsid w:val="00615876"/>
    <w:rsid w:val="00615A02"/>
    <w:rsid w:val="00615A78"/>
    <w:rsid w:val="00616F12"/>
    <w:rsid w:val="006170CC"/>
    <w:rsid w:val="00620541"/>
    <w:rsid w:val="00622985"/>
    <w:rsid w:val="00622A19"/>
    <w:rsid w:val="00624456"/>
    <w:rsid w:val="0062544C"/>
    <w:rsid w:val="00632647"/>
    <w:rsid w:val="00634C30"/>
    <w:rsid w:val="00636435"/>
    <w:rsid w:val="00640729"/>
    <w:rsid w:val="006409FF"/>
    <w:rsid w:val="006419F6"/>
    <w:rsid w:val="00641F28"/>
    <w:rsid w:val="00642059"/>
    <w:rsid w:val="0064284F"/>
    <w:rsid w:val="006432C6"/>
    <w:rsid w:val="00644A4F"/>
    <w:rsid w:val="0064603C"/>
    <w:rsid w:val="00646423"/>
    <w:rsid w:val="006473BF"/>
    <w:rsid w:val="00647DCA"/>
    <w:rsid w:val="0065330D"/>
    <w:rsid w:val="00654646"/>
    <w:rsid w:val="00654FED"/>
    <w:rsid w:val="00655710"/>
    <w:rsid w:val="00657066"/>
    <w:rsid w:val="00660233"/>
    <w:rsid w:val="0066154E"/>
    <w:rsid w:val="0066232F"/>
    <w:rsid w:val="00665C35"/>
    <w:rsid w:val="00670FA9"/>
    <w:rsid w:val="00676F2F"/>
    <w:rsid w:val="006777B9"/>
    <w:rsid w:val="00681513"/>
    <w:rsid w:val="00681578"/>
    <w:rsid w:val="00682D36"/>
    <w:rsid w:val="006835B2"/>
    <w:rsid w:val="00684F90"/>
    <w:rsid w:val="00685077"/>
    <w:rsid w:val="00686EA8"/>
    <w:rsid w:val="00694A6B"/>
    <w:rsid w:val="006968EA"/>
    <w:rsid w:val="006A3673"/>
    <w:rsid w:val="006A391A"/>
    <w:rsid w:val="006A3C2E"/>
    <w:rsid w:val="006A518C"/>
    <w:rsid w:val="006B0311"/>
    <w:rsid w:val="006B5E6A"/>
    <w:rsid w:val="006B7E2A"/>
    <w:rsid w:val="006B7E51"/>
    <w:rsid w:val="006C09A5"/>
    <w:rsid w:val="006C1B38"/>
    <w:rsid w:val="006C1F15"/>
    <w:rsid w:val="006C2F72"/>
    <w:rsid w:val="006D0DB2"/>
    <w:rsid w:val="006D1AE2"/>
    <w:rsid w:val="006D1ECD"/>
    <w:rsid w:val="006D7069"/>
    <w:rsid w:val="006E15B0"/>
    <w:rsid w:val="006E1926"/>
    <w:rsid w:val="006E1AAB"/>
    <w:rsid w:val="006E1E12"/>
    <w:rsid w:val="006E3A1C"/>
    <w:rsid w:val="006F0701"/>
    <w:rsid w:val="006F1C7F"/>
    <w:rsid w:val="006F21DE"/>
    <w:rsid w:val="006F25DB"/>
    <w:rsid w:val="006F3F80"/>
    <w:rsid w:val="006F4358"/>
    <w:rsid w:val="007007B7"/>
    <w:rsid w:val="00703364"/>
    <w:rsid w:val="00705A3D"/>
    <w:rsid w:val="00705C36"/>
    <w:rsid w:val="00705FA4"/>
    <w:rsid w:val="00706012"/>
    <w:rsid w:val="007060D2"/>
    <w:rsid w:val="007102E0"/>
    <w:rsid w:val="00711658"/>
    <w:rsid w:val="00712325"/>
    <w:rsid w:val="007128D9"/>
    <w:rsid w:val="00712BF5"/>
    <w:rsid w:val="00712DD8"/>
    <w:rsid w:val="00714CB8"/>
    <w:rsid w:val="00715F85"/>
    <w:rsid w:val="00716308"/>
    <w:rsid w:val="0071709F"/>
    <w:rsid w:val="00717BE1"/>
    <w:rsid w:val="00721518"/>
    <w:rsid w:val="00722F2C"/>
    <w:rsid w:val="00725B20"/>
    <w:rsid w:val="007279E5"/>
    <w:rsid w:val="00730401"/>
    <w:rsid w:val="007316D3"/>
    <w:rsid w:val="00732197"/>
    <w:rsid w:val="0073394B"/>
    <w:rsid w:val="007349BC"/>
    <w:rsid w:val="00735746"/>
    <w:rsid w:val="007363D4"/>
    <w:rsid w:val="00736C65"/>
    <w:rsid w:val="007413FE"/>
    <w:rsid w:val="00741A37"/>
    <w:rsid w:val="00741E20"/>
    <w:rsid w:val="00742A60"/>
    <w:rsid w:val="00742EEA"/>
    <w:rsid w:val="00745664"/>
    <w:rsid w:val="00747B39"/>
    <w:rsid w:val="0075029C"/>
    <w:rsid w:val="00751E3F"/>
    <w:rsid w:val="007555D1"/>
    <w:rsid w:val="0075626D"/>
    <w:rsid w:val="0075707F"/>
    <w:rsid w:val="00757751"/>
    <w:rsid w:val="00757852"/>
    <w:rsid w:val="00760B9C"/>
    <w:rsid w:val="00760D57"/>
    <w:rsid w:val="00761956"/>
    <w:rsid w:val="00762601"/>
    <w:rsid w:val="00762A3C"/>
    <w:rsid w:val="007636EF"/>
    <w:rsid w:val="00763CB7"/>
    <w:rsid w:val="00764CDE"/>
    <w:rsid w:val="00765C9F"/>
    <w:rsid w:val="00767277"/>
    <w:rsid w:val="00767BAC"/>
    <w:rsid w:val="00773266"/>
    <w:rsid w:val="007747CB"/>
    <w:rsid w:val="00776F18"/>
    <w:rsid w:val="00785E43"/>
    <w:rsid w:val="00786873"/>
    <w:rsid w:val="00791793"/>
    <w:rsid w:val="00794468"/>
    <w:rsid w:val="00795DCA"/>
    <w:rsid w:val="0079702B"/>
    <w:rsid w:val="007970AE"/>
    <w:rsid w:val="00797D98"/>
    <w:rsid w:val="007A1CAA"/>
    <w:rsid w:val="007A2811"/>
    <w:rsid w:val="007A2F89"/>
    <w:rsid w:val="007A3675"/>
    <w:rsid w:val="007A4BD6"/>
    <w:rsid w:val="007B3B19"/>
    <w:rsid w:val="007B44E1"/>
    <w:rsid w:val="007B6B81"/>
    <w:rsid w:val="007B7758"/>
    <w:rsid w:val="007B79ED"/>
    <w:rsid w:val="007C428D"/>
    <w:rsid w:val="007C47A3"/>
    <w:rsid w:val="007C4B2D"/>
    <w:rsid w:val="007C7DC2"/>
    <w:rsid w:val="007D1227"/>
    <w:rsid w:val="007D782D"/>
    <w:rsid w:val="007D7D23"/>
    <w:rsid w:val="007E1514"/>
    <w:rsid w:val="007E20C7"/>
    <w:rsid w:val="007E2246"/>
    <w:rsid w:val="007E626D"/>
    <w:rsid w:val="007F1017"/>
    <w:rsid w:val="007F5C6C"/>
    <w:rsid w:val="007F6BF0"/>
    <w:rsid w:val="007F6FCB"/>
    <w:rsid w:val="007F75B2"/>
    <w:rsid w:val="00800ACB"/>
    <w:rsid w:val="0080109C"/>
    <w:rsid w:val="00801817"/>
    <w:rsid w:val="008021CB"/>
    <w:rsid w:val="008029AA"/>
    <w:rsid w:val="00804168"/>
    <w:rsid w:val="0080654A"/>
    <w:rsid w:val="0080664D"/>
    <w:rsid w:val="00806886"/>
    <w:rsid w:val="00806904"/>
    <w:rsid w:val="0080725F"/>
    <w:rsid w:val="00810556"/>
    <w:rsid w:val="00811F4B"/>
    <w:rsid w:val="008123FA"/>
    <w:rsid w:val="008126EC"/>
    <w:rsid w:val="00813471"/>
    <w:rsid w:val="00813D36"/>
    <w:rsid w:val="008160DB"/>
    <w:rsid w:val="008173AE"/>
    <w:rsid w:val="008224B7"/>
    <w:rsid w:val="00822D32"/>
    <w:rsid w:val="00823D85"/>
    <w:rsid w:val="008314BA"/>
    <w:rsid w:val="008328A8"/>
    <w:rsid w:val="00833845"/>
    <w:rsid w:val="00833FBE"/>
    <w:rsid w:val="00835EA2"/>
    <w:rsid w:val="00836670"/>
    <w:rsid w:val="00837D5E"/>
    <w:rsid w:val="00840C55"/>
    <w:rsid w:val="008412EC"/>
    <w:rsid w:val="00841C5A"/>
    <w:rsid w:val="008446E7"/>
    <w:rsid w:val="0084575F"/>
    <w:rsid w:val="00846200"/>
    <w:rsid w:val="008501DA"/>
    <w:rsid w:val="0085082D"/>
    <w:rsid w:val="0085148F"/>
    <w:rsid w:val="00853AF8"/>
    <w:rsid w:val="008551A6"/>
    <w:rsid w:val="00856D6C"/>
    <w:rsid w:val="008637AD"/>
    <w:rsid w:val="008644C3"/>
    <w:rsid w:val="00864888"/>
    <w:rsid w:val="00866E20"/>
    <w:rsid w:val="00871280"/>
    <w:rsid w:val="008748E6"/>
    <w:rsid w:val="00875137"/>
    <w:rsid w:val="0087760A"/>
    <w:rsid w:val="00880EEE"/>
    <w:rsid w:val="008810F1"/>
    <w:rsid w:val="00881D75"/>
    <w:rsid w:val="00882737"/>
    <w:rsid w:val="008835C8"/>
    <w:rsid w:val="00883D83"/>
    <w:rsid w:val="00883F2F"/>
    <w:rsid w:val="008847A7"/>
    <w:rsid w:val="00885C0F"/>
    <w:rsid w:val="008A0314"/>
    <w:rsid w:val="008A1FD2"/>
    <w:rsid w:val="008A264D"/>
    <w:rsid w:val="008A3491"/>
    <w:rsid w:val="008A42F0"/>
    <w:rsid w:val="008A4994"/>
    <w:rsid w:val="008A7F9E"/>
    <w:rsid w:val="008B188F"/>
    <w:rsid w:val="008B232E"/>
    <w:rsid w:val="008B6592"/>
    <w:rsid w:val="008C0175"/>
    <w:rsid w:val="008C060A"/>
    <w:rsid w:val="008C1115"/>
    <w:rsid w:val="008C4E31"/>
    <w:rsid w:val="008C751D"/>
    <w:rsid w:val="008C7C79"/>
    <w:rsid w:val="008C7D4F"/>
    <w:rsid w:val="008D3895"/>
    <w:rsid w:val="008D41A6"/>
    <w:rsid w:val="008D44A1"/>
    <w:rsid w:val="008E3AB1"/>
    <w:rsid w:val="008E56F9"/>
    <w:rsid w:val="008E5ADA"/>
    <w:rsid w:val="008E5EDE"/>
    <w:rsid w:val="008E735E"/>
    <w:rsid w:val="008E7802"/>
    <w:rsid w:val="008F03E4"/>
    <w:rsid w:val="008F2C50"/>
    <w:rsid w:val="008F3972"/>
    <w:rsid w:val="008F6092"/>
    <w:rsid w:val="008F6318"/>
    <w:rsid w:val="008F7425"/>
    <w:rsid w:val="008F7B64"/>
    <w:rsid w:val="008F7BED"/>
    <w:rsid w:val="008F7F80"/>
    <w:rsid w:val="0090013A"/>
    <w:rsid w:val="00901681"/>
    <w:rsid w:val="00902016"/>
    <w:rsid w:val="00902087"/>
    <w:rsid w:val="00903C8C"/>
    <w:rsid w:val="00910C3A"/>
    <w:rsid w:val="00912D52"/>
    <w:rsid w:val="009148DA"/>
    <w:rsid w:val="009150A9"/>
    <w:rsid w:val="00916448"/>
    <w:rsid w:val="00920D42"/>
    <w:rsid w:val="0092211E"/>
    <w:rsid w:val="00922E95"/>
    <w:rsid w:val="0092432A"/>
    <w:rsid w:val="0092693C"/>
    <w:rsid w:val="00926E9B"/>
    <w:rsid w:val="00927D4E"/>
    <w:rsid w:val="0093232C"/>
    <w:rsid w:val="00934C93"/>
    <w:rsid w:val="00936BF1"/>
    <w:rsid w:val="00937F7B"/>
    <w:rsid w:val="009402E6"/>
    <w:rsid w:val="00941605"/>
    <w:rsid w:val="0094171A"/>
    <w:rsid w:val="00947994"/>
    <w:rsid w:val="009512D9"/>
    <w:rsid w:val="009523F0"/>
    <w:rsid w:val="009538B4"/>
    <w:rsid w:val="009542ED"/>
    <w:rsid w:val="00954C20"/>
    <w:rsid w:val="00956ABF"/>
    <w:rsid w:val="00960CCD"/>
    <w:rsid w:val="00960DE5"/>
    <w:rsid w:val="00960FFE"/>
    <w:rsid w:val="009615C7"/>
    <w:rsid w:val="0096569F"/>
    <w:rsid w:val="009667A1"/>
    <w:rsid w:val="009671FE"/>
    <w:rsid w:val="00967F73"/>
    <w:rsid w:val="00970AAB"/>
    <w:rsid w:val="00971039"/>
    <w:rsid w:val="00971BD2"/>
    <w:rsid w:val="00973391"/>
    <w:rsid w:val="00973ECB"/>
    <w:rsid w:val="0097762B"/>
    <w:rsid w:val="00980078"/>
    <w:rsid w:val="00982178"/>
    <w:rsid w:val="009822B4"/>
    <w:rsid w:val="00982AC3"/>
    <w:rsid w:val="00982F05"/>
    <w:rsid w:val="0098514D"/>
    <w:rsid w:val="0098570A"/>
    <w:rsid w:val="0098574B"/>
    <w:rsid w:val="00992EB3"/>
    <w:rsid w:val="0099428D"/>
    <w:rsid w:val="009945DE"/>
    <w:rsid w:val="009977A7"/>
    <w:rsid w:val="009A1722"/>
    <w:rsid w:val="009A2A69"/>
    <w:rsid w:val="009A3737"/>
    <w:rsid w:val="009A6A71"/>
    <w:rsid w:val="009A724E"/>
    <w:rsid w:val="009B24E6"/>
    <w:rsid w:val="009B27B9"/>
    <w:rsid w:val="009B3135"/>
    <w:rsid w:val="009B360C"/>
    <w:rsid w:val="009B48AB"/>
    <w:rsid w:val="009B5919"/>
    <w:rsid w:val="009B611D"/>
    <w:rsid w:val="009B63B8"/>
    <w:rsid w:val="009B6D1D"/>
    <w:rsid w:val="009B7080"/>
    <w:rsid w:val="009B7378"/>
    <w:rsid w:val="009B74D2"/>
    <w:rsid w:val="009C1A63"/>
    <w:rsid w:val="009C33CC"/>
    <w:rsid w:val="009C3FEE"/>
    <w:rsid w:val="009C422E"/>
    <w:rsid w:val="009C588B"/>
    <w:rsid w:val="009C59DF"/>
    <w:rsid w:val="009C726F"/>
    <w:rsid w:val="009D040D"/>
    <w:rsid w:val="009D43EC"/>
    <w:rsid w:val="009D568D"/>
    <w:rsid w:val="009D578D"/>
    <w:rsid w:val="009F17E0"/>
    <w:rsid w:val="009F1FD6"/>
    <w:rsid w:val="009F3708"/>
    <w:rsid w:val="009F3979"/>
    <w:rsid w:val="009F43D5"/>
    <w:rsid w:val="009F55D0"/>
    <w:rsid w:val="009F5DE7"/>
    <w:rsid w:val="009F6F09"/>
    <w:rsid w:val="009F769F"/>
    <w:rsid w:val="00A01E9D"/>
    <w:rsid w:val="00A020C3"/>
    <w:rsid w:val="00A0334F"/>
    <w:rsid w:val="00A03B24"/>
    <w:rsid w:val="00A053C2"/>
    <w:rsid w:val="00A061BA"/>
    <w:rsid w:val="00A068FC"/>
    <w:rsid w:val="00A07ADB"/>
    <w:rsid w:val="00A1380A"/>
    <w:rsid w:val="00A13BA8"/>
    <w:rsid w:val="00A13D65"/>
    <w:rsid w:val="00A141DD"/>
    <w:rsid w:val="00A1436E"/>
    <w:rsid w:val="00A15474"/>
    <w:rsid w:val="00A16787"/>
    <w:rsid w:val="00A16BBC"/>
    <w:rsid w:val="00A209D7"/>
    <w:rsid w:val="00A24050"/>
    <w:rsid w:val="00A240A5"/>
    <w:rsid w:val="00A27E6E"/>
    <w:rsid w:val="00A27F3C"/>
    <w:rsid w:val="00A312EF"/>
    <w:rsid w:val="00A31D90"/>
    <w:rsid w:val="00A40D5E"/>
    <w:rsid w:val="00A432BF"/>
    <w:rsid w:val="00A46D48"/>
    <w:rsid w:val="00A47C3F"/>
    <w:rsid w:val="00A54E6E"/>
    <w:rsid w:val="00A55124"/>
    <w:rsid w:val="00A5550A"/>
    <w:rsid w:val="00A55DA1"/>
    <w:rsid w:val="00A602B7"/>
    <w:rsid w:val="00A6169F"/>
    <w:rsid w:val="00A62DB8"/>
    <w:rsid w:val="00A62E30"/>
    <w:rsid w:val="00A63129"/>
    <w:rsid w:val="00A64383"/>
    <w:rsid w:val="00A64E80"/>
    <w:rsid w:val="00A65398"/>
    <w:rsid w:val="00A65627"/>
    <w:rsid w:val="00A65AEB"/>
    <w:rsid w:val="00A66B8A"/>
    <w:rsid w:val="00A67550"/>
    <w:rsid w:val="00A722AF"/>
    <w:rsid w:val="00A723F9"/>
    <w:rsid w:val="00A72D67"/>
    <w:rsid w:val="00A7356E"/>
    <w:rsid w:val="00A737EC"/>
    <w:rsid w:val="00A73B9C"/>
    <w:rsid w:val="00A73E33"/>
    <w:rsid w:val="00A7547F"/>
    <w:rsid w:val="00A76620"/>
    <w:rsid w:val="00A771EF"/>
    <w:rsid w:val="00A87152"/>
    <w:rsid w:val="00A92030"/>
    <w:rsid w:val="00A92562"/>
    <w:rsid w:val="00A92644"/>
    <w:rsid w:val="00A9727D"/>
    <w:rsid w:val="00A97961"/>
    <w:rsid w:val="00AA088E"/>
    <w:rsid w:val="00AA09E9"/>
    <w:rsid w:val="00AA12B2"/>
    <w:rsid w:val="00AA1E77"/>
    <w:rsid w:val="00AA2A0D"/>
    <w:rsid w:val="00AA2A71"/>
    <w:rsid w:val="00AA3204"/>
    <w:rsid w:val="00AA4199"/>
    <w:rsid w:val="00AB15A4"/>
    <w:rsid w:val="00AB1BBD"/>
    <w:rsid w:val="00AB1E24"/>
    <w:rsid w:val="00AB65CC"/>
    <w:rsid w:val="00AB6BAB"/>
    <w:rsid w:val="00AB717B"/>
    <w:rsid w:val="00AC0CBB"/>
    <w:rsid w:val="00AC2302"/>
    <w:rsid w:val="00AC246C"/>
    <w:rsid w:val="00AC295D"/>
    <w:rsid w:val="00AC3BBE"/>
    <w:rsid w:val="00AC3E4A"/>
    <w:rsid w:val="00AC51BA"/>
    <w:rsid w:val="00AC76BD"/>
    <w:rsid w:val="00AD097B"/>
    <w:rsid w:val="00AD1CDA"/>
    <w:rsid w:val="00AD40F2"/>
    <w:rsid w:val="00AD4522"/>
    <w:rsid w:val="00AD53CD"/>
    <w:rsid w:val="00AD79C7"/>
    <w:rsid w:val="00AE04DC"/>
    <w:rsid w:val="00AE06D7"/>
    <w:rsid w:val="00AE0AA9"/>
    <w:rsid w:val="00AE308E"/>
    <w:rsid w:val="00AE3DD1"/>
    <w:rsid w:val="00AE5BC5"/>
    <w:rsid w:val="00AE5E4F"/>
    <w:rsid w:val="00AF0482"/>
    <w:rsid w:val="00AF07A4"/>
    <w:rsid w:val="00AF0FA7"/>
    <w:rsid w:val="00AF2786"/>
    <w:rsid w:val="00AF315F"/>
    <w:rsid w:val="00AF41A2"/>
    <w:rsid w:val="00AF4D38"/>
    <w:rsid w:val="00AF62CF"/>
    <w:rsid w:val="00B000CA"/>
    <w:rsid w:val="00B006B3"/>
    <w:rsid w:val="00B00E81"/>
    <w:rsid w:val="00B00F2B"/>
    <w:rsid w:val="00B01642"/>
    <w:rsid w:val="00B026D3"/>
    <w:rsid w:val="00B05179"/>
    <w:rsid w:val="00B05CF9"/>
    <w:rsid w:val="00B077D7"/>
    <w:rsid w:val="00B07F6C"/>
    <w:rsid w:val="00B11B35"/>
    <w:rsid w:val="00B13369"/>
    <w:rsid w:val="00B15D4A"/>
    <w:rsid w:val="00B20747"/>
    <w:rsid w:val="00B21317"/>
    <w:rsid w:val="00B226B9"/>
    <w:rsid w:val="00B27DD0"/>
    <w:rsid w:val="00B27F86"/>
    <w:rsid w:val="00B30CB5"/>
    <w:rsid w:val="00B32160"/>
    <w:rsid w:val="00B454DA"/>
    <w:rsid w:val="00B4617F"/>
    <w:rsid w:val="00B46A10"/>
    <w:rsid w:val="00B46D36"/>
    <w:rsid w:val="00B46F51"/>
    <w:rsid w:val="00B50E3A"/>
    <w:rsid w:val="00B515C6"/>
    <w:rsid w:val="00B522EE"/>
    <w:rsid w:val="00B52ABC"/>
    <w:rsid w:val="00B537C5"/>
    <w:rsid w:val="00B540BF"/>
    <w:rsid w:val="00B54626"/>
    <w:rsid w:val="00B551B1"/>
    <w:rsid w:val="00B57F87"/>
    <w:rsid w:val="00B601E8"/>
    <w:rsid w:val="00B6239E"/>
    <w:rsid w:val="00B656DE"/>
    <w:rsid w:val="00B65972"/>
    <w:rsid w:val="00B6695E"/>
    <w:rsid w:val="00B70B7A"/>
    <w:rsid w:val="00B717FB"/>
    <w:rsid w:val="00B7463F"/>
    <w:rsid w:val="00B74D45"/>
    <w:rsid w:val="00B75AC3"/>
    <w:rsid w:val="00B81BB0"/>
    <w:rsid w:val="00B82D08"/>
    <w:rsid w:val="00B83330"/>
    <w:rsid w:val="00B87E27"/>
    <w:rsid w:val="00B90A6D"/>
    <w:rsid w:val="00BA1A8C"/>
    <w:rsid w:val="00BA266F"/>
    <w:rsid w:val="00BA3068"/>
    <w:rsid w:val="00BA3891"/>
    <w:rsid w:val="00BA4A97"/>
    <w:rsid w:val="00BA51B4"/>
    <w:rsid w:val="00BA5EB0"/>
    <w:rsid w:val="00BB0788"/>
    <w:rsid w:val="00BB1022"/>
    <w:rsid w:val="00BB1FB1"/>
    <w:rsid w:val="00BB36DD"/>
    <w:rsid w:val="00BB4406"/>
    <w:rsid w:val="00BC0790"/>
    <w:rsid w:val="00BC20A6"/>
    <w:rsid w:val="00BC2E6E"/>
    <w:rsid w:val="00BC39BF"/>
    <w:rsid w:val="00BC658C"/>
    <w:rsid w:val="00BC7093"/>
    <w:rsid w:val="00BC73BB"/>
    <w:rsid w:val="00BC7EBA"/>
    <w:rsid w:val="00BD426C"/>
    <w:rsid w:val="00BD49F0"/>
    <w:rsid w:val="00BD4B6E"/>
    <w:rsid w:val="00BE090C"/>
    <w:rsid w:val="00BE1858"/>
    <w:rsid w:val="00BE334A"/>
    <w:rsid w:val="00BE5BCB"/>
    <w:rsid w:val="00BF15A5"/>
    <w:rsid w:val="00BF1CC0"/>
    <w:rsid w:val="00BF1ED3"/>
    <w:rsid w:val="00BF31B3"/>
    <w:rsid w:val="00BF3E91"/>
    <w:rsid w:val="00BF6AB4"/>
    <w:rsid w:val="00BF704E"/>
    <w:rsid w:val="00BF7D45"/>
    <w:rsid w:val="00C007E3"/>
    <w:rsid w:val="00C018EB"/>
    <w:rsid w:val="00C05CAA"/>
    <w:rsid w:val="00C11A31"/>
    <w:rsid w:val="00C12089"/>
    <w:rsid w:val="00C175B0"/>
    <w:rsid w:val="00C235A0"/>
    <w:rsid w:val="00C31845"/>
    <w:rsid w:val="00C35437"/>
    <w:rsid w:val="00C42E68"/>
    <w:rsid w:val="00C44564"/>
    <w:rsid w:val="00C44B48"/>
    <w:rsid w:val="00C45FE9"/>
    <w:rsid w:val="00C461BB"/>
    <w:rsid w:val="00C519AF"/>
    <w:rsid w:val="00C51F48"/>
    <w:rsid w:val="00C54511"/>
    <w:rsid w:val="00C5480F"/>
    <w:rsid w:val="00C57A4D"/>
    <w:rsid w:val="00C57BD0"/>
    <w:rsid w:val="00C62461"/>
    <w:rsid w:val="00C631BB"/>
    <w:rsid w:val="00C6407F"/>
    <w:rsid w:val="00C646A3"/>
    <w:rsid w:val="00C65BC1"/>
    <w:rsid w:val="00C66ABD"/>
    <w:rsid w:val="00C72AA9"/>
    <w:rsid w:val="00C7538C"/>
    <w:rsid w:val="00C75BEF"/>
    <w:rsid w:val="00C76788"/>
    <w:rsid w:val="00C77543"/>
    <w:rsid w:val="00C77749"/>
    <w:rsid w:val="00C81228"/>
    <w:rsid w:val="00C82151"/>
    <w:rsid w:val="00C82528"/>
    <w:rsid w:val="00C85E3B"/>
    <w:rsid w:val="00C8655F"/>
    <w:rsid w:val="00C91666"/>
    <w:rsid w:val="00C92FA6"/>
    <w:rsid w:val="00C93E3C"/>
    <w:rsid w:val="00C94722"/>
    <w:rsid w:val="00C94BBC"/>
    <w:rsid w:val="00C95E2F"/>
    <w:rsid w:val="00C9600F"/>
    <w:rsid w:val="00C96D3F"/>
    <w:rsid w:val="00CA091E"/>
    <w:rsid w:val="00CA0D51"/>
    <w:rsid w:val="00CA0DE9"/>
    <w:rsid w:val="00CA1E0B"/>
    <w:rsid w:val="00CA292B"/>
    <w:rsid w:val="00CB2E8D"/>
    <w:rsid w:val="00CB3DB2"/>
    <w:rsid w:val="00CB4032"/>
    <w:rsid w:val="00CB42B8"/>
    <w:rsid w:val="00CB43BF"/>
    <w:rsid w:val="00CB5B7C"/>
    <w:rsid w:val="00CB7567"/>
    <w:rsid w:val="00CC0396"/>
    <w:rsid w:val="00CC271A"/>
    <w:rsid w:val="00CC4148"/>
    <w:rsid w:val="00CC463F"/>
    <w:rsid w:val="00CC47A1"/>
    <w:rsid w:val="00CC4ECB"/>
    <w:rsid w:val="00CC59C3"/>
    <w:rsid w:val="00CD0A58"/>
    <w:rsid w:val="00CD1B44"/>
    <w:rsid w:val="00CD3477"/>
    <w:rsid w:val="00CD48D5"/>
    <w:rsid w:val="00CD52AA"/>
    <w:rsid w:val="00CD60A1"/>
    <w:rsid w:val="00CE2F2A"/>
    <w:rsid w:val="00CE3831"/>
    <w:rsid w:val="00CE5C53"/>
    <w:rsid w:val="00CE68C8"/>
    <w:rsid w:val="00CE7689"/>
    <w:rsid w:val="00CF0AA6"/>
    <w:rsid w:val="00CF0F39"/>
    <w:rsid w:val="00CF14AA"/>
    <w:rsid w:val="00CF1C6A"/>
    <w:rsid w:val="00CF27FB"/>
    <w:rsid w:val="00D0099A"/>
    <w:rsid w:val="00D00DDE"/>
    <w:rsid w:val="00D0187A"/>
    <w:rsid w:val="00D02985"/>
    <w:rsid w:val="00D03E5B"/>
    <w:rsid w:val="00D05C08"/>
    <w:rsid w:val="00D100F5"/>
    <w:rsid w:val="00D108EA"/>
    <w:rsid w:val="00D1362A"/>
    <w:rsid w:val="00D137AE"/>
    <w:rsid w:val="00D13A45"/>
    <w:rsid w:val="00D13AB0"/>
    <w:rsid w:val="00D1507B"/>
    <w:rsid w:val="00D175CB"/>
    <w:rsid w:val="00D17E2F"/>
    <w:rsid w:val="00D20FA5"/>
    <w:rsid w:val="00D219DF"/>
    <w:rsid w:val="00D26D51"/>
    <w:rsid w:val="00D27981"/>
    <w:rsid w:val="00D30078"/>
    <w:rsid w:val="00D32AC5"/>
    <w:rsid w:val="00D343DC"/>
    <w:rsid w:val="00D3624B"/>
    <w:rsid w:val="00D37327"/>
    <w:rsid w:val="00D4129E"/>
    <w:rsid w:val="00D425F2"/>
    <w:rsid w:val="00D443BF"/>
    <w:rsid w:val="00D44506"/>
    <w:rsid w:val="00D47424"/>
    <w:rsid w:val="00D50A3C"/>
    <w:rsid w:val="00D51D4A"/>
    <w:rsid w:val="00D543F3"/>
    <w:rsid w:val="00D547A3"/>
    <w:rsid w:val="00D54885"/>
    <w:rsid w:val="00D56D89"/>
    <w:rsid w:val="00D600D9"/>
    <w:rsid w:val="00D6025C"/>
    <w:rsid w:val="00D60ECC"/>
    <w:rsid w:val="00D669C0"/>
    <w:rsid w:val="00D71D7F"/>
    <w:rsid w:val="00D728B7"/>
    <w:rsid w:val="00D74105"/>
    <w:rsid w:val="00D74169"/>
    <w:rsid w:val="00D814B8"/>
    <w:rsid w:val="00D82964"/>
    <w:rsid w:val="00D831C3"/>
    <w:rsid w:val="00D901E6"/>
    <w:rsid w:val="00D90363"/>
    <w:rsid w:val="00D92E15"/>
    <w:rsid w:val="00D9554E"/>
    <w:rsid w:val="00D957BF"/>
    <w:rsid w:val="00DA12DE"/>
    <w:rsid w:val="00DA1D40"/>
    <w:rsid w:val="00DA2502"/>
    <w:rsid w:val="00DA2A8A"/>
    <w:rsid w:val="00DA37BD"/>
    <w:rsid w:val="00DA5FDC"/>
    <w:rsid w:val="00DB07D5"/>
    <w:rsid w:val="00DB084E"/>
    <w:rsid w:val="00DB0ADF"/>
    <w:rsid w:val="00DB1FA4"/>
    <w:rsid w:val="00DB5B7E"/>
    <w:rsid w:val="00DB78B1"/>
    <w:rsid w:val="00DC1291"/>
    <w:rsid w:val="00DD1887"/>
    <w:rsid w:val="00DD2C28"/>
    <w:rsid w:val="00DD2CFE"/>
    <w:rsid w:val="00DD45F3"/>
    <w:rsid w:val="00DD536D"/>
    <w:rsid w:val="00DD6342"/>
    <w:rsid w:val="00DD65CB"/>
    <w:rsid w:val="00DD6F4C"/>
    <w:rsid w:val="00DE17B9"/>
    <w:rsid w:val="00DF0BA3"/>
    <w:rsid w:val="00DF14F4"/>
    <w:rsid w:val="00DF2567"/>
    <w:rsid w:val="00E03D53"/>
    <w:rsid w:val="00E0430B"/>
    <w:rsid w:val="00E0468C"/>
    <w:rsid w:val="00E05528"/>
    <w:rsid w:val="00E05A0D"/>
    <w:rsid w:val="00E06177"/>
    <w:rsid w:val="00E13A40"/>
    <w:rsid w:val="00E20B4F"/>
    <w:rsid w:val="00E21C30"/>
    <w:rsid w:val="00E249C6"/>
    <w:rsid w:val="00E24E89"/>
    <w:rsid w:val="00E24F07"/>
    <w:rsid w:val="00E25CC4"/>
    <w:rsid w:val="00E267A7"/>
    <w:rsid w:val="00E27042"/>
    <w:rsid w:val="00E310A4"/>
    <w:rsid w:val="00E33A8D"/>
    <w:rsid w:val="00E33C96"/>
    <w:rsid w:val="00E3454D"/>
    <w:rsid w:val="00E34864"/>
    <w:rsid w:val="00E34CA5"/>
    <w:rsid w:val="00E35B2A"/>
    <w:rsid w:val="00E36E00"/>
    <w:rsid w:val="00E43020"/>
    <w:rsid w:val="00E437D8"/>
    <w:rsid w:val="00E464C0"/>
    <w:rsid w:val="00E46EE4"/>
    <w:rsid w:val="00E46EEB"/>
    <w:rsid w:val="00E50FEF"/>
    <w:rsid w:val="00E518D7"/>
    <w:rsid w:val="00E520E6"/>
    <w:rsid w:val="00E52177"/>
    <w:rsid w:val="00E52B5D"/>
    <w:rsid w:val="00E5506C"/>
    <w:rsid w:val="00E5656C"/>
    <w:rsid w:val="00E60804"/>
    <w:rsid w:val="00E61B14"/>
    <w:rsid w:val="00E65054"/>
    <w:rsid w:val="00E66595"/>
    <w:rsid w:val="00E71276"/>
    <w:rsid w:val="00E7180A"/>
    <w:rsid w:val="00E7269C"/>
    <w:rsid w:val="00E72A6C"/>
    <w:rsid w:val="00E72D3D"/>
    <w:rsid w:val="00E73E8E"/>
    <w:rsid w:val="00E74473"/>
    <w:rsid w:val="00E75419"/>
    <w:rsid w:val="00E77B7E"/>
    <w:rsid w:val="00E81E0B"/>
    <w:rsid w:val="00E8224D"/>
    <w:rsid w:val="00E8384C"/>
    <w:rsid w:val="00E87BDF"/>
    <w:rsid w:val="00E91355"/>
    <w:rsid w:val="00EA033E"/>
    <w:rsid w:val="00EA1CBC"/>
    <w:rsid w:val="00EA2E71"/>
    <w:rsid w:val="00EA64DE"/>
    <w:rsid w:val="00EA6938"/>
    <w:rsid w:val="00EA7AC3"/>
    <w:rsid w:val="00EB6DC2"/>
    <w:rsid w:val="00EB7A3B"/>
    <w:rsid w:val="00EB7FD7"/>
    <w:rsid w:val="00EC0835"/>
    <w:rsid w:val="00EC32DF"/>
    <w:rsid w:val="00EC49FE"/>
    <w:rsid w:val="00EC71B7"/>
    <w:rsid w:val="00ED23B5"/>
    <w:rsid w:val="00ED26E6"/>
    <w:rsid w:val="00ED569F"/>
    <w:rsid w:val="00ED5F75"/>
    <w:rsid w:val="00ED663D"/>
    <w:rsid w:val="00ED6ED8"/>
    <w:rsid w:val="00EE0984"/>
    <w:rsid w:val="00EE0CFF"/>
    <w:rsid w:val="00EE18C2"/>
    <w:rsid w:val="00EE1FA4"/>
    <w:rsid w:val="00EE7C3C"/>
    <w:rsid w:val="00EE7DA9"/>
    <w:rsid w:val="00EF0A35"/>
    <w:rsid w:val="00EF2825"/>
    <w:rsid w:val="00EF2C30"/>
    <w:rsid w:val="00EF4819"/>
    <w:rsid w:val="00EF4CEE"/>
    <w:rsid w:val="00EF5EA5"/>
    <w:rsid w:val="00EF6490"/>
    <w:rsid w:val="00EF6CB4"/>
    <w:rsid w:val="00F018B7"/>
    <w:rsid w:val="00F04D9B"/>
    <w:rsid w:val="00F05123"/>
    <w:rsid w:val="00F05739"/>
    <w:rsid w:val="00F0580F"/>
    <w:rsid w:val="00F05E4A"/>
    <w:rsid w:val="00F0743E"/>
    <w:rsid w:val="00F100C5"/>
    <w:rsid w:val="00F1047C"/>
    <w:rsid w:val="00F1239E"/>
    <w:rsid w:val="00F153CB"/>
    <w:rsid w:val="00F15FBB"/>
    <w:rsid w:val="00F215D1"/>
    <w:rsid w:val="00F21AE7"/>
    <w:rsid w:val="00F22BFC"/>
    <w:rsid w:val="00F23BDC"/>
    <w:rsid w:val="00F25DBA"/>
    <w:rsid w:val="00F27CBD"/>
    <w:rsid w:val="00F31556"/>
    <w:rsid w:val="00F33ADE"/>
    <w:rsid w:val="00F35AEE"/>
    <w:rsid w:val="00F421A2"/>
    <w:rsid w:val="00F43D9B"/>
    <w:rsid w:val="00F45BBF"/>
    <w:rsid w:val="00F46083"/>
    <w:rsid w:val="00F516CB"/>
    <w:rsid w:val="00F51F0B"/>
    <w:rsid w:val="00F531DA"/>
    <w:rsid w:val="00F56B91"/>
    <w:rsid w:val="00F5770F"/>
    <w:rsid w:val="00F6009F"/>
    <w:rsid w:val="00F6126E"/>
    <w:rsid w:val="00F64682"/>
    <w:rsid w:val="00F64D94"/>
    <w:rsid w:val="00F650D3"/>
    <w:rsid w:val="00F66F86"/>
    <w:rsid w:val="00F6724A"/>
    <w:rsid w:val="00F700E5"/>
    <w:rsid w:val="00F74380"/>
    <w:rsid w:val="00F75D32"/>
    <w:rsid w:val="00F76F4D"/>
    <w:rsid w:val="00F81595"/>
    <w:rsid w:val="00F83E75"/>
    <w:rsid w:val="00F840D8"/>
    <w:rsid w:val="00F858E4"/>
    <w:rsid w:val="00F87CF1"/>
    <w:rsid w:val="00F87EF4"/>
    <w:rsid w:val="00F936D2"/>
    <w:rsid w:val="00F93AB8"/>
    <w:rsid w:val="00F95BDF"/>
    <w:rsid w:val="00F96F9B"/>
    <w:rsid w:val="00F97902"/>
    <w:rsid w:val="00FA067F"/>
    <w:rsid w:val="00FA1347"/>
    <w:rsid w:val="00FA20E3"/>
    <w:rsid w:val="00FA2ADB"/>
    <w:rsid w:val="00FA3125"/>
    <w:rsid w:val="00FA6932"/>
    <w:rsid w:val="00FA7B5C"/>
    <w:rsid w:val="00FA7D0F"/>
    <w:rsid w:val="00FB2CEF"/>
    <w:rsid w:val="00FB4E4E"/>
    <w:rsid w:val="00FB674F"/>
    <w:rsid w:val="00FB7D37"/>
    <w:rsid w:val="00FC057A"/>
    <w:rsid w:val="00FC0E60"/>
    <w:rsid w:val="00FC2124"/>
    <w:rsid w:val="00FC296C"/>
    <w:rsid w:val="00FC4851"/>
    <w:rsid w:val="00FC4EF8"/>
    <w:rsid w:val="00FC500A"/>
    <w:rsid w:val="00FC6211"/>
    <w:rsid w:val="00FD11BD"/>
    <w:rsid w:val="00FD17EC"/>
    <w:rsid w:val="00FD6405"/>
    <w:rsid w:val="00FE2E55"/>
    <w:rsid w:val="00FE70BC"/>
    <w:rsid w:val="00FF0ABD"/>
    <w:rsid w:val="00FF1590"/>
    <w:rsid w:val="00FF26F1"/>
    <w:rsid w:val="00FF27BF"/>
    <w:rsid w:val="00FF292B"/>
    <w:rsid w:val="00FF42CD"/>
    <w:rsid w:val="00FF48BE"/>
    <w:rsid w:val="00FF4E14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93900-1BA9-4ED5-B2B9-121CFD90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8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0D5E"/>
    <w:pPr>
      <w:keepNext/>
      <w:numPr>
        <w:numId w:val="1"/>
      </w:numPr>
      <w:spacing w:before="120" w:after="120"/>
      <w:outlineLvl w:val="0"/>
    </w:pPr>
    <w:rPr>
      <w:rFonts w:cs="Arial"/>
      <w:b/>
      <w:bCs/>
      <w:color w:val="000000" w:themeColor="text1"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Styl Nagłówek 2,Gliederung2,Level 2,Level 21,Level 22,Level 23,Level 24,Level 25,Level 211,Level 221,Level 231"/>
    <w:basedOn w:val="Normalny"/>
    <w:next w:val="Normalny"/>
    <w:link w:val="Nagwek2Znak"/>
    <w:qFormat/>
    <w:rsid w:val="006009FC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7541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aliases w:val="Nagłówek 4 Znak Znak"/>
    <w:basedOn w:val="Normalny"/>
    <w:next w:val="Normalny"/>
    <w:link w:val="Nagwek4Znak"/>
    <w:qFormat/>
    <w:rsid w:val="00E75419"/>
    <w:pPr>
      <w:keepNext/>
      <w:pageBreakBefore/>
      <w:numPr>
        <w:ilvl w:val="3"/>
        <w:numId w:val="1"/>
      </w:numPr>
      <w:textAlignment w:val="top"/>
      <w:outlineLvl w:val="3"/>
    </w:pPr>
    <w:rPr>
      <w:b/>
      <w:bCs/>
      <w:sz w:val="28"/>
    </w:rPr>
  </w:style>
  <w:style w:type="paragraph" w:styleId="Nagwek5">
    <w:name w:val="heading 5"/>
    <w:aliases w:val="Punkt2"/>
    <w:basedOn w:val="Normalny"/>
    <w:next w:val="Normalny"/>
    <w:link w:val="Nagwek5Znak"/>
    <w:qFormat/>
    <w:rsid w:val="00E75419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75419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7541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754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E7541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CDE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64CDE"/>
  </w:style>
  <w:style w:type="paragraph" w:styleId="Tytu">
    <w:name w:val="Title"/>
    <w:basedOn w:val="Normalny"/>
    <w:link w:val="TytuZnak"/>
    <w:qFormat/>
    <w:rsid w:val="00764CDE"/>
    <w:pPr>
      <w:ind w:left="709" w:hanging="709"/>
      <w:jc w:val="center"/>
    </w:pPr>
    <w:rPr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764CDE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Nagwek">
    <w:name w:val="header"/>
    <w:aliases w:val="Nagłówek strony nieparzystej,Nagłówek strony,Nagłówek strony 1"/>
    <w:basedOn w:val="Normalny"/>
    <w:link w:val="NagwekZnak"/>
    <w:uiPriority w:val="99"/>
    <w:rsid w:val="007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764CD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314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E75419"/>
    <w:pPr>
      <w:tabs>
        <w:tab w:val="left" w:pos="480"/>
        <w:tab w:val="right" w:leader="dot" w:pos="9062"/>
      </w:tabs>
      <w:spacing w:before="40" w:after="40" w:line="276" w:lineRule="auto"/>
      <w:ind w:left="539" w:right="1134" w:hanging="539"/>
    </w:pPr>
    <w:rPr>
      <w:b/>
      <w:smallCaps/>
      <w:noProof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40D5E"/>
    <w:rPr>
      <w:rFonts w:ascii="Arial" w:eastAsia="Times New Roman" w:hAnsi="Arial" w:cs="Arial"/>
      <w:b/>
      <w:bCs/>
      <w:color w:val="000000" w:themeColor="text1"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Gliederung2 Znak"/>
    <w:basedOn w:val="Domylnaczcionkaakapitu"/>
    <w:link w:val="Nagwek2"/>
    <w:rsid w:val="006009FC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541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E7541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aliases w:val="Punkt2 Znak"/>
    <w:basedOn w:val="Domylnaczcionkaakapitu"/>
    <w:link w:val="Nagwek5"/>
    <w:rsid w:val="00E7541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7541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7541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75419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5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75419"/>
    <w:pPr>
      <w:ind w:left="720"/>
      <w:contextualSpacing/>
    </w:pPr>
  </w:style>
  <w:style w:type="paragraph" w:customStyle="1" w:styleId="Standard">
    <w:name w:val="Standard"/>
    <w:rsid w:val="003B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B5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55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3B555B"/>
  </w:style>
  <w:style w:type="paragraph" w:styleId="Tekstpodstawowywcity3">
    <w:name w:val="Body Text Indent 3"/>
    <w:basedOn w:val="Normalny"/>
    <w:link w:val="Tekstpodstawowywcity3Znak"/>
    <w:rsid w:val="00D219DF"/>
    <w:pPr>
      <w:tabs>
        <w:tab w:val="left" w:pos="360"/>
      </w:tabs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219DF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E3E"/>
    <w:rPr>
      <w:i/>
      <w:iCs/>
    </w:rPr>
  </w:style>
  <w:style w:type="table" w:styleId="Tabela-Siatka">
    <w:name w:val="Table Grid"/>
    <w:basedOn w:val="Standardowy"/>
    <w:uiPriority w:val="59"/>
    <w:rsid w:val="0062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620541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4C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4CEE"/>
    <w:rPr>
      <w:rFonts w:ascii="Arial" w:eastAsia="Times New Roman" w:hAnsi="Arial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EF4CEE"/>
    <w:pPr>
      <w:suppressAutoHyphens/>
      <w:spacing w:before="100" w:after="100"/>
      <w:ind w:left="567" w:right="-3"/>
    </w:pPr>
    <w:rPr>
      <w:rFonts w:cs="Arial"/>
      <w:b/>
      <w:bCs/>
      <w:i/>
      <w:iCs/>
      <w:sz w:val="18"/>
      <w:szCs w:val="18"/>
    </w:rPr>
  </w:style>
  <w:style w:type="paragraph" w:customStyle="1" w:styleId="Default">
    <w:name w:val="Default"/>
    <w:rsid w:val="00552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8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84B"/>
    <w:rPr>
      <w:rFonts w:ascii="Arial" w:eastAsia="Times New Roman" w:hAnsi="Arial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0013A"/>
    <w:pPr>
      <w:spacing w:after="100"/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00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013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90013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0013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90013A"/>
    <w:rPr>
      <w:vertAlign w:val="superscript"/>
    </w:rPr>
  </w:style>
  <w:style w:type="character" w:customStyle="1" w:styleId="Bodytext2Corbel10ptScale66">
    <w:name w:val="Body text (2) + Corbel;10 pt;Scale 66%"/>
    <w:basedOn w:val="Domylnaczcionkaakapitu"/>
    <w:rsid w:val="001969C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sid w:val="001969C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B7E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636435"/>
    <w:pPr>
      <w:widowControl w:val="0"/>
      <w:spacing w:line="240" w:lineRule="auto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3643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36435"/>
    <w:rPr>
      <w:b/>
      <w:i/>
      <w:spacing w:val="0"/>
    </w:rPr>
  </w:style>
  <w:style w:type="paragraph" w:customStyle="1" w:styleId="Text1">
    <w:name w:val="Text 1"/>
    <w:basedOn w:val="Normalny"/>
    <w:rsid w:val="00636435"/>
    <w:pPr>
      <w:spacing w:before="120" w:after="120" w:line="240" w:lineRule="auto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636435"/>
    <w:pPr>
      <w:spacing w:before="120" w:after="120" w:line="240" w:lineRule="auto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636435"/>
    <w:pPr>
      <w:numPr>
        <w:numId w:val="23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636435"/>
    <w:pPr>
      <w:numPr>
        <w:numId w:val="2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636435"/>
    <w:pPr>
      <w:numPr>
        <w:numId w:val="27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636435"/>
    <w:pPr>
      <w:numPr>
        <w:ilvl w:val="1"/>
        <w:numId w:val="27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636435"/>
    <w:pPr>
      <w:numPr>
        <w:ilvl w:val="2"/>
        <w:numId w:val="27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636435"/>
    <w:pPr>
      <w:numPr>
        <w:ilvl w:val="3"/>
        <w:numId w:val="27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3643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3643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styleId="Bezodstpw">
    <w:name w:val="No Spacing"/>
    <w:uiPriority w:val="1"/>
    <w:qFormat/>
    <w:rsid w:val="0063643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4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IWZ1">
    <w:name w:val="SIWZ 1"/>
    <w:basedOn w:val="Nagwek1"/>
    <w:qFormat/>
    <w:rsid w:val="000953DA"/>
    <w:pPr>
      <w:keepNext w:val="0"/>
      <w:numPr>
        <w:numId w:val="34"/>
      </w:numPr>
      <w:tabs>
        <w:tab w:val="left" w:pos="567"/>
      </w:tabs>
      <w:spacing w:before="0" w:line="276" w:lineRule="auto"/>
    </w:pPr>
    <w:rPr>
      <w:bCs w:val="0"/>
      <w:kern w:val="0"/>
    </w:rPr>
  </w:style>
  <w:style w:type="paragraph" w:customStyle="1" w:styleId="SIWZ11">
    <w:name w:val="SIWZ 1.1"/>
    <w:basedOn w:val="Normalny"/>
    <w:qFormat/>
    <w:rsid w:val="000953DA"/>
    <w:pPr>
      <w:widowControl w:val="0"/>
      <w:numPr>
        <w:ilvl w:val="1"/>
        <w:numId w:val="34"/>
      </w:numPr>
      <w:tabs>
        <w:tab w:val="left" w:pos="567"/>
      </w:tabs>
      <w:spacing w:after="120" w:line="276" w:lineRule="auto"/>
      <w:ind w:left="567" w:hanging="567"/>
    </w:pPr>
    <w:rPr>
      <w:rFonts w:eastAsia="Arial" w:cs="Arial"/>
      <w:sz w:val="22"/>
      <w:szCs w:val="22"/>
      <w:lang w:eastAsia="en-US"/>
    </w:rPr>
  </w:style>
  <w:style w:type="paragraph" w:customStyle="1" w:styleId="SIWZ111">
    <w:name w:val="SIWZ 1.1.1"/>
    <w:basedOn w:val="SIWZ11"/>
    <w:qFormat/>
    <w:rsid w:val="000953DA"/>
    <w:pPr>
      <w:numPr>
        <w:ilvl w:val="2"/>
      </w:numPr>
    </w:pPr>
  </w:style>
  <w:style w:type="paragraph" w:customStyle="1" w:styleId="SIWZ1111">
    <w:name w:val="SIWZ 1.1.1.1"/>
    <w:basedOn w:val="SIWZ111"/>
    <w:qFormat/>
    <w:rsid w:val="000953DA"/>
    <w:pPr>
      <w:numPr>
        <w:ilvl w:val="3"/>
      </w:numPr>
      <w:tabs>
        <w:tab w:val="num" w:pos="1276"/>
      </w:tabs>
      <w:ind w:left="0" w:firstLine="426"/>
    </w:pPr>
  </w:style>
  <w:style w:type="paragraph" w:customStyle="1" w:styleId="Normalny-podst">
    <w:name w:val="Normalny-podst"/>
    <w:basedOn w:val="Normalny"/>
    <w:link w:val="Normalny-podstZnak"/>
    <w:rsid w:val="002240A8"/>
    <w:pPr>
      <w:widowControl w:val="0"/>
      <w:tabs>
        <w:tab w:val="left" w:pos="0"/>
      </w:tabs>
    </w:pPr>
    <w:rPr>
      <w:rFonts w:cs="Arial"/>
      <w:szCs w:val="22"/>
    </w:rPr>
  </w:style>
  <w:style w:type="character" w:customStyle="1" w:styleId="Normalny-podstZnak">
    <w:name w:val="Normalny-podst Znak"/>
    <w:link w:val="Normalny-podst"/>
    <w:rsid w:val="002240A8"/>
    <w:rPr>
      <w:rFonts w:ascii="Arial" w:eastAsia="Times New Roman" w:hAnsi="Arial" w:cs="Arial"/>
      <w:sz w:val="24"/>
      <w:lang w:eastAsia="pl-PL"/>
    </w:rPr>
  </w:style>
  <w:style w:type="paragraph" w:customStyle="1" w:styleId="SIWZtekstzwyky">
    <w:name w:val="SIWZ tekst zwykły"/>
    <w:basedOn w:val="Tekstblokowy"/>
    <w:qFormat/>
    <w:rsid w:val="00B717FB"/>
    <w:pP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</w:pPr>
    <w:rPr>
      <w:b w:val="0"/>
      <w:bCs w:val="0"/>
      <w:i w:val="0"/>
      <w:iCs w:val="0"/>
      <w:sz w:val="20"/>
      <w:szCs w:val="24"/>
    </w:rPr>
  </w:style>
  <w:style w:type="paragraph" w:customStyle="1" w:styleId="akapit">
    <w:name w:val="akapit"/>
    <w:basedOn w:val="Normalny"/>
    <w:link w:val="akapitZnak"/>
    <w:uiPriority w:val="99"/>
    <w:qFormat/>
    <w:rsid w:val="00CE5C53"/>
    <w:pPr>
      <w:suppressAutoHyphens/>
      <w:spacing w:before="60" w:after="60" w:line="336" w:lineRule="auto"/>
    </w:pPr>
    <w:rPr>
      <w:sz w:val="20"/>
      <w:szCs w:val="20"/>
    </w:rPr>
  </w:style>
  <w:style w:type="character" w:customStyle="1" w:styleId="akapitZnak">
    <w:name w:val="akapit Znak"/>
    <w:link w:val="akapit"/>
    <w:uiPriority w:val="99"/>
    <w:locked/>
    <w:rsid w:val="00CE5C5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Akapitzlist"/>
    <w:link w:val="UmowaZnak"/>
    <w:qFormat/>
    <w:rsid w:val="006B5E6A"/>
    <w:pPr>
      <w:widowControl w:val="0"/>
      <w:numPr>
        <w:ilvl w:val="1"/>
        <w:numId w:val="39"/>
      </w:numPr>
      <w:suppressAutoHyphens/>
      <w:spacing w:after="120"/>
      <w:ind w:right="17"/>
    </w:pPr>
    <w:rPr>
      <w:sz w:val="22"/>
    </w:rPr>
  </w:style>
  <w:style w:type="character" w:customStyle="1" w:styleId="UmowaZnak">
    <w:name w:val="Umowa Znak"/>
    <w:basedOn w:val="Domylnaczcionkaakapitu"/>
    <w:link w:val="Umowa"/>
    <w:rsid w:val="006B5E6A"/>
    <w:rPr>
      <w:rFonts w:ascii="Arial" w:eastAsia="Times New Roman" w:hAnsi="Arial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42ED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70336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F56B91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6B9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0931F1"/>
    <w:rPr>
      <w:rFonts w:ascii="Arial Narrow" w:eastAsia="Arial Narrow" w:hAnsi="Arial Narrow" w:cs="Arial Narrow"/>
      <w:spacing w:val="-10"/>
      <w:sz w:val="17"/>
      <w:szCs w:val="17"/>
      <w:shd w:val="clear" w:color="auto" w:fill="FFFFFF"/>
    </w:rPr>
  </w:style>
  <w:style w:type="character" w:customStyle="1" w:styleId="Bodytext2TimesNewRoman125ptNotBold">
    <w:name w:val="Body text (2) + Times New Roman;12;5 pt;Not Bold"/>
    <w:basedOn w:val="Bodytext2"/>
    <w:rsid w:val="000931F1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931F1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spacing w:val="-10"/>
      <w:sz w:val="17"/>
      <w:szCs w:val="17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E5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E1EB-3ABF-4336-8726-5F434096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kfilipek</dc:creator>
  <cp:keywords/>
  <dc:description/>
  <cp:lastModifiedBy>Konto Microsoft</cp:lastModifiedBy>
  <cp:revision>2</cp:revision>
  <cp:lastPrinted>2019-12-12T06:50:00Z</cp:lastPrinted>
  <dcterms:created xsi:type="dcterms:W3CDTF">2020-04-15T07:38:00Z</dcterms:created>
  <dcterms:modified xsi:type="dcterms:W3CDTF">2020-04-15T07:38:00Z</dcterms:modified>
</cp:coreProperties>
</file>