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66" w:rsidRDefault="004D56DB" w:rsidP="00F00B66">
      <w:pPr>
        <w:pStyle w:val="Nagwek3"/>
        <w:jc w:val="right"/>
        <w:rPr>
          <w:rFonts w:ascii="Times New Roman" w:hAnsi="Times New Roman"/>
        </w:rPr>
      </w:pPr>
      <w:r>
        <w:pict>
          <v:roundrect id="_x0000_s1028" style="position:absolute;left:0;text-align:left;margin-left:-25.5pt;margin-top:-13.15pt;width:162pt;height:1in;z-index:251659264" arcsize="10923f"/>
        </w:pict>
      </w:r>
      <w:r w:rsidR="00F00B66">
        <w:rPr>
          <w:b w:val="0"/>
          <w:sz w:val="22"/>
          <w:szCs w:val="22"/>
        </w:rPr>
        <w:tab/>
      </w:r>
      <w:r w:rsidR="00F00B66">
        <w:rPr>
          <w:b w:val="0"/>
          <w:sz w:val="22"/>
          <w:szCs w:val="22"/>
        </w:rPr>
        <w:tab/>
      </w:r>
      <w:r w:rsidR="00F00B66">
        <w:rPr>
          <w:b w:val="0"/>
          <w:sz w:val="22"/>
          <w:szCs w:val="22"/>
        </w:rPr>
        <w:tab/>
      </w:r>
      <w:r w:rsidR="00F00B66">
        <w:rPr>
          <w:b w:val="0"/>
          <w:sz w:val="22"/>
          <w:szCs w:val="22"/>
        </w:rPr>
        <w:tab/>
      </w:r>
      <w:r w:rsidR="00F00B66">
        <w:rPr>
          <w:b w:val="0"/>
          <w:sz w:val="22"/>
          <w:szCs w:val="22"/>
        </w:rPr>
        <w:tab/>
      </w:r>
      <w:r w:rsidR="00F00B66">
        <w:rPr>
          <w:b w:val="0"/>
          <w:sz w:val="22"/>
          <w:szCs w:val="22"/>
        </w:rPr>
        <w:tab/>
      </w:r>
      <w:r w:rsidR="00F00B66">
        <w:rPr>
          <w:b w:val="0"/>
          <w:sz w:val="22"/>
          <w:szCs w:val="22"/>
        </w:rPr>
        <w:tab/>
      </w:r>
      <w:r w:rsidR="00F00B66">
        <w:rPr>
          <w:rFonts w:ascii="Times New Roman" w:hAnsi="Times New Roman"/>
        </w:rPr>
        <w:t>Załącznik nr 1</w:t>
      </w:r>
    </w:p>
    <w:p w:rsidR="00F00B66" w:rsidRDefault="00F00B66" w:rsidP="00F00B6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00B66" w:rsidRDefault="00F00B66" w:rsidP="00F00B66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:rsidR="00F00B66" w:rsidRDefault="00F00B66" w:rsidP="00F00B6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00B66" w:rsidRDefault="00F00B66" w:rsidP="00F00B6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:rsidR="00F00B66" w:rsidRDefault="00F00B66" w:rsidP="00F00B6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FORMA PROWADZONEJ DZIAŁALNOŚCI: .........................................................................</w:t>
      </w:r>
    </w:p>
    <w:p w:rsidR="00F00B66" w:rsidRDefault="00F00B66" w:rsidP="00F00B6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:rsidR="00F00B66" w:rsidRDefault="00F00B66" w:rsidP="00F00B6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POWIAT:…………………………………WOJEWÓDZTWO …………………………….....</w:t>
      </w:r>
    </w:p>
    <w:p w:rsidR="00F00B66" w:rsidRDefault="00F00B66" w:rsidP="00F00B66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 w:rsidRPr="00E71F56">
        <w:rPr>
          <w:sz w:val="22"/>
          <w:lang w:val="en-US"/>
        </w:rPr>
        <w:t>……………………………………………………………………………………………..</w:t>
      </w:r>
    </w:p>
    <w:p w:rsidR="00F00B66" w:rsidRDefault="00F00B66" w:rsidP="00F00B66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 w:rsidRPr="00E71F56">
        <w:rPr>
          <w:sz w:val="22"/>
          <w:lang w:val="en-US"/>
        </w:rPr>
        <w:t>…………………………………………………………………………………………….</w:t>
      </w:r>
    </w:p>
    <w:p w:rsidR="00F00B66" w:rsidRDefault="00F00B66" w:rsidP="00F00B66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:rsidR="00F00B66" w:rsidRDefault="00F00B66" w:rsidP="00F00B6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:rsidR="00F00B66" w:rsidRDefault="00F00B66" w:rsidP="00F00B66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 w:rsidR="00F00B66" w:rsidRDefault="00F00B66" w:rsidP="00F00B66">
      <w:pPr>
        <w:spacing w:line="360" w:lineRule="auto"/>
      </w:pPr>
      <w:r>
        <w:t>Do: Nazwa i siedziba Zamawiającego:</w:t>
      </w:r>
    </w:p>
    <w:p w:rsidR="00F00B66" w:rsidRDefault="00F00B66" w:rsidP="00F00B66">
      <w:pPr>
        <w:ind w:right="-110"/>
        <w:rPr>
          <w:b/>
        </w:rPr>
      </w:pPr>
      <w:r>
        <w:rPr>
          <w:b/>
        </w:rPr>
        <w:t>Akademia Górniczo - Hutnicza</w:t>
      </w:r>
    </w:p>
    <w:p w:rsidR="00F00B66" w:rsidRDefault="00F00B66" w:rsidP="00F00B66">
      <w:pPr>
        <w:ind w:right="-110"/>
        <w:rPr>
          <w:b/>
        </w:rPr>
      </w:pPr>
      <w:r>
        <w:rPr>
          <w:b/>
        </w:rPr>
        <w:t>im. Stanisława Staszica w Krakowie</w:t>
      </w:r>
    </w:p>
    <w:p w:rsidR="00F00B66" w:rsidRDefault="00F00B66" w:rsidP="00F00B66">
      <w:pPr>
        <w:ind w:right="-110"/>
        <w:rPr>
          <w:b/>
        </w:rPr>
      </w:pPr>
      <w:r>
        <w:rPr>
          <w:b/>
        </w:rPr>
        <w:t xml:space="preserve">Dział Zamówień Publicznych  </w:t>
      </w:r>
    </w:p>
    <w:p w:rsidR="00F00B66" w:rsidRDefault="00F00B66" w:rsidP="00F00B66">
      <w:pPr>
        <w:ind w:right="-110"/>
        <w:rPr>
          <w:b/>
        </w:rPr>
      </w:pPr>
      <w:r>
        <w:rPr>
          <w:b/>
        </w:rPr>
        <w:t xml:space="preserve">Al. Mickiewicza 30 </w:t>
      </w:r>
    </w:p>
    <w:p w:rsidR="00F00B66" w:rsidRDefault="00F00B66" w:rsidP="00F00B66">
      <w:pPr>
        <w:rPr>
          <w:b/>
        </w:rPr>
      </w:pPr>
      <w:r>
        <w:rPr>
          <w:b/>
        </w:rPr>
        <w:t xml:space="preserve">30-059 Kraków,  </w:t>
      </w:r>
    </w:p>
    <w:p w:rsidR="00F00B66" w:rsidRDefault="00F00B66" w:rsidP="00F00B66">
      <w:pPr>
        <w:ind w:firstLine="3969"/>
        <w:rPr>
          <w:b/>
        </w:rPr>
      </w:pPr>
    </w:p>
    <w:p w:rsidR="00F00B66" w:rsidRPr="00FA2707" w:rsidRDefault="00F00B66" w:rsidP="00F00B66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>
        <w:rPr>
          <w:b/>
        </w:rPr>
        <w:t>remont laboratorium wraz z wykonaniem instalacji wentylacji mechanicznej - Laboratorium Energetyki Jądrowej nr 015 w budynku C-2 AGH w Krakowie - KC-zp.272-158/20</w:t>
      </w:r>
      <w:r>
        <w:rPr>
          <w:b/>
          <w:sz w:val="26"/>
        </w:rPr>
        <w:t xml:space="preserve">, </w:t>
      </w:r>
      <w:r>
        <w:t>oferuję realizację przedmiotu zamówienia, zgodnie z zasadami określonymi w specyfikacji istotnych warunków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992"/>
        <w:gridCol w:w="1022"/>
      </w:tblGrid>
      <w:tr w:rsidR="00F00B66" w:rsidTr="002F5618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66" w:rsidRDefault="00F00B66" w:rsidP="002F5618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66" w:rsidRDefault="00F00B66" w:rsidP="002F5618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66" w:rsidRDefault="00F00B66" w:rsidP="002F5618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[%]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66" w:rsidRDefault="00F00B66" w:rsidP="002F5618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VAT [zł]</w:t>
            </w:r>
          </w:p>
        </w:tc>
      </w:tr>
      <w:tr w:rsidR="00F00B66" w:rsidTr="002F5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66" w:rsidRDefault="00F00B66" w:rsidP="002F5618">
            <w:pPr>
              <w:widowControl w:val="0"/>
              <w:ind w:right="1"/>
            </w:pPr>
            <w: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B" w:rsidRPr="004D56DB" w:rsidRDefault="00F00B66" w:rsidP="004D56DB">
            <w:pPr>
              <w:tabs>
                <w:tab w:val="left" w:pos="426"/>
              </w:tabs>
              <w:suppressAutoHyphens/>
              <w:spacing w:line="280" w:lineRule="atLeast"/>
              <w:rPr>
                <w:color w:val="000000"/>
                <w:sz w:val="22"/>
                <w:szCs w:val="22"/>
              </w:rPr>
            </w:pPr>
            <w:r w:rsidRPr="004D56DB">
              <w:rPr>
                <w:bCs/>
                <w:iCs/>
                <w:sz w:val="22"/>
                <w:szCs w:val="22"/>
              </w:rPr>
              <w:t xml:space="preserve">Wykonanie instalacji wentylacji mechanicznej w lab. Energetyki Jądrowej 015 w bud. C-2 </w:t>
            </w:r>
            <w:r w:rsidRPr="004D56DB">
              <w:rPr>
                <w:bCs/>
                <w:sz w:val="22"/>
                <w:szCs w:val="22"/>
              </w:rPr>
              <w:t xml:space="preserve">- </w:t>
            </w:r>
            <w:r w:rsidRPr="004D56DB">
              <w:rPr>
                <w:sz w:val="22"/>
                <w:szCs w:val="22"/>
              </w:rPr>
              <w:t xml:space="preserve">zakres określony m.in. </w:t>
            </w:r>
            <w:r w:rsidR="004D56DB" w:rsidRPr="004D56DB">
              <w:rPr>
                <w:sz w:val="22"/>
                <w:szCs w:val="22"/>
              </w:rPr>
              <w:t>- d</w:t>
            </w:r>
            <w:r w:rsidR="004D56DB" w:rsidRPr="004D56DB">
              <w:rPr>
                <w:color w:val="000000"/>
                <w:sz w:val="22"/>
                <w:szCs w:val="22"/>
                <w:u w:val="single"/>
                <w:lang w:eastAsia="ar-SA"/>
              </w:rPr>
              <w:t>okumentacja projektowa nr 580 oraz 581</w:t>
            </w:r>
            <w:r w:rsidR="004D56DB" w:rsidRPr="004D56DB">
              <w:rPr>
                <w:color w:val="000000"/>
                <w:sz w:val="22"/>
                <w:szCs w:val="22"/>
                <w:lang w:eastAsia="ar-SA"/>
              </w:rPr>
              <w:t xml:space="preserve"> (w skład której wchodzi projekt budowlany, projekt, wykonawczy, przedmiar robót, i specyfikacja techniczna wykonania i odbioru robót budowlanych)</w:t>
            </w:r>
            <w:r w:rsidR="004D56DB" w:rsidRPr="004D56DB">
              <w:rPr>
                <w:color w:val="000000"/>
                <w:sz w:val="22"/>
                <w:szCs w:val="22"/>
                <w:u w:val="single"/>
                <w:lang w:eastAsia="ar-SA"/>
              </w:rPr>
              <w:t xml:space="preserve"> </w:t>
            </w:r>
          </w:p>
          <w:p w:rsidR="00F00B66" w:rsidRPr="004D56DB" w:rsidRDefault="00F00B66" w:rsidP="002F5618">
            <w:pPr>
              <w:widowControl w:val="0"/>
              <w:ind w:right="1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6" w:rsidRDefault="00F00B66" w:rsidP="002F5618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6" w:rsidRDefault="00F00B66" w:rsidP="002F5618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6" w:rsidRDefault="00F00B66" w:rsidP="002F5618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F00B66" w:rsidTr="002F5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66" w:rsidRDefault="00F00B66" w:rsidP="002F5618">
            <w:pPr>
              <w:widowControl w:val="0"/>
              <w:ind w:right="1"/>
            </w:pPr>
            <w: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B" w:rsidRPr="004D56DB" w:rsidRDefault="00F00B66" w:rsidP="004D56DB">
            <w:pPr>
              <w:tabs>
                <w:tab w:val="left" w:pos="426"/>
              </w:tabs>
              <w:suppressAutoHyphens/>
              <w:spacing w:line="280" w:lineRule="atLeast"/>
              <w:rPr>
                <w:color w:val="000000"/>
                <w:sz w:val="22"/>
                <w:szCs w:val="22"/>
              </w:rPr>
            </w:pPr>
            <w:r w:rsidRPr="004D56DB">
              <w:rPr>
                <w:bCs/>
                <w:iCs/>
                <w:sz w:val="22"/>
                <w:szCs w:val="22"/>
              </w:rPr>
              <w:t xml:space="preserve">Wykonania remontu laboratorium </w:t>
            </w:r>
            <w:bookmarkStart w:id="0" w:name="_Hlk35320355"/>
            <w:r w:rsidRPr="004D56DB">
              <w:rPr>
                <w:bCs/>
                <w:iCs/>
                <w:sz w:val="22"/>
                <w:szCs w:val="22"/>
              </w:rPr>
              <w:t xml:space="preserve">Energetyki Jądrowej </w:t>
            </w:r>
            <w:bookmarkEnd w:id="0"/>
            <w:r w:rsidRPr="004D56DB">
              <w:rPr>
                <w:bCs/>
                <w:iCs/>
                <w:sz w:val="22"/>
                <w:szCs w:val="22"/>
              </w:rPr>
              <w:t xml:space="preserve">nr 015 w bud. C-2 - </w:t>
            </w:r>
            <w:r w:rsidRPr="004D56DB">
              <w:rPr>
                <w:sz w:val="22"/>
                <w:szCs w:val="22"/>
              </w:rPr>
              <w:t xml:space="preserve">zakres określony m.in. </w:t>
            </w:r>
            <w:r w:rsidR="004D56DB" w:rsidRPr="004D56DB">
              <w:rPr>
                <w:sz w:val="22"/>
                <w:szCs w:val="22"/>
              </w:rPr>
              <w:t>- d</w:t>
            </w:r>
            <w:r w:rsidR="004D56DB" w:rsidRPr="004D56DB">
              <w:rPr>
                <w:color w:val="000000"/>
                <w:sz w:val="22"/>
                <w:szCs w:val="22"/>
                <w:u w:val="single"/>
                <w:lang w:eastAsia="ar-SA"/>
              </w:rPr>
              <w:t>okumentacja projektowa nr 582</w:t>
            </w:r>
            <w:r w:rsidR="004D56DB" w:rsidRPr="004D56DB">
              <w:rPr>
                <w:color w:val="000000"/>
                <w:sz w:val="22"/>
                <w:szCs w:val="22"/>
                <w:lang w:eastAsia="ar-SA"/>
              </w:rPr>
              <w:t xml:space="preserve"> (w skład której wchodzi projekt budowlany, projekt, budowlano-wykonawczy, przedmiar robót, i specyfikacja techniczna wykonania i odbioru robót budowlanych)</w:t>
            </w:r>
            <w:r w:rsidR="004D56DB" w:rsidRPr="004D56DB">
              <w:rPr>
                <w:color w:val="000000"/>
                <w:sz w:val="22"/>
                <w:szCs w:val="22"/>
                <w:u w:val="single"/>
                <w:lang w:eastAsia="ar-SA"/>
              </w:rPr>
              <w:t xml:space="preserve"> </w:t>
            </w:r>
          </w:p>
          <w:p w:rsidR="00F00B66" w:rsidRPr="004D56DB" w:rsidRDefault="00F00B66" w:rsidP="002F5618">
            <w:pPr>
              <w:widowControl w:val="0"/>
              <w:ind w:right="1"/>
              <w:rPr>
                <w:sz w:val="22"/>
                <w:szCs w:val="22"/>
              </w:rPr>
            </w:pPr>
            <w:r w:rsidRPr="004D56DB">
              <w:rPr>
                <w:color w:val="FF0000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6" w:rsidRDefault="00F00B66" w:rsidP="002F5618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6" w:rsidRDefault="00F00B66" w:rsidP="002F5618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6" w:rsidRDefault="00F00B66" w:rsidP="002F5618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F00B66" w:rsidTr="002F5618">
        <w:trPr>
          <w:gridAfter w:val="2"/>
          <w:wAfter w:w="2014" w:type="dxa"/>
          <w:trHeight w:val="62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66" w:rsidRDefault="00F00B66" w:rsidP="002F5618">
            <w:pPr>
              <w:widowControl w:val="0"/>
              <w:ind w:right="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I +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66" w:rsidRDefault="00F00B66" w:rsidP="002F5618">
            <w:pPr>
              <w:widowControl w:val="0"/>
              <w:ind w:right="1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00B66" w:rsidRDefault="00F00B66" w:rsidP="00F00B66">
      <w:pPr>
        <w:widowControl w:val="0"/>
        <w:spacing w:before="120" w:line="276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umowy: do 98 dni od daty podpisania umowy </w:t>
      </w:r>
      <w:bookmarkStart w:id="1" w:name="_GoBack"/>
      <w:bookmarkEnd w:id="1"/>
    </w:p>
    <w:p w:rsidR="00F00B66" w:rsidRPr="00BA4857" w:rsidRDefault="00F00B66" w:rsidP="00F00B66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</w:t>
      </w:r>
      <w:r w:rsidRPr="00A74707">
        <w:rPr>
          <w:sz w:val="22"/>
          <w:szCs w:val="22"/>
        </w:rPr>
        <w:t xml:space="preserve"> </w:t>
      </w:r>
      <w:r>
        <w:rPr>
          <w:sz w:val="22"/>
          <w:szCs w:val="22"/>
        </w:rPr>
        <w:t>z wyjątkiem okresu udzielonej gwarancji na:</w:t>
      </w:r>
    </w:p>
    <w:p w:rsidR="00F00B66" w:rsidRPr="00BA4857" w:rsidRDefault="00F00B66" w:rsidP="00F00B66">
      <w:pPr>
        <w:widowControl w:val="0"/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BA4857">
        <w:rPr>
          <w:sz w:val="22"/>
          <w:szCs w:val="22"/>
        </w:rPr>
        <w:t>Instalacja sieci strukturalnej:</w:t>
      </w:r>
      <w:r>
        <w:rPr>
          <w:sz w:val="22"/>
          <w:szCs w:val="22"/>
        </w:rPr>
        <w:t xml:space="preserve"> </w:t>
      </w:r>
      <w:r w:rsidRPr="00BA4857">
        <w:rPr>
          <w:sz w:val="22"/>
          <w:szCs w:val="22"/>
        </w:rPr>
        <w:t>……………………lat</w:t>
      </w:r>
    </w:p>
    <w:p w:rsidR="00F00B66" w:rsidRDefault="00F00B66" w:rsidP="00F00B66">
      <w:pPr>
        <w:widowControl w:val="0"/>
        <w:spacing w:line="360" w:lineRule="auto"/>
        <w:ind w:right="1"/>
        <w:jc w:val="both"/>
        <w:rPr>
          <w:sz w:val="22"/>
          <w:szCs w:val="22"/>
        </w:rPr>
      </w:pPr>
    </w:p>
    <w:p w:rsidR="00F00B66" w:rsidRPr="00FA2707" w:rsidRDefault="00F00B66" w:rsidP="00F00B66">
      <w:pPr>
        <w:tabs>
          <w:tab w:val="left" w:pos="426"/>
        </w:tabs>
        <w:jc w:val="both"/>
        <w:rPr>
          <w:sz w:val="16"/>
          <w:szCs w:val="18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</w:rPr>
        <w:t>przelewem w terminie do</w:t>
      </w:r>
      <w:r>
        <w:rPr>
          <w:sz w:val="22"/>
          <w:szCs w:val="22"/>
        </w:rPr>
        <w:t xml:space="preserve"> 21 dni od daty otrzymania faktury przez Zamawiającego na rachunek Wykonawcy zawarty na dzień zlecenia przelewu w wykazie podmiotów, o których mowa w art. 96b ust. 1) Ustawy o podatku od towarów i usług</w:t>
      </w:r>
    </w:p>
    <w:p w:rsidR="00F00B66" w:rsidRDefault="00F00B66" w:rsidP="00F00B66">
      <w:pPr>
        <w:jc w:val="both"/>
        <w:rPr>
          <w:sz w:val="22"/>
          <w:szCs w:val="22"/>
        </w:rPr>
      </w:pPr>
    </w:p>
    <w:p w:rsidR="00F00B66" w:rsidRDefault="00F00B66" w:rsidP="00F00B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F00B66" w:rsidRDefault="00F00B66" w:rsidP="00F00B66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>
        <w:rPr>
          <w:b/>
          <w:color w:val="000000"/>
          <w:sz w:val="22"/>
          <w:szCs w:val="22"/>
          <w:lang w:eastAsia="ar-SA"/>
        </w:rPr>
        <w:t>30</w:t>
      </w:r>
      <w:r>
        <w:rPr>
          <w:color w:val="000000"/>
          <w:sz w:val="22"/>
          <w:szCs w:val="22"/>
          <w:lang w:eastAsia="ar-SA"/>
        </w:rPr>
        <w:t xml:space="preserve"> dni od dnia upływu terminu składania ofert.</w:t>
      </w:r>
      <w:r>
        <w:rPr>
          <w:sz w:val="22"/>
          <w:szCs w:val="22"/>
        </w:rPr>
        <w:t xml:space="preserve"> </w:t>
      </w:r>
    </w:p>
    <w:p w:rsidR="00F00B66" w:rsidRDefault="00F00B66" w:rsidP="00F00B66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F00B66" w:rsidRDefault="00F00B66" w:rsidP="00F00B66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b/>
          <w:sz w:val="22"/>
        </w:rPr>
      </w:pPr>
      <w:r w:rsidRPr="00FA2707">
        <w:rPr>
          <w:b/>
          <w:sz w:val="22"/>
        </w:rPr>
        <w:t>Oświadczamy, że zgodnie z ustawą z dnia 6 marca 2018 r. Prawo przedsiębiorców, należymy do małych lub średnich przedsiębiorców:</w:t>
      </w:r>
      <w:r>
        <w:rPr>
          <w:b/>
          <w:sz w:val="22"/>
        </w:rPr>
        <w:t xml:space="preserve"> TAK/NIE</w:t>
      </w:r>
    </w:p>
    <w:p w:rsidR="00F00B66" w:rsidRDefault="00F00B66" w:rsidP="00F00B66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oferta została sporządzona na podstawie: SIWZ, Projektu, dokumentacji przetargowej,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F00B66" w:rsidRDefault="00F00B66" w:rsidP="00F00B66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oświadczmy,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F00B66" w:rsidRPr="00A74707" w:rsidRDefault="00F00B66" w:rsidP="00F00B66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 w:rsidRPr="00BA4857">
        <w:rPr>
          <w:sz w:val="22"/>
          <w:szCs w:val="22"/>
          <w:lang w:eastAsia="ar-SA"/>
        </w:rPr>
        <w:t xml:space="preserve">oświadczmy, że materiały, urządzenia oraz wyposażenie będące podstawą do wyliczenia oferowanej przez nas ceny będą posiadały parametry nie gorsze niż wskazane w dokumentacji projektowej, a </w:t>
      </w:r>
      <w:r w:rsidRPr="00BA4857">
        <w:rPr>
          <w:bCs/>
          <w:iCs/>
          <w:sz w:val="22"/>
          <w:szCs w:val="22"/>
        </w:rPr>
        <w:t xml:space="preserve">w toku realizacji przedmiotu umowy wyrażamy zgodę przeprowadzić procedurę zatwierdzenia </w:t>
      </w:r>
      <w:r w:rsidRPr="00BA4857">
        <w:rPr>
          <w:b/>
          <w:bCs/>
          <w:sz w:val="22"/>
          <w:szCs w:val="22"/>
        </w:rPr>
        <w:t xml:space="preserve">„KARTY ZATWIERDZENIA / ZAMIANY MATERIAŁÓW I URZĄDZEŃ DO WBUDOWANIA”  </w:t>
      </w:r>
      <w:r w:rsidRPr="00BA4857">
        <w:rPr>
          <w:bCs/>
          <w:iCs/>
          <w:sz w:val="22"/>
          <w:szCs w:val="22"/>
        </w:rPr>
        <w:t>zgodnie z zapisami SIWZ.</w:t>
      </w:r>
    </w:p>
    <w:p w:rsidR="00F00B66" w:rsidRDefault="00F00B66" w:rsidP="00F00B66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:rsidR="00F00B66" w:rsidRDefault="00F00B66" w:rsidP="00F00B6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a.</w:t>
      </w:r>
      <w:r>
        <w:rPr>
          <w:bCs/>
          <w:iCs/>
          <w:sz w:val="22"/>
          <w:szCs w:val="22"/>
          <w:lang w:val="x-none" w:eastAsia="x-none"/>
        </w:rPr>
        <w:t>parametry  techniczne, użytkowe i eksploatacyjne są co najmniej takie same lub lepsze od parametrów wymienionych w dokumentacji projektowej,</w:t>
      </w:r>
    </w:p>
    <w:p w:rsidR="00F00B66" w:rsidRDefault="00F00B66" w:rsidP="00F00B6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b.</w:t>
      </w:r>
      <w:r>
        <w:rPr>
          <w:bCs/>
          <w:iCs/>
          <w:sz w:val="22"/>
          <w:szCs w:val="22"/>
          <w:lang w:val="x-none" w:eastAsia="x-none"/>
        </w:rPr>
        <w:t>geometria, faktura, kolorystyka urządzeń i materiałów nie wpływa na przyjęte rozwiązania architektoniczno-konstrukcyjne,</w:t>
      </w:r>
    </w:p>
    <w:p w:rsidR="00F00B66" w:rsidRDefault="00F00B66" w:rsidP="00F00B6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>c.</w:t>
      </w:r>
      <w:r>
        <w:rPr>
          <w:bCs/>
          <w:iCs/>
          <w:sz w:val="22"/>
          <w:szCs w:val="22"/>
          <w:lang w:val="x-none" w:eastAsia="x-none"/>
        </w:rPr>
        <w:t>nie prowadzą do zmiany rozwiązań projektowych,</w:t>
      </w:r>
    </w:p>
    <w:p w:rsidR="00F00B66" w:rsidRDefault="00F00B66" w:rsidP="00F00B6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eastAsia="x-none"/>
        </w:rPr>
        <w:t xml:space="preserve">d. </w:t>
      </w:r>
      <w:r>
        <w:rPr>
          <w:bCs/>
          <w:iCs/>
          <w:sz w:val="22"/>
          <w:szCs w:val="22"/>
          <w:lang w:val="x-none" w:eastAsia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F00B66" w:rsidRDefault="00F00B66" w:rsidP="00F00B66">
      <w:pPr>
        <w:tabs>
          <w:tab w:val="left" w:pos="1440"/>
        </w:tabs>
        <w:suppressAutoHyphens/>
        <w:ind w:left="1080"/>
        <w:jc w:val="both"/>
        <w:rPr>
          <w:bCs/>
          <w:iCs/>
          <w:sz w:val="22"/>
          <w:szCs w:val="22"/>
          <w:lang w:eastAsia="x-none"/>
        </w:rPr>
      </w:pPr>
    </w:p>
    <w:p w:rsidR="00F00B66" w:rsidRDefault="00F00B66" w:rsidP="00F00B66">
      <w:pPr>
        <w:numPr>
          <w:ilvl w:val="0"/>
          <w:numId w:val="1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>Oświadczamy, że do realizacji zadania zostaną wyznaczone osoby które będą wykonywać przedmiot zamówienia tj.:</w:t>
      </w:r>
    </w:p>
    <w:p w:rsidR="00F00B66" w:rsidRDefault="00F00B66" w:rsidP="00F00B66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/>
        </w:rPr>
      </w:pPr>
      <w:r>
        <w:rPr>
          <w:b/>
          <w:bCs/>
          <w:iCs/>
          <w:sz w:val="22"/>
          <w:szCs w:val="22"/>
        </w:rPr>
        <w:t>co najmniej jedna osoba</w:t>
      </w:r>
      <w:r>
        <w:rPr>
          <w:sz w:val="22"/>
          <w:szCs w:val="22"/>
        </w:rPr>
        <w:t xml:space="preserve"> posiadająca  </w:t>
      </w:r>
      <w:r>
        <w:rPr>
          <w:b/>
          <w:bCs/>
          <w:iCs/>
          <w:sz w:val="22"/>
          <w:szCs w:val="22"/>
        </w:rPr>
        <w:t xml:space="preserve">aktualne świadectwo kwalifikacyjne uprawniające do zajmowania się eksploatacją urządzeń na stanowisku DOZORU (D) </w:t>
      </w:r>
      <w:r>
        <w:rPr>
          <w:bCs/>
          <w:iCs/>
          <w:sz w:val="22"/>
          <w:szCs w:val="22"/>
          <w:lang w:val="x-none"/>
        </w:rPr>
        <w:t>w zakresie 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F00B66" w:rsidRDefault="00F00B66" w:rsidP="00F00B66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/>
        </w:rPr>
        <w:t>kV</w:t>
      </w:r>
      <w:proofErr w:type="spellEnd"/>
      <w:r>
        <w:rPr>
          <w:bCs/>
          <w:iCs/>
          <w:sz w:val="22"/>
          <w:szCs w:val="22"/>
          <w:lang w:val="x-none"/>
        </w:rPr>
        <w:t xml:space="preserve"> </w:t>
      </w:r>
    </w:p>
    <w:p w:rsidR="00F00B66" w:rsidRDefault="00F00B66" w:rsidP="00F00B66">
      <w:pPr>
        <w:keepNext/>
        <w:numPr>
          <w:ilvl w:val="0"/>
          <w:numId w:val="6"/>
        </w:numPr>
        <w:jc w:val="both"/>
        <w:rPr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  <w:lang w:val="x-none"/>
        </w:rPr>
        <w:t>aparatura kontrolno-pomiarowa oraz urządzenia i instalacje automatycznej regulacji; sterowania i zabezpieczeń urządzeń i instalacji wymienionych w punktach powyższych;</w:t>
      </w:r>
    </w:p>
    <w:p w:rsidR="00F00B66" w:rsidRDefault="00F00B66" w:rsidP="00F00B66">
      <w:pPr>
        <w:keepNext/>
        <w:numPr>
          <w:ilvl w:val="0"/>
          <w:numId w:val="5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/>
          <w:bCs/>
          <w:iCs/>
          <w:sz w:val="22"/>
          <w:szCs w:val="22"/>
          <w:lang w:eastAsia="ar-SA"/>
        </w:rPr>
        <w:t>co najmniej dwie osoby</w:t>
      </w:r>
      <w:r>
        <w:rPr>
          <w:bCs/>
          <w:iCs/>
          <w:sz w:val="22"/>
          <w:szCs w:val="22"/>
          <w:lang w:eastAsia="ar-SA"/>
        </w:rPr>
        <w:t xml:space="preserve"> posiadające </w:t>
      </w:r>
      <w:r>
        <w:rPr>
          <w:b/>
          <w:bCs/>
          <w:iCs/>
          <w:sz w:val="22"/>
          <w:szCs w:val="22"/>
          <w:lang w:eastAsia="ar-SA"/>
        </w:rPr>
        <w:t xml:space="preserve">aktualne świadectwo kwalifikacyjne uprawniające do zajmowania się eksploatacją urządzeń na stanowisku EKSPLOATACJI (E) </w:t>
      </w:r>
      <w:r>
        <w:rPr>
          <w:bCs/>
          <w:iCs/>
          <w:sz w:val="22"/>
          <w:szCs w:val="22"/>
          <w:lang w:val="x-none" w:eastAsia="ar-SA"/>
        </w:rPr>
        <w:t xml:space="preserve">w zakresie </w:t>
      </w:r>
      <w:r>
        <w:rPr>
          <w:bCs/>
          <w:iCs/>
          <w:sz w:val="22"/>
          <w:szCs w:val="22"/>
          <w:lang w:val="x-none" w:eastAsia="ar-SA"/>
        </w:rPr>
        <w:lastRenderedPageBreak/>
        <w:t>obsługi, konserwacji, remontów, montażu, kontrolno-pomiarowym dla urządzeń, instalacji i sieci „GRUPA 1. Urządzenia, instalacje i sieci elektroenergetyczne wytwarzające, przetwarzające, przesyłające i zużywające energię elektryczną” minimum dla:</w:t>
      </w:r>
    </w:p>
    <w:p w:rsidR="00F00B66" w:rsidRDefault="00F00B66" w:rsidP="00F00B66">
      <w:pPr>
        <w:keepNext/>
        <w:numPr>
          <w:ilvl w:val="0"/>
          <w:numId w:val="7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 xml:space="preserve">urządzenia, instalacje i sieci elektroenergetyczne o napięciu nie wyższym niż 1 </w:t>
      </w:r>
      <w:proofErr w:type="spellStart"/>
      <w:r>
        <w:rPr>
          <w:bCs/>
          <w:iCs/>
          <w:sz w:val="22"/>
          <w:szCs w:val="22"/>
          <w:lang w:val="x-none" w:eastAsia="ar-SA"/>
        </w:rPr>
        <w:t>kV</w:t>
      </w:r>
      <w:proofErr w:type="spellEnd"/>
      <w:r>
        <w:rPr>
          <w:bCs/>
          <w:iCs/>
          <w:sz w:val="22"/>
          <w:szCs w:val="22"/>
          <w:lang w:val="x-none" w:eastAsia="ar-SA"/>
        </w:rPr>
        <w:t xml:space="preserve"> </w:t>
      </w:r>
    </w:p>
    <w:p w:rsidR="00F00B66" w:rsidRDefault="00F00B66" w:rsidP="00F00B66">
      <w:pPr>
        <w:keepNext/>
        <w:numPr>
          <w:ilvl w:val="0"/>
          <w:numId w:val="7"/>
        </w:numPr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>aparatura kontrolno-pomiarowa oraz urządzenia i instalacje automatycznej regulacji; sterowania i zabezpieczeń urządzeń i instalacji wymienionych w punktach powyższych;</w:t>
      </w:r>
    </w:p>
    <w:p w:rsidR="00F00B66" w:rsidRDefault="00F00B66" w:rsidP="00F00B66">
      <w:pPr>
        <w:keepNext/>
        <w:ind w:left="720"/>
        <w:jc w:val="both"/>
        <w:rPr>
          <w:bCs/>
          <w:iCs/>
          <w:sz w:val="22"/>
          <w:szCs w:val="22"/>
          <w:lang w:val="x-none" w:eastAsia="ar-SA"/>
        </w:rPr>
      </w:pPr>
      <w:r>
        <w:rPr>
          <w:bCs/>
          <w:iCs/>
          <w:sz w:val="22"/>
          <w:szCs w:val="22"/>
          <w:lang w:val="x-none" w:eastAsia="ar-SA"/>
        </w:rPr>
        <w:t xml:space="preserve">Zakres uprawnień pomiarowych: pomiary w pełnym zakresie do 1 </w:t>
      </w:r>
      <w:proofErr w:type="spellStart"/>
      <w:r>
        <w:rPr>
          <w:bCs/>
          <w:iCs/>
          <w:sz w:val="22"/>
          <w:szCs w:val="22"/>
          <w:lang w:val="x-none" w:eastAsia="ar-SA"/>
        </w:rPr>
        <w:t>k</w:t>
      </w:r>
      <w:r>
        <w:rPr>
          <w:bCs/>
          <w:iCs/>
          <w:sz w:val="22"/>
          <w:szCs w:val="22"/>
          <w:lang w:eastAsia="ar-SA"/>
        </w:rPr>
        <w:t>V</w:t>
      </w:r>
      <w:proofErr w:type="spellEnd"/>
      <w:r>
        <w:rPr>
          <w:bCs/>
          <w:iCs/>
          <w:sz w:val="22"/>
          <w:szCs w:val="22"/>
          <w:lang w:val="x-none" w:eastAsia="ar-SA"/>
        </w:rPr>
        <w:t>,</w:t>
      </w:r>
    </w:p>
    <w:p w:rsidR="00F00B66" w:rsidRDefault="00F00B66" w:rsidP="00F00B66">
      <w:pPr>
        <w:keepNext/>
        <w:ind w:left="360"/>
        <w:jc w:val="both"/>
        <w:rPr>
          <w:bCs/>
          <w:iCs/>
          <w:lang w:eastAsia="ar-SA"/>
        </w:rPr>
      </w:pPr>
    </w:p>
    <w:p w:rsidR="00F00B66" w:rsidRDefault="00F00B66" w:rsidP="00F00B66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:rsidR="00F00B66" w:rsidRDefault="00F00B66" w:rsidP="00F00B66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0B66" w:rsidRDefault="00F00B66" w:rsidP="00F00B66">
      <w:pPr>
        <w:pStyle w:val="Tekstprzypisudolnego"/>
        <w:jc w:val="both"/>
        <w:rPr>
          <w:sz w:val="18"/>
          <w:szCs w:val="18"/>
        </w:rPr>
      </w:pPr>
    </w:p>
    <w:p w:rsidR="00F00B66" w:rsidRDefault="00F00B66" w:rsidP="00F00B66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0B66" w:rsidRDefault="00F00B66" w:rsidP="00F00B66">
      <w:p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</w:p>
    <w:p w:rsidR="00F00B66" w:rsidRDefault="00F00B66" w:rsidP="00F00B66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F00B66" w:rsidTr="002F5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B66" w:rsidRDefault="00F00B66" w:rsidP="002F5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B66" w:rsidRDefault="00F00B66" w:rsidP="002F5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F00B66" w:rsidRDefault="00F00B66" w:rsidP="002F5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B66" w:rsidRDefault="00F00B66" w:rsidP="002F5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F00B66" w:rsidTr="002F5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66" w:rsidRDefault="00F00B66" w:rsidP="002F5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66" w:rsidRDefault="00F00B66" w:rsidP="002F5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66" w:rsidRDefault="00F00B66" w:rsidP="002F5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00B66" w:rsidTr="002F5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66" w:rsidRDefault="00F00B66" w:rsidP="002F5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66" w:rsidRDefault="00F00B66" w:rsidP="002F5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66" w:rsidRDefault="00F00B66" w:rsidP="002F5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00B66" w:rsidTr="002F56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66" w:rsidRDefault="00F00B66" w:rsidP="002F561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66" w:rsidRDefault="00F00B66" w:rsidP="002F5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66" w:rsidRDefault="00F00B66" w:rsidP="002F561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00B66" w:rsidRDefault="00F00B66" w:rsidP="00F00B6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00B66" w:rsidRDefault="00F00B66" w:rsidP="00F00B6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F00B66" w:rsidRDefault="00F00B66" w:rsidP="00F00B6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..................................................Nr konta ....................................................................</w:t>
      </w:r>
    </w:p>
    <w:p w:rsidR="00F00B66" w:rsidRDefault="00F00B66" w:rsidP="00F00B6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............................................................................................................................</w:t>
      </w:r>
    </w:p>
    <w:p w:rsidR="00F00B66" w:rsidRDefault="00F00B66" w:rsidP="00F00B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00B66" w:rsidRDefault="00F00B66" w:rsidP="00F00B66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Imię i Nazwisko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Wzór podpisu</w:t>
      </w:r>
    </w:p>
    <w:p w:rsidR="00F00B66" w:rsidRDefault="00F00B66" w:rsidP="00F00B66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:rsidR="00F00B66" w:rsidRDefault="00F00B66" w:rsidP="00F00B6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F00B66" w:rsidRDefault="00F00B66" w:rsidP="00F00B6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00B66" w:rsidRDefault="00F00B66" w:rsidP="00F00B6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F00B66" w:rsidRDefault="00F00B66" w:rsidP="00F00B6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00B66" w:rsidRDefault="00F00B66" w:rsidP="00F00B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00B66" w:rsidRDefault="00F00B66" w:rsidP="00F00B6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F00B66" w:rsidRDefault="00F00B66" w:rsidP="00F00B66">
      <w:pPr>
        <w:jc w:val="both"/>
        <w:rPr>
          <w:sz w:val="22"/>
          <w:szCs w:val="22"/>
        </w:rPr>
      </w:pPr>
    </w:p>
    <w:p w:rsidR="00F00B66" w:rsidRDefault="00F00B66" w:rsidP="00F00B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00B66" w:rsidRDefault="00F00B66" w:rsidP="00F00B66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00B66" w:rsidRDefault="00F00B66" w:rsidP="00F00B66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……………………………………………..……………………………………………</w:t>
      </w:r>
    </w:p>
    <w:p w:rsidR="00F00B66" w:rsidRDefault="00F00B66" w:rsidP="00F00B66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F00B66" w:rsidRDefault="00F00B66" w:rsidP="00F00B66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00B66" w:rsidRDefault="00F00B66" w:rsidP="00F00B66">
      <w:pPr>
        <w:numPr>
          <w:ilvl w:val="1"/>
          <w:numId w:val="2"/>
        </w:numPr>
        <w:tabs>
          <w:tab w:val="num" w:pos="786"/>
        </w:tabs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00B66" w:rsidRDefault="00F00B66" w:rsidP="00F00B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00B66" w:rsidRDefault="00F00B66" w:rsidP="00F00B66">
      <w:pPr>
        <w:jc w:val="both"/>
        <w:rPr>
          <w:sz w:val="22"/>
          <w:szCs w:val="22"/>
        </w:rPr>
      </w:pPr>
    </w:p>
    <w:p w:rsidR="00F00B66" w:rsidRDefault="00F00B66" w:rsidP="00F00B66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Miejscowość, ……………………., dnia …………………………… r.</w:t>
      </w:r>
      <w:r>
        <w:rPr>
          <w:sz w:val="22"/>
          <w:szCs w:val="22"/>
        </w:rPr>
        <w:tab/>
      </w:r>
    </w:p>
    <w:p w:rsidR="00F00B66" w:rsidRDefault="00F00B66" w:rsidP="00F00B66">
      <w:pPr>
        <w:tabs>
          <w:tab w:val="left" w:pos="5040"/>
        </w:tabs>
        <w:ind w:left="708"/>
        <w:rPr>
          <w:sz w:val="22"/>
          <w:szCs w:val="22"/>
        </w:rPr>
      </w:pPr>
    </w:p>
    <w:p w:rsidR="00F00B66" w:rsidRDefault="00F00B66" w:rsidP="00F00B66">
      <w:pPr>
        <w:tabs>
          <w:tab w:val="left" w:pos="504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………………………………………….</w:t>
      </w:r>
    </w:p>
    <w:p w:rsidR="00F00B66" w:rsidRDefault="00F00B66" w:rsidP="00F00B66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podpis osoby/osób upoważnionej/upoważnionych</w:t>
      </w:r>
    </w:p>
    <w:p w:rsidR="00F00B66" w:rsidRDefault="00F00B66" w:rsidP="00F00B66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00B66" w:rsidRPr="00FA2707" w:rsidRDefault="00F00B66" w:rsidP="00F00B66"/>
    <w:p w:rsidR="00FE545C" w:rsidRPr="00F00B66" w:rsidRDefault="00FE545C" w:rsidP="00F00B66"/>
    <w:sectPr w:rsidR="00FE545C" w:rsidRPr="00F00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F7" w:rsidRDefault="006D56F7">
      <w:r>
        <w:separator/>
      </w:r>
    </w:p>
  </w:endnote>
  <w:endnote w:type="continuationSeparator" w:id="0">
    <w:p w:rsidR="006D56F7" w:rsidRDefault="006D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01" w:rsidRDefault="00EB7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01" w:rsidRDefault="00EB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F7" w:rsidRDefault="006D56F7">
      <w:r>
        <w:separator/>
      </w:r>
    </w:p>
  </w:footnote>
  <w:footnote w:type="continuationSeparator" w:id="0">
    <w:p w:rsidR="006D56F7" w:rsidRDefault="006D56F7">
      <w:r>
        <w:continuationSeparator/>
      </w:r>
    </w:p>
  </w:footnote>
  <w:footnote w:id="1">
    <w:p w:rsidR="00F00B66" w:rsidRDefault="00F00B66" w:rsidP="00F00B66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00B66" w:rsidRDefault="00F00B66" w:rsidP="00F00B66">
      <w:pPr>
        <w:pStyle w:val="Tekstprzypisudolnego"/>
      </w:pPr>
      <w:r>
        <w:rPr>
          <w:sz w:val="22"/>
          <w:szCs w:val="22"/>
        </w:rPr>
        <w:t>*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01" w:rsidRDefault="00EB7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01" w:rsidRDefault="00EB7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F3FA3"/>
    <w:multiLevelType w:val="hybridMultilevel"/>
    <w:tmpl w:val="3CE4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5E89"/>
    <w:multiLevelType w:val="hybridMultilevel"/>
    <w:tmpl w:val="30EC3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39FF"/>
    <w:multiLevelType w:val="hybridMultilevel"/>
    <w:tmpl w:val="6122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6F7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4D56DB"/>
    <w:rsid w:val="00595C87"/>
    <w:rsid w:val="005D2C65"/>
    <w:rsid w:val="005E6D94"/>
    <w:rsid w:val="0063384F"/>
    <w:rsid w:val="00643C6F"/>
    <w:rsid w:val="00646202"/>
    <w:rsid w:val="0065290F"/>
    <w:rsid w:val="006815F6"/>
    <w:rsid w:val="006D56F7"/>
    <w:rsid w:val="0072237B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F4CF5"/>
    <w:rsid w:val="00A0022B"/>
    <w:rsid w:val="00A346FE"/>
    <w:rsid w:val="00A47B4D"/>
    <w:rsid w:val="00A7092B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B7201"/>
    <w:rsid w:val="00F00591"/>
    <w:rsid w:val="00F00B66"/>
    <w:rsid w:val="00F51688"/>
    <w:rsid w:val="00F53146"/>
    <w:rsid w:val="00F91018"/>
    <w:rsid w:val="00FA0F30"/>
    <w:rsid w:val="00FA2707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24BFF4B"/>
  <w15:chartTrackingRefBased/>
  <w15:docId w15:val="{C844391C-0866-468F-99E0-2589A84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7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270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2269-5316-4759-82C3-A43791F2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4</Pages>
  <Words>964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8</cp:revision>
  <cp:lastPrinted>1899-12-31T23:00:00Z</cp:lastPrinted>
  <dcterms:created xsi:type="dcterms:W3CDTF">2020-03-17T05:24:00Z</dcterms:created>
  <dcterms:modified xsi:type="dcterms:W3CDTF">2020-04-03T05:54:00Z</dcterms:modified>
</cp:coreProperties>
</file>