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Pr="00041436" w:rsidRDefault="00041436">
      <w:pPr>
        <w:spacing w:line="0" w:lineRule="atLeast"/>
        <w:ind w:right="178"/>
        <w:jc w:val="center"/>
        <w:rPr>
          <w:rFonts w:asciiTheme="minorHAnsi" w:hAnsiTheme="minorHAnsi" w:cstheme="minorHAnsi"/>
          <w:sz w:val="22"/>
          <w:szCs w:val="22"/>
        </w:rPr>
      </w:pPr>
      <w:bookmarkStart w:id="0" w:name="page1"/>
      <w:bookmarkEnd w:id="0"/>
      <w:r w:rsidRPr="00041436">
        <w:rPr>
          <w:rFonts w:asciiTheme="minorHAnsi" w:eastAsia="Times New Roman" w:hAnsiTheme="minorHAnsi" w:cstheme="minorHAnsi"/>
          <w:sz w:val="22"/>
          <w:szCs w:val="22"/>
        </w:rPr>
        <w:t>WZÓR</w:t>
      </w: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76" w:lineRule="exact"/>
        <w:rPr>
          <w:rFonts w:asciiTheme="minorHAnsi" w:eastAsia="Times New Roman" w:hAnsiTheme="minorHAnsi" w:cstheme="minorHAnsi"/>
          <w:sz w:val="22"/>
          <w:szCs w:val="22"/>
        </w:rPr>
      </w:pPr>
    </w:p>
    <w:p w:rsidR="00000000" w:rsidRPr="00041436" w:rsidRDefault="00041436">
      <w:pPr>
        <w:spacing w:line="0" w:lineRule="atLeast"/>
        <w:ind w:right="238"/>
        <w:jc w:val="center"/>
        <w:rPr>
          <w:rFonts w:asciiTheme="minorHAnsi" w:hAnsiTheme="minorHAnsi" w:cstheme="minorHAnsi"/>
          <w:sz w:val="22"/>
          <w:szCs w:val="22"/>
        </w:rPr>
      </w:pPr>
      <w:r w:rsidRPr="00041436">
        <w:rPr>
          <w:rFonts w:asciiTheme="minorHAnsi" w:eastAsia="Arial" w:hAnsiTheme="minorHAnsi" w:cstheme="minorHAnsi"/>
          <w:sz w:val="22"/>
          <w:szCs w:val="22"/>
        </w:rPr>
        <w:t>UMOWA  nr</w:t>
      </w:r>
    </w:p>
    <w:p w:rsidR="00000000" w:rsidRPr="00041436" w:rsidRDefault="00041436">
      <w:pPr>
        <w:spacing w:line="285" w:lineRule="exact"/>
        <w:rPr>
          <w:rFonts w:asciiTheme="minorHAnsi" w:eastAsia="Times New Roman" w:hAnsiTheme="minorHAnsi" w:cstheme="minorHAnsi"/>
          <w:sz w:val="22"/>
          <w:szCs w:val="22"/>
        </w:rPr>
      </w:pPr>
    </w:p>
    <w:p w:rsidR="00000000" w:rsidRPr="00041436" w:rsidRDefault="00041436">
      <w:pPr>
        <w:spacing w:line="0" w:lineRule="atLeast"/>
        <w:ind w:left="2"/>
        <w:rPr>
          <w:rFonts w:asciiTheme="minorHAnsi" w:hAnsiTheme="minorHAnsi" w:cstheme="minorHAnsi"/>
          <w:sz w:val="22"/>
          <w:szCs w:val="22"/>
        </w:rPr>
      </w:pPr>
      <w:r w:rsidRPr="00041436">
        <w:rPr>
          <w:rFonts w:asciiTheme="minorHAnsi" w:eastAsia="Arial" w:hAnsiTheme="minorHAnsi" w:cstheme="minorHAnsi"/>
          <w:sz w:val="22"/>
          <w:szCs w:val="22"/>
        </w:rPr>
        <w:t>W dniu … r. w Myślenicach pomiędzy:</w:t>
      </w:r>
    </w:p>
    <w:p w:rsidR="00000000" w:rsidRPr="00041436" w:rsidRDefault="00041436">
      <w:pPr>
        <w:jc w:val="both"/>
        <w:rPr>
          <w:rFonts w:asciiTheme="minorHAnsi" w:hAnsiTheme="minorHAnsi" w:cstheme="minorHAnsi"/>
          <w:sz w:val="22"/>
          <w:szCs w:val="22"/>
        </w:rPr>
      </w:pPr>
      <w:r w:rsidRPr="00041436">
        <w:rPr>
          <w:rFonts w:asciiTheme="minorHAnsi" w:eastAsia="Times New Roman" w:hAnsiTheme="minorHAnsi" w:cstheme="minorHAnsi"/>
          <w:bCs/>
          <w:sz w:val="22"/>
          <w:szCs w:val="22"/>
          <w:lang w:eastAsia="ar-SA"/>
        </w:rPr>
        <w:t>Gminą Myślenice</w:t>
      </w:r>
    </w:p>
    <w:p w:rsidR="00000000" w:rsidRPr="00041436" w:rsidRDefault="00041436">
      <w:pPr>
        <w:jc w:val="both"/>
        <w:rPr>
          <w:rFonts w:asciiTheme="minorHAnsi" w:hAnsiTheme="minorHAnsi" w:cstheme="minorHAnsi"/>
          <w:sz w:val="22"/>
          <w:szCs w:val="22"/>
        </w:rPr>
      </w:pPr>
      <w:r w:rsidRPr="00041436">
        <w:rPr>
          <w:rFonts w:asciiTheme="minorHAnsi" w:eastAsia="Times New Roman" w:hAnsiTheme="minorHAnsi" w:cstheme="minorHAnsi"/>
          <w:sz w:val="22"/>
          <w:szCs w:val="22"/>
          <w:lang w:eastAsia="ar-SA"/>
        </w:rPr>
        <w:t>Rynek 8/9</w:t>
      </w:r>
    </w:p>
    <w:p w:rsidR="00000000" w:rsidRPr="00041436" w:rsidRDefault="00041436">
      <w:pPr>
        <w:jc w:val="both"/>
        <w:rPr>
          <w:rFonts w:asciiTheme="minorHAnsi" w:hAnsiTheme="minorHAnsi" w:cstheme="minorHAnsi"/>
          <w:sz w:val="22"/>
          <w:szCs w:val="22"/>
        </w:rPr>
      </w:pPr>
      <w:r w:rsidRPr="00041436">
        <w:rPr>
          <w:rFonts w:asciiTheme="minorHAnsi" w:eastAsia="Times New Roman" w:hAnsiTheme="minorHAnsi" w:cstheme="minorHAnsi"/>
          <w:sz w:val="22"/>
          <w:szCs w:val="22"/>
          <w:lang w:eastAsia="ar-SA"/>
        </w:rPr>
        <w:t>32-400 Myślenice</w:t>
      </w:r>
    </w:p>
    <w:p w:rsidR="00000000" w:rsidRPr="00041436" w:rsidRDefault="00041436">
      <w:pPr>
        <w:jc w:val="both"/>
        <w:rPr>
          <w:rFonts w:asciiTheme="minorHAnsi" w:hAnsiTheme="minorHAnsi" w:cstheme="minorHAnsi"/>
          <w:sz w:val="22"/>
          <w:szCs w:val="22"/>
        </w:rPr>
      </w:pPr>
      <w:r w:rsidRPr="00041436">
        <w:rPr>
          <w:rFonts w:asciiTheme="minorHAnsi" w:eastAsia="Times New Roman" w:hAnsiTheme="minorHAnsi" w:cstheme="minorHAnsi"/>
          <w:bCs/>
          <w:sz w:val="22"/>
          <w:szCs w:val="22"/>
          <w:lang w:eastAsia="ar-SA"/>
        </w:rPr>
        <w:t xml:space="preserve">reprezentowaną przez </w:t>
      </w:r>
    </w:p>
    <w:p w:rsidR="00000000" w:rsidRPr="00041436" w:rsidRDefault="00041436">
      <w:pPr>
        <w:jc w:val="both"/>
        <w:rPr>
          <w:rFonts w:asciiTheme="minorHAnsi" w:hAnsiTheme="minorHAnsi" w:cstheme="minorHAnsi"/>
          <w:sz w:val="22"/>
          <w:szCs w:val="22"/>
        </w:rPr>
      </w:pPr>
      <w:r w:rsidRPr="00041436">
        <w:rPr>
          <w:rFonts w:asciiTheme="minorHAnsi" w:eastAsia="Times New Roman" w:hAnsiTheme="minorHAnsi" w:cstheme="minorHAnsi"/>
          <w:bCs/>
          <w:sz w:val="22"/>
          <w:szCs w:val="22"/>
          <w:lang w:eastAsia="ar-SA"/>
        </w:rPr>
        <w:t>Burmistrza Miasta i Gminy Myślenice Pana Jarosława Szlachetkę</w:t>
      </w:r>
    </w:p>
    <w:p w:rsidR="00000000" w:rsidRPr="00041436" w:rsidRDefault="00041436">
      <w:pPr>
        <w:jc w:val="both"/>
        <w:rPr>
          <w:rFonts w:asciiTheme="minorHAnsi" w:hAnsiTheme="minorHAnsi" w:cstheme="minorHAnsi"/>
          <w:sz w:val="22"/>
          <w:szCs w:val="22"/>
        </w:rPr>
      </w:pPr>
      <w:r w:rsidRPr="00041436">
        <w:rPr>
          <w:rFonts w:asciiTheme="minorHAnsi" w:eastAsia="Times New Roman" w:hAnsiTheme="minorHAnsi" w:cstheme="minorHAnsi"/>
          <w:sz w:val="22"/>
          <w:szCs w:val="22"/>
          <w:lang w:eastAsia="ar-SA"/>
        </w:rPr>
        <w:t>zwaną dalej Zamawiającym</w:t>
      </w:r>
    </w:p>
    <w:p w:rsidR="00000000" w:rsidRPr="00041436" w:rsidRDefault="00041436">
      <w:pPr>
        <w:spacing w:line="292" w:lineRule="auto"/>
        <w:ind w:left="2" w:right="3800"/>
        <w:rPr>
          <w:rFonts w:asciiTheme="minorHAnsi" w:hAnsiTheme="minorHAnsi" w:cstheme="minorHAnsi"/>
          <w:sz w:val="22"/>
          <w:szCs w:val="22"/>
        </w:rPr>
      </w:pPr>
      <w:r w:rsidRPr="00041436">
        <w:rPr>
          <w:rFonts w:asciiTheme="minorHAnsi" w:eastAsia="Arial" w:hAnsiTheme="minorHAnsi" w:cstheme="minorHAnsi"/>
          <w:sz w:val="22"/>
          <w:szCs w:val="22"/>
        </w:rPr>
        <w:t xml:space="preserve"> </w:t>
      </w:r>
      <w:r w:rsidRPr="00041436">
        <w:rPr>
          <w:rFonts w:asciiTheme="minorHAnsi" w:eastAsia="Arial" w:hAnsiTheme="minorHAnsi" w:cstheme="minorHAnsi"/>
          <w:sz w:val="22"/>
          <w:szCs w:val="22"/>
        </w:rPr>
        <w:t>a</w:t>
      </w:r>
    </w:p>
    <w:p w:rsidR="00000000" w:rsidRPr="00041436" w:rsidRDefault="00041436">
      <w:pPr>
        <w:spacing w:line="2" w:lineRule="exact"/>
        <w:rPr>
          <w:rFonts w:asciiTheme="minorHAnsi" w:eastAsia="Times New Roman" w:hAnsiTheme="minorHAnsi" w:cstheme="minorHAnsi"/>
          <w:sz w:val="22"/>
          <w:szCs w:val="22"/>
        </w:rPr>
      </w:pPr>
    </w:p>
    <w:p w:rsidR="00000000" w:rsidRPr="00041436" w:rsidRDefault="00041436">
      <w:pPr>
        <w:spacing w:line="0" w:lineRule="atLeast"/>
        <w:ind w:left="2"/>
        <w:rPr>
          <w:rFonts w:asciiTheme="minorHAnsi" w:hAnsiTheme="minorHAnsi" w:cstheme="minorHAnsi"/>
          <w:sz w:val="22"/>
          <w:szCs w:val="22"/>
        </w:rPr>
      </w:pPr>
      <w:r w:rsidRPr="00041436">
        <w:rPr>
          <w:rFonts w:asciiTheme="minorHAnsi" w:eastAsia="Arial" w:hAnsiTheme="minorHAnsi" w:cstheme="minorHAnsi"/>
          <w:sz w:val="22"/>
          <w:szCs w:val="22"/>
        </w:rPr>
        <w:t>……………………………………………………………………………………</w:t>
      </w:r>
      <w:r w:rsidRPr="00041436">
        <w:rPr>
          <w:rFonts w:asciiTheme="minorHAnsi" w:eastAsia="Arial" w:hAnsiTheme="minorHAnsi" w:cstheme="minorHAnsi"/>
          <w:sz w:val="22"/>
          <w:szCs w:val="22"/>
        </w:rPr>
        <w:t>...</w:t>
      </w:r>
    </w:p>
    <w:p w:rsidR="00000000" w:rsidRPr="00041436" w:rsidRDefault="00041436">
      <w:pPr>
        <w:spacing w:line="273" w:lineRule="exact"/>
        <w:rPr>
          <w:rFonts w:asciiTheme="minorHAnsi" w:eastAsia="Times New Roman" w:hAnsiTheme="minorHAnsi" w:cstheme="minorHAnsi"/>
          <w:sz w:val="22"/>
          <w:szCs w:val="22"/>
        </w:rPr>
      </w:pPr>
    </w:p>
    <w:p w:rsidR="00000000" w:rsidRPr="00041436" w:rsidRDefault="00041436">
      <w:pPr>
        <w:spacing w:line="0" w:lineRule="atLeast"/>
        <w:ind w:left="2"/>
        <w:rPr>
          <w:rFonts w:asciiTheme="minorHAnsi" w:hAnsiTheme="minorHAnsi" w:cstheme="minorHAnsi"/>
          <w:sz w:val="22"/>
          <w:szCs w:val="22"/>
        </w:rPr>
      </w:pPr>
      <w:r w:rsidRPr="00041436">
        <w:rPr>
          <w:rFonts w:asciiTheme="minorHAnsi" w:eastAsia="Arial" w:hAnsiTheme="minorHAnsi" w:cstheme="minorHAnsi"/>
          <w:sz w:val="22"/>
          <w:szCs w:val="22"/>
        </w:rPr>
        <w:t>zwanym da</w:t>
      </w:r>
      <w:r w:rsidRPr="00041436">
        <w:rPr>
          <w:rFonts w:asciiTheme="minorHAnsi" w:eastAsia="Arial" w:hAnsiTheme="minorHAnsi" w:cstheme="minorHAnsi"/>
          <w:sz w:val="22"/>
          <w:szCs w:val="22"/>
        </w:rPr>
        <w:t xml:space="preserve">lej </w:t>
      </w:r>
      <w:r w:rsidRPr="00041436">
        <w:rPr>
          <w:rFonts w:asciiTheme="minorHAnsi" w:eastAsia="Arial" w:hAnsiTheme="minorHAnsi" w:cstheme="minorHAnsi"/>
          <w:sz w:val="22"/>
          <w:szCs w:val="22"/>
        </w:rPr>
        <w:t>Wykonawcą</w:t>
      </w:r>
    </w:p>
    <w:p w:rsidR="00000000" w:rsidRPr="00041436" w:rsidRDefault="00041436">
      <w:pPr>
        <w:spacing w:line="289" w:lineRule="exact"/>
        <w:rPr>
          <w:rFonts w:asciiTheme="minorHAnsi" w:eastAsia="Times New Roman" w:hAnsiTheme="minorHAnsi" w:cstheme="minorHAnsi"/>
          <w:sz w:val="22"/>
          <w:szCs w:val="22"/>
        </w:rPr>
      </w:pPr>
    </w:p>
    <w:p w:rsidR="00000000" w:rsidRPr="00041436" w:rsidRDefault="00041436">
      <w:pPr>
        <w:spacing w:line="0" w:lineRule="atLeast"/>
        <w:ind w:left="2"/>
        <w:rPr>
          <w:rFonts w:asciiTheme="minorHAnsi" w:hAnsiTheme="minorHAnsi" w:cstheme="minorHAnsi"/>
          <w:sz w:val="22"/>
          <w:szCs w:val="22"/>
        </w:rPr>
      </w:pPr>
      <w:r w:rsidRPr="00041436">
        <w:rPr>
          <w:rFonts w:asciiTheme="minorHAnsi" w:eastAsia="Arial" w:hAnsiTheme="minorHAnsi" w:cstheme="minorHAnsi"/>
          <w:sz w:val="22"/>
          <w:szCs w:val="22"/>
        </w:rPr>
        <w:t>reprezentowanym przez:</w:t>
      </w:r>
    </w:p>
    <w:p w:rsidR="00000000" w:rsidRPr="00041436" w:rsidRDefault="00041436">
      <w:pPr>
        <w:spacing w:line="270" w:lineRule="exact"/>
        <w:rPr>
          <w:rFonts w:asciiTheme="minorHAnsi" w:eastAsia="Times New Roman" w:hAnsiTheme="minorHAnsi" w:cstheme="minorHAnsi"/>
          <w:sz w:val="22"/>
          <w:szCs w:val="22"/>
        </w:rPr>
      </w:pPr>
    </w:p>
    <w:p w:rsidR="00000000" w:rsidRPr="00041436" w:rsidRDefault="00041436">
      <w:pPr>
        <w:spacing w:line="0" w:lineRule="atLeast"/>
        <w:ind w:left="2"/>
        <w:rPr>
          <w:rFonts w:asciiTheme="minorHAnsi" w:hAnsiTheme="minorHAnsi" w:cstheme="minorHAnsi"/>
          <w:sz w:val="22"/>
          <w:szCs w:val="22"/>
        </w:rPr>
      </w:pPr>
      <w:r w:rsidRPr="00041436">
        <w:rPr>
          <w:rFonts w:asciiTheme="minorHAnsi" w:eastAsia="Arial" w:hAnsiTheme="minorHAnsi" w:cstheme="minorHAnsi"/>
          <w:sz w:val="22"/>
          <w:szCs w:val="22"/>
        </w:rPr>
        <w:t>……………………………</w:t>
      </w:r>
      <w:r w:rsidRPr="00041436">
        <w:rPr>
          <w:rFonts w:asciiTheme="minorHAnsi" w:eastAsia="Arial" w:hAnsiTheme="minorHAnsi" w:cstheme="minorHAnsi"/>
          <w:sz w:val="22"/>
          <w:szCs w:val="22"/>
        </w:rPr>
        <w:t>..</w:t>
      </w: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365" w:lineRule="exact"/>
        <w:rPr>
          <w:rFonts w:asciiTheme="minorHAnsi" w:eastAsia="Times New Roman" w:hAnsiTheme="minorHAnsi" w:cstheme="minorHAnsi"/>
          <w:sz w:val="22"/>
          <w:szCs w:val="22"/>
        </w:rPr>
      </w:pPr>
    </w:p>
    <w:p w:rsidR="00000000" w:rsidRPr="00041436" w:rsidRDefault="00041436">
      <w:pPr>
        <w:spacing w:line="0" w:lineRule="atLeast"/>
        <w:ind w:left="2" w:right="40"/>
        <w:jc w:val="both"/>
        <w:rPr>
          <w:rFonts w:asciiTheme="minorHAnsi" w:hAnsiTheme="minorHAnsi" w:cstheme="minorHAnsi"/>
          <w:sz w:val="22"/>
          <w:szCs w:val="22"/>
        </w:rPr>
      </w:pPr>
      <w:r w:rsidRPr="00041436">
        <w:rPr>
          <w:rFonts w:asciiTheme="minorHAnsi" w:eastAsia="Arial" w:hAnsiTheme="minorHAnsi" w:cstheme="minorHAnsi"/>
          <w:sz w:val="22"/>
          <w:szCs w:val="22"/>
        </w:rPr>
        <w:t>W wyniku przeprowadzenia postępowania zorganizowanego zgodnie z ustawą Prawo zamówień publicznych z dnia 29.04.2004r. (</w:t>
      </w:r>
      <w:proofErr w:type="spellStart"/>
      <w:r w:rsidRPr="00041436">
        <w:rPr>
          <w:rFonts w:asciiTheme="minorHAnsi" w:eastAsia="Arial" w:hAnsiTheme="minorHAnsi" w:cstheme="minorHAnsi"/>
          <w:sz w:val="22"/>
          <w:szCs w:val="22"/>
        </w:rPr>
        <w:t>t.j</w:t>
      </w:r>
      <w:proofErr w:type="spellEnd"/>
      <w:r w:rsidRPr="00041436">
        <w:rPr>
          <w:rFonts w:asciiTheme="minorHAnsi" w:eastAsia="Arial" w:hAnsiTheme="minorHAnsi" w:cstheme="minorHAnsi"/>
          <w:sz w:val="22"/>
          <w:szCs w:val="22"/>
        </w:rPr>
        <w:t>. Dz. U. z 2019r. poz.</w:t>
      </w:r>
      <w:r w:rsidRPr="00041436">
        <w:rPr>
          <w:rFonts w:asciiTheme="minorHAnsi" w:eastAsia="Arial" w:hAnsiTheme="minorHAnsi" w:cstheme="minorHAnsi"/>
          <w:sz w:val="22"/>
          <w:szCs w:val="22"/>
        </w:rPr>
        <w:t>2019</w:t>
      </w:r>
      <w:r w:rsidRPr="00041436">
        <w:rPr>
          <w:rFonts w:asciiTheme="minorHAnsi" w:eastAsia="Arial" w:hAnsiTheme="minorHAnsi" w:cstheme="minorHAnsi"/>
          <w:sz w:val="22"/>
          <w:szCs w:val="22"/>
        </w:rPr>
        <w:t xml:space="preserve"> ze zmian.), została zawarta umowa następującej treśc</w:t>
      </w:r>
      <w:r w:rsidRPr="00041436">
        <w:rPr>
          <w:rFonts w:asciiTheme="minorHAnsi" w:eastAsia="Arial" w:hAnsiTheme="minorHAnsi" w:cstheme="minorHAnsi"/>
          <w:sz w:val="22"/>
          <w:szCs w:val="22"/>
        </w:rPr>
        <w:t>i:</w:t>
      </w:r>
    </w:p>
    <w:p w:rsidR="00000000" w:rsidRPr="00041436" w:rsidRDefault="00041436">
      <w:pPr>
        <w:spacing w:line="297" w:lineRule="exact"/>
        <w:rPr>
          <w:rFonts w:asciiTheme="minorHAnsi" w:eastAsia="Times New Roman" w:hAnsiTheme="minorHAnsi" w:cstheme="minorHAnsi"/>
          <w:sz w:val="22"/>
          <w:szCs w:val="22"/>
        </w:rPr>
      </w:pPr>
    </w:p>
    <w:p w:rsidR="00000000" w:rsidRPr="00041436" w:rsidRDefault="00041436">
      <w:pPr>
        <w:numPr>
          <w:ilvl w:val="1"/>
          <w:numId w:val="1"/>
        </w:numPr>
        <w:tabs>
          <w:tab w:val="left" w:pos="4562"/>
        </w:tabs>
        <w:spacing w:line="0" w:lineRule="atLeast"/>
        <w:ind w:left="4562" w:hanging="196"/>
        <w:rPr>
          <w:rFonts w:asciiTheme="minorHAnsi" w:hAnsiTheme="minorHAnsi" w:cstheme="minorHAnsi"/>
          <w:sz w:val="22"/>
          <w:szCs w:val="22"/>
        </w:rPr>
      </w:pPr>
      <w:r w:rsidRPr="00041436">
        <w:rPr>
          <w:rFonts w:asciiTheme="minorHAnsi" w:eastAsia="Arial" w:hAnsiTheme="minorHAnsi" w:cstheme="minorHAnsi"/>
          <w:sz w:val="22"/>
          <w:szCs w:val="22"/>
        </w:rPr>
        <w:t>1</w:t>
      </w:r>
    </w:p>
    <w:p w:rsidR="00000000" w:rsidRPr="00041436" w:rsidRDefault="00041436">
      <w:pPr>
        <w:spacing w:line="32" w:lineRule="exact"/>
        <w:rPr>
          <w:rFonts w:asciiTheme="minorHAnsi" w:eastAsia="Arial" w:hAnsiTheme="minorHAnsi" w:cstheme="minorHAnsi"/>
          <w:sz w:val="22"/>
          <w:szCs w:val="22"/>
        </w:rPr>
      </w:pPr>
    </w:p>
    <w:p w:rsidR="00000000" w:rsidRPr="00041436" w:rsidRDefault="00041436">
      <w:pPr>
        <w:numPr>
          <w:ilvl w:val="0"/>
          <w:numId w:val="1"/>
        </w:numPr>
        <w:tabs>
          <w:tab w:val="left" w:pos="422"/>
        </w:tabs>
        <w:spacing w:line="0" w:lineRule="atLeast"/>
        <w:ind w:left="422" w:hanging="422"/>
        <w:rPr>
          <w:rFonts w:asciiTheme="minorHAnsi" w:hAnsiTheme="minorHAnsi" w:cstheme="minorHAnsi"/>
          <w:sz w:val="22"/>
          <w:szCs w:val="22"/>
        </w:rPr>
      </w:pPr>
      <w:r w:rsidRPr="00041436">
        <w:rPr>
          <w:rFonts w:asciiTheme="minorHAnsi" w:eastAsia="Arial" w:hAnsiTheme="minorHAnsi" w:cstheme="minorHAnsi"/>
          <w:sz w:val="22"/>
          <w:szCs w:val="22"/>
        </w:rPr>
        <w:t xml:space="preserve">Zamawiający  powierza  a  Wykonawca  przyjmuje  do  realizacji  zadanie  </w:t>
      </w:r>
      <w:proofErr w:type="spellStart"/>
      <w:r w:rsidRPr="00041436">
        <w:rPr>
          <w:rFonts w:asciiTheme="minorHAnsi" w:eastAsia="Arial" w:hAnsiTheme="minorHAnsi" w:cstheme="minorHAnsi"/>
          <w:sz w:val="22"/>
          <w:szCs w:val="22"/>
        </w:rPr>
        <w:t>pn</w:t>
      </w:r>
      <w:proofErr w:type="spellEnd"/>
      <w:r w:rsidRPr="00041436">
        <w:rPr>
          <w:rFonts w:asciiTheme="minorHAnsi" w:eastAsia="Arial" w:hAnsiTheme="minorHAnsi" w:cstheme="minorHAnsi"/>
          <w:sz w:val="22"/>
          <w:szCs w:val="22"/>
        </w:rPr>
        <w:t>………………………..</w:t>
      </w:r>
    </w:p>
    <w:p w:rsidR="00000000" w:rsidRPr="00041436" w:rsidRDefault="00041436">
      <w:pPr>
        <w:spacing w:line="22" w:lineRule="exact"/>
        <w:rPr>
          <w:rFonts w:asciiTheme="minorHAnsi" w:eastAsia="Arial" w:hAnsiTheme="minorHAnsi" w:cstheme="minorHAnsi"/>
          <w:sz w:val="22"/>
          <w:szCs w:val="22"/>
        </w:rPr>
      </w:pPr>
    </w:p>
    <w:p w:rsidR="00000000" w:rsidRPr="00041436" w:rsidRDefault="00041436">
      <w:pPr>
        <w:spacing w:line="264" w:lineRule="auto"/>
        <w:ind w:left="422" w:right="20"/>
        <w:jc w:val="both"/>
        <w:rPr>
          <w:rFonts w:asciiTheme="minorHAnsi" w:hAnsiTheme="minorHAnsi" w:cstheme="minorHAnsi"/>
          <w:sz w:val="22"/>
          <w:szCs w:val="22"/>
        </w:rPr>
      </w:pPr>
      <w:r w:rsidRPr="00041436">
        <w:rPr>
          <w:rFonts w:asciiTheme="minorHAnsi" w:eastAsia="Arial" w:hAnsiTheme="minorHAnsi" w:cstheme="minorHAnsi"/>
          <w:sz w:val="22"/>
          <w:szCs w:val="22"/>
        </w:rPr>
        <w:t>na podstawie opisu przedmiotu zamówienia.</w:t>
      </w:r>
    </w:p>
    <w:p w:rsidR="00000000" w:rsidRPr="00041436" w:rsidRDefault="00041436">
      <w:pPr>
        <w:spacing w:line="2" w:lineRule="exact"/>
        <w:rPr>
          <w:rFonts w:asciiTheme="minorHAnsi" w:eastAsia="Times New Roman" w:hAnsiTheme="minorHAnsi" w:cstheme="minorHAnsi"/>
          <w:sz w:val="22"/>
          <w:szCs w:val="22"/>
        </w:rPr>
      </w:pPr>
    </w:p>
    <w:p w:rsidR="00000000" w:rsidRPr="00041436" w:rsidRDefault="00041436">
      <w:pPr>
        <w:numPr>
          <w:ilvl w:val="0"/>
          <w:numId w:val="2"/>
        </w:numPr>
        <w:tabs>
          <w:tab w:val="left" w:pos="422"/>
        </w:tabs>
        <w:spacing w:line="261" w:lineRule="auto"/>
        <w:ind w:left="422" w:hanging="422"/>
        <w:jc w:val="both"/>
        <w:rPr>
          <w:rFonts w:asciiTheme="minorHAnsi" w:hAnsiTheme="minorHAnsi" w:cstheme="minorHAnsi"/>
          <w:sz w:val="22"/>
          <w:szCs w:val="22"/>
        </w:rPr>
      </w:pPr>
      <w:r w:rsidRPr="00041436">
        <w:rPr>
          <w:rFonts w:asciiTheme="minorHAnsi" w:eastAsia="Arial" w:hAnsiTheme="minorHAnsi" w:cstheme="minorHAnsi"/>
          <w:sz w:val="22"/>
          <w:szCs w:val="22"/>
        </w:rPr>
        <w:t>Przedmiot zamówienia publicznego obejmuje zakres prac objęty w/w projektem wykonawczym, specyfikacją techniczną wykona</w:t>
      </w:r>
      <w:r w:rsidRPr="00041436">
        <w:rPr>
          <w:rFonts w:asciiTheme="minorHAnsi" w:eastAsia="Arial" w:hAnsiTheme="minorHAnsi" w:cstheme="minorHAnsi"/>
          <w:sz w:val="22"/>
          <w:szCs w:val="22"/>
        </w:rPr>
        <w:t>nia i odbioru robót, ustaleniami i wyjaśnieniami Zamawiającego zawartymi w dokumentacji postępowania w wyniku, którego zawarto umowę a także w pytaniach i odpowiedziach udzielanych w trakcie procedury wyłaniania Wykonawcy robót.</w:t>
      </w:r>
    </w:p>
    <w:p w:rsidR="00000000" w:rsidRPr="00041436" w:rsidRDefault="00041436">
      <w:pPr>
        <w:spacing w:line="5" w:lineRule="exact"/>
        <w:rPr>
          <w:rFonts w:asciiTheme="minorHAnsi" w:eastAsia="Arial" w:hAnsiTheme="minorHAnsi" w:cstheme="minorHAnsi"/>
          <w:sz w:val="22"/>
          <w:szCs w:val="22"/>
        </w:rPr>
      </w:pPr>
    </w:p>
    <w:p w:rsidR="00000000" w:rsidRPr="00041436" w:rsidRDefault="00041436">
      <w:pPr>
        <w:numPr>
          <w:ilvl w:val="0"/>
          <w:numId w:val="2"/>
        </w:numPr>
        <w:tabs>
          <w:tab w:val="left" w:pos="422"/>
        </w:tabs>
        <w:spacing w:line="0" w:lineRule="atLeast"/>
        <w:ind w:left="422" w:hanging="422"/>
        <w:rPr>
          <w:rFonts w:asciiTheme="minorHAnsi" w:hAnsiTheme="minorHAnsi" w:cstheme="minorHAnsi"/>
          <w:sz w:val="22"/>
          <w:szCs w:val="22"/>
        </w:rPr>
      </w:pPr>
      <w:r w:rsidRPr="00041436">
        <w:rPr>
          <w:rFonts w:asciiTheme="minorHAnsi" w:eastAsia="Arial" w:hAnsiTheme="minorHAnsi" w:cstheme="minorHAnsi"/>
          <w:sz w:val="22"/>
          <w:szCs w:val="22"/>
        </w:rPr>
        <w:t xml:space="preserve">Załączony przedmiar robót </w:t>
      </w:r>
      <w:r w:rsidRPr="00041436">
        <w:rPr>
          <w:rFonts w:asciiTheme="minorHAnsi" w:eastAsia="Arial" w:hAnsiTheme="minorHAnsi" w:cstheme="minorHAnsi"/>
          <w:sz w:val="22"/>
          <w:szCs w:val="22"/>
        </w:rPr>
        <w:t>nie stanowi podstawy do wyceny wartości robót.</w:t>
      </w:r>
    </w:p>
    <w:p w:rsidR="00000000" w:rsidRPr="00041436" w:rsidRDefault="00041436">
      <w:pPr>
        <w:spacing w:line="28" w:lineRule="exact"/>
        <w:rPr>
          <w:rFonts w:asciiTheme="minorHAnsi" w:eastAsia="Arial" w:hAnsiTheme="minorHAnsi" w:cstheme="minorHAnsi"/>
          <w:sz w:val="22"/>
          <w:szCs w:val="22"/>
        </w:rPr>
      </w:pPr>
    </w:p>
    <w:p w:rsidR="00000000" w:rsidRPr="00041436" w:rsidRDefault="00041436">
      <w:pPr>
        <w:numPr>
          <w:ilvl w:val="0"/>
          <w:numId w:val="2"/>
        </w:numPr>
        <w:tabs>
          <w:tab w:val="left" w:pos="422"/>
        </w:tabs>
        <w:spacing w:line="261" w:lineRule="auto"/>
        <w:ind w:left="422" w:hanging="422"/>
        <w:jc w:val="both"/>
        <w:rPr>
          <w:rFonts w:asciiTheme="minorHAnsi" w:hAnsiTheme="minorHAnsi" w:cstheme="minorHAnsi"/>
          <w:sz w:val="22"/>
          <w:szCs w:val="22"/>
        </w:rPr>
      </w:pPr>
      <w:r w:rsidRPr="00041436">
        <w:rPr>
          <w:rFonts w:asciiTheme="minorHAnsi" w:eastAsia="Arial" w:hAnsiTheme="minorHAnsi" w:cstheme="minorHAnsi"/>
          <w:sz w:val="22"/>
          <w:szCs w:val="22"/>
        </w:rPr>
        <w:t>Wykonawca będzie wykonywał przedmiotowe prace środkami i siłami własnymi i oświadcza, że posiada niezbędne kwalifikacje i uprawnienia przewidziane przepisami prawa do realizacji przedmiotowej umowy.</w:t>
      </w:r>
    </w:p>
    <w:p w:rsidR="00000000" w:rsidRPr="00041436" w:rsidRDefault="00041436">
      <w:pPr>
        <w:spacing w:line="299" w:lineRule="exact"/>
        <w:rPr>
          <w:rFonts w:asciiTheme="minorHAnsi" w:eastAsia="Times New Roman" w:hAnsiTheme="minorHAnsi" w:cstheme="minorHAnsi"/>
          <w:sz w:val="22"/>
          <w:szCs w:val="22"/>
        </w:rPr>
      </w:pPr>
    </w:p>
    <w:p w:rsidR="00000000" w:rsidRPr="00041436" w:rsidRDefault="00041436">
      <w:pPr>
        <w:numPr>
          <w:ilvl w:val="1"/>
          <w:numId w:val="3"/>
        </w:numPr>
        <w:tabs>
          <w:tab w:val="left" w:pos="4562"/>
        </w:tabs>
        <w:spacing w:line="0" w:lineRule="atLeast"/>
        <w:ind w:left="4562" w:hanging="196"/>
        <w:rPr>
          <w:rFonts w:asciiTheme="minorHAnsi" w:hAnsiTheme="minorHAnsi" w:cstheme="minorHAnsi"/>
          <w:sz w:val="22"/>
          <w:szCs w:val="22"/>
        </w:rPr>
      </w:pPr>
      <w:r w:rsidRPr="00041436">
        <w:rPr>
          <w:rFonts w:asciiTheme="minorHAnsi" w:eastAsia="Arial" w:hAnsiTheme="minorHAnsi" w:cstheme="minorHAnsi"/>
          <w:sz w:val="22"/>
          <w:szCs w:val="22"/>
        </w:rPr>
        <w:t>2</w:t>
      </w:r>
    </w:p>
    <w:p w:rsidR="00000000" w:rsidRPr="00041436" w:rsidRDefault="00041436">
      <w:pPr>
        <w:spacing w:line="36" w:lineRule="exact"/>
        <w:rPr>
          <w:rFonts w:asciiTheme="minorHAnsi" w:eastAsia="Arial" w:hAnsiTheme="minorHAnsi" w:cstheme="minorHAnsi"/>
          <w:sz w:val="22"/>
          <w:szCs w:val="22"/>
        </w:rPr>
      </w:pPr>
    </w:p>
    <w:p w:rsidR="00000000" w:rsidRPr="00041436" w:rsidRDefault="00041436">
      <w:pPr>
        <w:numPr>
          <w:ilvl w:val="0"/>
          <w:numId w:val="3"/>
        </w:numPr>
        <w:tabs>
          <w:tab w:val="left" w:pos="422"/>
        </w:tabs>
        <w:spacing w:line="261" w:lineRule="auto"/>
        <w:ind w:left="422" w:hanging="422"/>
        <w:jc w:val="both"/>
        <w:rPr>
          <w:rFonts w:asciiTheme="minorHAnsi" w:hAnsiTheme="minorHAnsi" w:cstheme="minorHAnsi"/>
          <w:sz w:val="22"/>
          <w:szCs w:val="22"/>
        </w:rPr>
      </w:pPr>
      <w:r w:rsidRPr="00041436">
        <w:rPr>
          <w:rFonts w:asciiTheme="minorHAnsi" w:eastAsia="Arial" w:hAnsiTheme="minorHAnsi" w:cstheme="minorHAnsi"/>
          <w:sz w:val="22"/>
          <w:szCs w:val="22"/>
        </w:rPr>
        <w:t>Zamaw</w:t>
      </w:r>
      <w:r w:rsidRPr="00041436">
        <w:rPr>
          <w:rFonts w:asciiTheme="minorHAnsi" w:eastAsia="Arial" w:hAnsiTheme="minorHAnsi" w:cstheme="minorHAnsi"/>
          <w:sz w:val="22"/>
          <w:szCs w:val="22"/>
        </w:rPr>
        <w:t>iający oświadcza, że posiada prawo do dysponowania nieruchomością na cele budowlane i ma prawo wykonywania na terenie tej nieruchomości robót budowlanych.</w:t>
      </w:r>
    </w:p>
    <w:p w:rsidR="00000000" w:rsidRPr="00041436" w:rsidRDefault="00041436">
      <w:pPr>
        <w:spacing w:line="20" w:lineRule="exact"/>
        <w:rPr>
          <w:rFonts w:asciiTheme="minorHAnsi" w:eastAsia="Times New Roman" w:hAnsiTheme="minorHAnsi" w:cstheme="minorHAnsi"/>
          <w:sz w:val="22"/>
          <w:szCs w:val="22"/>
        </w:rPr>
      </w:pPr>
    </w:p>
    <w:p w:rsidR="00000000" w:rsidRPr="00041436" w:rsidRDefault="00041436">
      <w:pPr>
        <w:numPr>
          <w:ilvl w:val="0"/>
          <w:numId w:val="4"/>
        </w:numPr>
        <w:tabs>
          <w:tab w:val="left" w:pos="422"/>
        </w:tabs>
        <w:spacing w:line="264" w:lineRule="auto"/>
        <w:ind w:left="422" w:right="60" w:hanging="422"/>
        <w:rPr>
          <w:rFonts w:asciiTheme="minorHAnsi" w:hAnsiTheme="minorHAnsi" w:cstheme="minorHAnsi"/>
          <w:sz w:val="22"/>
          <w:szCs w:val="22"/>
        </w:rPr>
      </w:pPr>
      <w:r w:rsidRPr="00041436">
        <w:rPr>
          <w:rFonts w:asciiTheme="minorHAnsi" w:eastAsia="Arial" w:hAnsiTheme="minorHAnsi" w:cstheme="minorHAnsi"/>
          <w:sz w:val="22"/>
          <w:szCs w:val="22"/>
        </w:rPr>
        <w:t>Wykonawca oświadcza, że zapoznał się z miejscem wykonywania zamówienia, oraz że warunki wykonania za</w:t>
      </w:r>
      <w:r w:rsidRPr="00041436">
        <w:rPr>
          <w:rFonts w:asciiTheme="minorHAnsi" w:eastAsia="Arial" w:hAnsiTheme="minorHAnsi" w:cstheme="minorHAnsi"/>
          <w:sz w:val="22"/>
          <w:szCs w:val="22"/>
        </w:rPr>
        <w:t>mówienia są mu znane.</w:t>
      </w:r>
    </w:p>
    <w:p w:rsidR="00000000" w:rsidRPr="00041436" w:rsidRDefault="00041436">
      <w:pPr>
        <w:spacing w:line="395" w:lineRule="exact"/>
        <w:rPr>
          <w:rFonts w:asciiTheme="minorHAnsi" w:eastAsia="Times New Roman" w:hAnsiTheme="minorHAnsi" w:cstheme="minorHAnsi"/>
          <w:sz w:val="22"/>
          <w:szCs w:val="22"/>
        </w:rPr>
      </w:pPr>
    </w:p>
    <w:p w:rsidR="00000000" w:rsidRPr="00041436" w:rsidRDefault="00041436">
      <w:pPr>
        <w:numPr>
          <w:ilvl w:val="2"/>
          <w:numId w:val="5"/>
        </w:numPr>
        <w:tabs>
          <w:tab w:val="left" w:pos="4562"/>
        </w:tabs>
        <w:spacing w:line="0" w:lineRule="atLeast"/>
        <w:ind w:left="4562" w:hanging="196"/>
        <w:rPr>
          <w:rFonts w:asciiTheme="minorHAnsi" w:hAnsiTheme="minorHAnsi" w:cstheme="minorHAnsi"/>
          <w:sz w:val="22"/>
          <w:szCs w:val="22"/>
        </w:rPr>
      </w:pPr>
      <w:r w:rsidRPr="00041436">
        <w:rPr>
          <w:rFonts w:asciiTheme="minorHAnsi" w:eastAsia="Arial" w:hAnsiTheme="minorHAnsi" w:cstheme="minorHAnsi"/>
          <w:sz w:val="22"/>
          <w:szCs w:val="22"/>
        </w:rPr>
        <w:t>3</w:t>
      </w:r>
    </w:p>
    <w:p w:rsidR="00000000" w:rsidRPr="00041436" w:rsidRDefault="00041436">
      <w:pPr>
        <w:spacing w:line="36" w:lineRule="exact"/>
        <w:rPr>
          <w:rFonts w:asciiTheme="minorHAnsi" w:eastAsia="Arial" w:hAnsiTheme="minorHAnsi" w:cstheme="minorHAnsi"/>
          <w:sz w:val="22"/>
          <w:szCs w:val="22"/>
        </w:rPr>
      </w:pPr>
    </w:p>
    <w:p w:rsidR="00000000" w:rsidRPr="00041436" w:rsidRDefault="00041436">
      <w:pPr>
        <w:numPr>
          <w:ilvl w:val="0"/>
          <w:numId w:val="5"/>
        </w:numPr>
        <w:tabs>
          <w:tab w:val="left" w:pos="422"/>
        </w:tabs>
        <w:spacing w:line="0" w:lineRule="atLeast"/>
        <w:ind w:left="422" w:hanging="422"/>
        <w:rPr>
          <w:rFonts w:asciiTheme="minorHAnsi" w:hAnsiTheme="minorHAnsi" w:cstheme="minorHAnsi"/>
          <w:sz w:val="22"/>
          <w:szCs w:val="22"/>
        </w:rPr>
      </w:pPr>
      <w:r w:rsidRPr="00041436">
        <w:rPr>
          <w:rFonts w:asciiTheme="minorHAnsi" w:eastAsia="Arial" w:hAnsiTheme="minorHAnsi" w:cstheme="minorHAnsi"/>
          <w:sz w:val="22"/>
          <w:szCs w:val="22"/>
        </w:rPr>
        <w:t>Strony ustalają następujące terminy realizacji robót:</w:t>
      </w:r>
    </w:p>
    <w:p w:rsidR="00000000" w:rsidRPr="00041436" w:rsidRDefault="00041436">
      <w:pPr>
        <w:spacing w:line="26" w:lineRule="exact"/>
        <w:rPr>
          <w:rFonts w:asciiTheme="minorHAnsi" w:eastAsia="Arial" w:hAnsiTheme="minorHAnsi" w:cstheme="minorHAnsi"/>
          <w:sz w:val="22"/>
          <w:szCs w:val="22"/>
        </w:rPr>
      </w:pPr>
    </w:p>
    <w:p w:rsidR="00000000" w:rsidRPr="00041436" w:rsidRDefault="00041436">
      <w:pPr>
        <w:numPr>
          <w:ilvl w:val="1"/>
          <w:numId w:val="5"/>
        </w:numPr>
        <w:tabs>
          <w:tab w:val="left" w:pos="862"/>
        </w:tabs>
        <w:spacing w:line="0" w:lineRule="atLeast"/>
        <w:ind w:left="862" w:hanging="434"/>
        <w:rPr>
          <w:rFonts w:asciiTheme="minorHAnsi" w:hAnsiTheme="minorHAnsi" w:cstheme="minorHAnsi"/>
          <w:sz w:val="22"/>
          <w:szCs w:val="22"/>
        </w:rPr>
      </w:pPr>
      <w:r w:rsidRPr="00041436">
        <w:rPr>
          <w:rFonts w:asciiTheme="minorHAnsi" w:eastAsia="Arial" w:hAnsiTheme="minorHAnsi" w:cstheme="minorHAnsi"/>
          <w:sz w:val="22"/>
          <w:szCs w:val="22"/>
        </w:rPr>
        <w:t>termin rozpoczęcia robót uzgodniony z zarządcą budynku, nie później jednak jak w dniu 26/06/2020;</w:t>
      </w:r>
    </w:p>
    <w:p w:rsidR="00000000" w:rsidRPr="00041436" w:rsidRDefault="00041436">
      <w:pPr>
        <w:spacing w:line="28" w:lineRule="exact"/>
        <w:rPr>
          <w:rFonts w:asciiTheme="minorHAnsi" w:eastAsia="Arial" w:hAnsiTheme="minorHAnsi" w:cstheme="minorHAnsi"/>
          <w:sz w:val="22"/>
          <w:szCs w:val="22"/>
        </w:rPr>
      </w:pPr>
    </w:p>
    <w:p w:rsidR="00000000" w:rsidRPr="00041436" w:rsidRDefault="00041436">
      <w:pPr>
        <w:numPr>
          <w:ilvl w:val="1"/>
          <w:numId w:val="5"/>
        </w:numPr>
        <w:tabs>
          <w:tab w:val="left" w:pos="862"/>
        </w:tabs>
        <w:spacing w:line="261" w:lineRule="auto"/>
        <w:ind w:left="862" w:right="80" w:hanging="434"/>
        <w:rPr>
          <w:rFonts w:asciiTheme="minorHAnsi" w:hAnsiTheme="minorHAnsi" w:cstheme="minorHAnsi"/>
          <w:sz w:val="22"/>
          <w:szCs w:val="22"/>
        </w:rPr>
      </w:pPr>
      <w:r w:rsidRPr="00041436">
        <w:rPr>
          <w:rFonts w:asciiTheme="minorHAnsi" w:eastAsia="Arial" w:hAnsiTheme="minorHAnsi" w:cstheme="minorHAnsi"/>
          <w:sz w:val="22"/>
          <w:szCs w:val="22"/>
        </w:rPr>
        <w:t>termin zakończenia robót: 20.08.2020r</w:t>
      </w:r>
    </w:p>
    <w:p w:rsidR="00000000" w:rsidRPr="00041436" w:rsidRDefault="00041436">
      <w:pPr>
        <w:spacing w:line="2" w:lineRule="exact"/>
        <w:rPr>
          <w:rFonts w:asciiTheme="minorHAnsi" w:eastAsia="Arial" w:hAnsiTheme="minorHAnsi" w:cstheme="minorHAnsi"/>
          <w:sz w:val="22"/>
          <w:szCs w:val="22"/>
        </w:rPr>
      </w:pPr>
    </w:p>
    <w:p w:rsidR="00000000" w:rsidRPr="00041436" w:rsidRDefault="00041436">
      <w:pPr>
        <w:tabs>
          <w:tab w:val="left" w:pos="841"/>
        </w:tabs>
        <w:spacing w:line="264" w:lineRule="auto"/>
        <w:ind w:left="862" w:right="80" w:hanging="439"/>
        <w:jc w:val="both"/>
        <w:rPr>
          <w:rFonts w:asciiTheme="minorHAnsi" w:eastAsia="Arial" w:hAnsiTheme="minorHAnsi" w:cstheme="minorHAnsi"/>
          <w:sz w:val="22"/>
          <w:szCs w:val="22"/>
        </w:rPr>
      </w:pPr>
    </w:p>
    <w:p w:rsidR="00000000" w:rsidRPr="00041436" w:rsidRDefault="00041436">
      <w:pPr>
        <w:tabs>
          <w:tab w:val="left" w:pos="841"/>
        </w:tabs>
        <w:spacing w:line="264" w:lineRule="auto"/>
        <w:ind w:left="862" w:right="80" w:hanging="439"/>
        <w:jc w:val="both"/>
        <w:rPr>
          <w:rFonts w:asciiTheme="minorHAnsi" w:hAnsiTheme="minorHAnsi" w:cstheme="minorHAnsi"/>
          <w:sz w:val="22"/>
          <w:szCs w:val="22"/>
        </w:rPr>
      </w:pPr>
      <w:r w:rsidRPr="00041436">
        <w:rPr>
          <w:rFonts w:asciiTheme="minorHAnsi" w:eastAsia="Arial" w:hAnsiTheme="minorHAnsi" w:cstheme="minorHAnsi"/>
          <w:sz w:val="22"/>
          <w:szCs w:val="22"/>
        </w:rPr>
        <w:t>c)</w:t>
      </w:r>
      <w:r w:rsidRPr="00041436">
        <w:rPr>
          <w:rFonts w:asciiTheme="minorHAnsi" w:eastAsia="Arial" w:hAnsiTheme="minorHAnsi" w:cstheme="minorHAnsi"/>
          <w:sz w:val="22"/>
          <w:szCs w:val="22"/>
        </w:rPr>
        <w:tab/>
        <w:t>Strony ustalają, że przystąpienie</w:t>
      </w:r>
      <w:r w:rsidRPr="00041436">
        <w:rPr>
          <w:rFonts w:asciiTheme="minorHAnsi" w:eastAsia="Arial" w:hAnsiTheme="minorHAnsi" w:cstheme="minorHAnsi"/>
          <w:sz w:val="22"/>
          <w:szCs w:val="22"/>
        </w:rPr>
        <w:t xml:space="preserve"> do odbioru końcowego rob</w:t>
      </w:r>
      <w:r w:rsidRPr="00041436">
        <w:rPr>
          <w:rFonts w:asciiTheme="minorHAnsi" w:eastAsia="Arial" w:hAnsiTheme="minorHAnsi" w:cstheme="minorHAnsi"/>
          <w:sz w:val="22"/>
          <w:szCs w:val="22"/>
        </w:rPr>
        <w:lastRenderedPageBreak/>
        <w:t>ót nastąpi w ciągu 5 dni roboczych od chwili pisemnego zgłoszenia Zamawiającemu gotowości do odbioru, potwierdzonej przez inspektora nadzoru;</w:t>
      </w:r>
    </w:p>
    <w:p w:rsidR="00000000" w:rsidRPr="00041436" w:rsidRDefault="00041436">
      <w:pPr>
        <w:spacing w:line="1" w:lineRule="exact"/>
        <w:rPr>
          <w:rFonts w:asciiTheme="minorHAnsi" w:eastAsia="Times New Roman" w:hAnsiTheme="minorHAnsi" w:cstheme="minorHAnsi"/>
          <w:sz w:val="22"/>
          <w:szCs w:val="22"/>
        </w:rPr>
      </w:pPr>
    </w:p>
    <w:p w:rsidR="00000000" w:rsidRPr="00041436" w:rsidRDefault="00041436">
      <w:pPr>
        <w:numPr>
          <w:ilvl w:val="0"/>
          <w:numId w:val="6"/>
        </w:numPr>
        <w:tabs>
          <w:tab w:val="left" w:pos="422"/>
        </w:tabs>
        <w:spacing w:line="261" w:lineRule="auto"/>
        <w:ind w:left="422" w:right="100" w:hanging="422"/>
        <w:rPr>
          <w:rFonts w:asciiTheme="minorHAnsi" w:hAnsiTheme="minorHAnsi" w:cstheme="minorHAnsi"/>
          <w:sz w:val="22"/>
          <w:szCs w:val="22"/>
        </w:rPr>
      </w:pPr>
      <w:r w:rsidRPr="00041436">
        <w:rPr>
          <w:rFonts w:asciiTheme="minorHAnsi" w:eastAsia="Arial" w:hAnsiTheme="minorHAnsi" w:cstheme="minorHAnsi"/>
          <w:sz w:val="22"/>
          <w:szCs w:val="22"/>
        </w:rPr>
        <w:t>Okres odbioru końcowego opisany w ust. 1 pkt c nie powoduje przedłużenia terminu zakończ</w:t>
      </w:r>
      <w:r w:rsidRPr="00041436">
        <w:rPr>
          <w:rFonts w:asciiTheme="minorHAnsi" w:eastAsia="Arial" w:hAnsiTheme="minorHAnsi" w:cstheme="minorHAnsi"/>
          <w:sz w:val="22"/>
          <w:szCs w:val="22"/>
        </w:rPr>
        <w:t>enia robót.</w:t>
      </w:r>
    </w:p>
    <w:p w:rsidR="00000000" w:rsidRPr="00041436" w:rsidRDefault="00041436">
      <w:pPr>
        <w:spacing w:line="2" w:lineRule="exact"/>
        <w:rPr>
          <w:rFonts w:asciiTheme="minorHAnsi" w:eastAsia="Arial" w:hAnsiTheme="minorHAnsi" w:cstheme="minorHAnsi"/>
          <w:sz w:val="22"/>
          <w:szCs w:val="22"/>
        </w:rPr>
      </w:pPr>
    </w:p>
    <w:p w:rsidR="00000000" w:rsidRPr="00041436" w:rsidRDefault="00041436">
      <w:pPr>
        <w:numPr>
          <w:ilvl w:val="0"/>
          <w:numId w:val="6"/>
        </w:numPr>
        <w:tabs>
          <w:tab w:val="left" w:pos="422"/>
        </w:tabs>
        <w:spacing w:line="261" w:lineRule="auto"/>
        <w:ind w:left="422" w:right="100" w:hanging="422"/>
        <w:rPr>
          <w:rFonts w:asciiTheme="minorHAnsi" w:hAnsiTheme="minorHAnsi" w:cstheme="minorHAnsi"/>
          <w:sz w:val="22"/>
          <w:szCs w:val="22"/>
        </w:rPr>
      </w:pPr>
      <w:r w:rsidRPr="00041436">
        <w:rPr>
          <w:rFonts w:asciiTheme="minorHAnsi" w:eastAsia="Arial" w:hAnsiTheme="minorHAnsi" w:cstheme="minorHAnsi"/>
          <w:sz w:val="22"/>
          <w:szCs w:val="22"/>
        </w:rPr>
        <w:t>Czynności odbiorowe zakończą się najpóźniej w 5 dni od daty rozpoczęcia odbioru.</w:t>
      </w:r>
    </w:p>
    <w:p w:rsidR="00000000" w:rsidRPr="00041436" w:rsidRDefault="00041436">
      <w:pPr>
        <w:spacing w:line="398" w:lineRule="exact"/>
        <w:rPr>
          <w:rFonts w:asciiTheme="minorHAnsi" w:eastAsia="Times New Roman" w:hAnsiTheme="minorHAnsi" w:cstheme="minorHAnsi"/>
          <w:sz w:val="22"/>
          <w:szCs w:val="22"/>
        </w:rPr>
      </w:pPr>
    </w:p>
    <w:p w:rsidR="00000000" w:rsidRPr="00041436" w:rsidRDefault="00041436">
      <w:pPr>
        <w:numPr>
          <w:ilvl w:val="2"/>
          <w:numId w:val="7"/>
        </w:numPr>
        <w:tabs>
          <w:tab w:val="left" w:pos="4562"/>
        </w:tabs>
        <w:spacing w:line="0" w:lineRule="atLeast"/>
        <w:ind w:left="4562" w:hanging="196"/>
        <w:rPr>
          <w:rFonts w:asciiTheme="minorHAnsi" w:hAnsiTheme="minorHAnsi" w:cstheme="minorHAnsi"/>
          <w:sz w:val="22"/>
          <w:szCs w:val="22"/>
        </w:rPr>
      </w:pPr>
      <w:r w:rsidRPr="00041436">
        <w:rPr>
          <w:rFonts w:asciiTheme="minorHAnsi" w:eastAsia="Arial" w:hAnsiTheme="minorHAnsi" w:cstheme="minorHAnsi"/>
          <w:sz w:val="22"/>
          <w:szCs w:val="22"/>
        </w:rPr>
        <w:t>4</w:t>
      </w:r>
    </w:p>
    <w:p w:rsidR="00000000" w:rsidRPr="00041436" w:rsidRDefault="00041436">
      <w:pPr>
        <w:spacing w:line="35" w:lineRule="exact"/>
        <w:rPr>
          <w:rFonts w:asciiTheme="minorHAnsi" w:eastAsia="Arial" w:hAnsiTheme="minorHAnsi" w:cstheme="minorHAnsi"/>
          <w:sz w:val="22"/>
          <w:szCs w:val="22"/>
        </w:rPr>
      </w:pPr>
    </w:p>
    <w:p w:rsidR="00000000" w:rsidRPr="00041436" w:rsidRDefault="00041436">
      <w:pPr>
        <w:numPr>
          <w:ilvl w:val="0"/>
          <w:numId w:val="7"/>
        </w:numPr>
        <w:tabs>
          <w:tab w:val="left" w:pos="422"/>
        </w:tabs>
        <w:spacing w:line="0" w:lineRule="atLeast"/>
        <w:ind w:left="422" w:hanging="422"/>
        <w:rPr>
          <w:rFonts w:asciiTheme="minorHAnsi" w:hAnsiTheme="minorHAnsi" w:cstheme="minorHAnsi"/>
          <w:sz w:val="22"/>
          <w:szCs w:val="22"/>
        </w:rPr>
      </w:pPr>
      <w:r w:rsidRPr="00041436">
        <w:rPr>
          <w:rFonts w:asciiTheme="minorHAnsi" w:eastAsia="Arial" w:hAnsiTheme="minorHAnsi" w:cstheme="minorHAnsi"/>
          <w:sz w:val="22"/>
          <w:szCs w:val="22"/>
        </w:rPr>
        <w:t>Do obowiązków Zamawiającego należy:</w:t>
      </w:r>
    </w:p>
    <w:p w:rsidR="00000000" w:rsidRPr="00041436" w:rsidRDefault="00041436">
      <w:pPr>
        <w:spacing w:line="26" w:lineRule="exact"/>
        <w:rPr>
          <w:rFonts w:asciiTheme="minorHAnsi" w:eastAsia="Arial" w:hAnsiTheme="minorHAnsi" w:cstheme="minorHAnsi"/>
          <w:sz w:val="22"/>
          <w:szCs w:val="22"/>
        </w:rPr>
      </w:pPr>
    </w:p>
    <w:p w:rsidR="00000000" w:rsidRPr="00041436" w:rsidRDefault="00041436">
      <w:pPr>
        <w:numPr>
          <w:ilvl w:val="1"/>
          <w:numId w:val="7"/>
        </w:numPr>
        <w:tabs>
          <w:tab w:val="left" w:pos="862"/>
        </w:tabs>
        <w:spacing w:line="0" w:lineRule="atLeast"/>
        <w:ind w:left="862" w:hanging="434"/>
        <w:rPr>
          <w:rFonts w:asciiTheme="minorHAnsi" w:hAnsiTheme="minorHAnsi" w:cstheme="minorHAnsi"/>
          <w:sz w:val="22"/>
          <w:szCs w:val="22"/>
        </w:rPr>
      </w:pPr>
      <w:r w:rsidRPr="00041436">
        <w:rPr>
          <w:rFonts w:asciiTheme="minorHAnsi" w:eastAsia="Arial" w:hAnsiTheme="minorHAnsi" w:cstheme="minorHAnsi"/>
          <w:sz w:val="22"/>
          <w:szCs w:val="22"/>
        </w:rPr>
        <w:t>przekazanie protokolarnie Wykonawcy terenu budowy;</w:t>
      </w:r>
    </w:p>
    <w:p w:rsidR="00000000" w:rsidRPr="00041436" w:rsidRDefault="00041436">
      <w:pPr>
        <w:spacing w:line="28" w:lineRule="exact"/>
        <w:rPr>
          <w:rFonts w:asciiTheme="minorHAnsi" w:eastAsia="Arial" w:hAnsiTheme="minorHAnsi" w:cstheme="minorHAnsi"/>
          <w:sz w:val="22"/>
          <w:szCs w:val="22"/>
        </w:rPr>
      </w:pPr>
    </w:p>
    <w:p w:rsidR="00000000" w:rsidRPr="00041436" w:rsidRDefault="00041436">
      <w:pPr>
        <w:numPr>
          <w:ilvl w:val="1"/>
          <w:numId w:val="7"/>
        </w:numPr>
        <w:tabs>
          <w:tab w:val="left" w:pos="862"/>
        </w:tabs>
        <w:spacing w:line="0" w:lineRule="atLeast"/>
        <w:ind w:left="862" w:hanging="434"/>
        <w:rPr>
          <w:rFonts w:asciiTheme="minorHAnsi" w:hAnsiTheme="minorHAnsi" w:cstheme="minorHAnsi"/>
          <w:sz w:val="22"/>
          <w:szCs w:val="22"/>
        </w:rPr>
      </w:pPr>
      <w:r w:rsidRPr="00041436">
        <w:rPr>
          <w:rFonts w:asciiTheme="minorHAnsi" w:eastAsia="Arial" w:hAnsiTheme="minorHAnsi" w:cstheme="minorHAnsi"/>
          <w:sz w:val="22"/>
          <w:szCs w:val="22"/>
        </w:rPr>
        <w:t>zapewnienie nadzoru inwestorskiego;</w:t>
      </w:r>
    </w:p>
    <w:p w:rsidR="00000000" w:rsidRPr="00041436" w:rsidRDefault="00041436">
      <w:pPr>
        <w:spacing w:line="26" w:lineRule="exact"/>
        <w:rPr>
          <w:rFonts w:asciiTheme="minorHAnsi" w:eastAsia="Arial" w:hAnsiTheme="minorHAnsi" w:cstheme="minorHAnsi"/>
          <w:sz w:val="22"/>
          <w:szCs w:val="22"/>
        </w:rPr>
      </w:pPr>
    </w:p>
    <w:p w:rsidR="00000000" w:rsidRPr="00041436" w:rsidRDefault="00041436">
      <w:pPr>
        <w:numPr>
          <w:ilvl w:val="1"/>
          <w:numId w:val="7"/>
        </w:numPr>
        <w:tabs>
          <w:tab w:val="left" w:pos="862"/>
        </w:tabs>
        <w:spacing w:line="0" w:lineRule="atLeast"/>
        <w:ind w:left="862" w:hanging="434"/>
        <w:rPr>
          <w:rFonts w:asciiTheme="minorHAnsi" w:hAnsiTheme="minorHAnsi" w:cstheme="minorHAnsi"/>
          <w:sz w:val="22"/>
          <w:szCs w:val="22"/>
        </w:rPr>
      </w:pPr>
      <w:r w:rsidRPr="00041436">
        <w:rPr>
          <w:rFonts w:asciiTheme="minorHAnsi" w:eastAsia="Arial" w:hAnsiTheme="minorHAnsi" w:cstheme="minorHAnsi"/>
          <w:sz w:val="22"/>
          <w:szCs w:val="22"/>
        </w:rPr>
        <w:t>dokonanie odbiorów robót zanikaj</w:t>
      </w:r>
      <w:r w:rsidRPr="00041436">
        <w:rPr>
          <w:rFonts w:asciiTheme="minorHAnsi" w:eastAsia="Arial" w:hAnsiTheme="minorHAnsi" w:cstheme="minorHAnsi"/>
          <w:sz w:val="22"/>
          <w:szCs w:val="22"/>
        </w:rPr>
        <w:t>ących i odbioru końcowego.</w:t>
      </w:r>
    </w:p>
    <w:p w:rsidR="00000000" w:rsidRPr="00041436" w:rsidRDefault="00041436">
      <w:pPr>
        <w:spacing w:line="30" w:lineRule="exact"/>
        <w:rPr>
          <w:rFonts w:asciiTheme="minorHAnsi" w:eastAsia="Arial" w:hAnsiTheme="minorHAnsi" w:cstheme="minorHAnsi"/>
          <w:sz w:val="22"/>
          <w:szCs w:val="22"/>
        </w:rPr>
      </w:pPr>
    </w:p>
    <w:p w:rsidR="00000000" w:rsidRPr="00041436" w:rsidRDefault="00041436">
      <w:pPr>
        <w:numPr>
          <w:ilvl w:val="0"/>
          <w:numId w:val="7"/>
        </w:numPr>
        <w:tabs>
          <w:tab w:val="left" w:pos="422"/>
        </w:tabs>
        <w:spacing w:line="259" w:lineRule="auto"/>
        <w:ind w:left="422" w:right="100" w:hanging="422"/>
        <w:rPr>
          <w:rFonts w:asciiTheme="minorHAnsi" w:hAnsiTheme="minorHAnsi" w:cstheme="minorHAnsi"/>
          <w:sz w:val="22"/>
          <w:szCs w:val="22"/>
        </w:rPr>
      </w:pPr>
      <w:r w:rsidRPr="00041436">
        <w:rPr>
          <w:rFonts w:asciiTheme="minorHAnsi" w:eastAsia="Arial" w:hAnsiTheme="minorHAnsi" w:cstheme="minorHAnsi"/>
          <w:sz w:val="22"/>
          <w:szCs w:val="22"/>
        </w:rPr>
        <w:t>Zamawiający nie ponosi odpowiedzialności za mienie Wykonawcy zgromadzone na terenie budowy, ani za jego działania bądź zaniechania.</w:t>
      </w:r>
    </w:p>
    <w:p w:rsidR="00000000" w:rsidRPr="00041436" w:rsidRDefault="00041436" w:rsidP="00C37394">
      <w:pPr>
        <w:pStyle w:val="Tekstpodstawowy"/>
        <w:numPr>
          <w:ilvl w:val="0"/>
          <w:numId w:val="7"/>
        </w:numPr>
        <w:tabs>
          <w:tab w:val="clear" w:pos="0"/>
        </w:tabs>
        <w:spacing w:line="259" w:lineRule="auto"/>
        <w:ind w:left="426" w:hanging="426"/>
        <w:jc w:val="both"/>
        <w:rPr>
          <w:rFonts w:asciiTheme="minorHAnsi" w:hAnsiTheme="minorHAnsi" w:cstheme="minorHAnsi"/>
          <w:sz w:val="22"/>
          <w:szCs w:val="22"/>
        </w:rPr>
      </w:pPr>
      <w:r w:rsidRPr="00041436">
        <w:rPr>
          <w:rFonts w:asciiTheme="minorHAnsi" w:eastAsia="Arial" w:hAnsiTheme="minorHAnsi" w:cstheme="minorHAnsi"/>
          <w:sz w:val="22"/>
          <w:szCs w:val="22"/>
        </w:rPr>
        <w:t>Za wszelkie szkody powstałe w stosunku do osób trzecich na mieniu jak również osobach w wyniku p</w:t>
      </w:r>
      <w:r w:rsidRPr="00041436">
        <w:rPr>
          <w:rFonts w:asciiTheme="minorHAnsi" w:eastAsia="Arial" w:hAnsiTheme="minorHAnsi" w:cstheme="minorHAnsi"/>
          <w:sz w:val="22"/>
          <w:szCs w:val="22"/>
        </w:rPr>
        <w:t>rowadzonych robót odpowiada Wykonawca i w tym zakresie zwalania Zamawiającego z odpowiedzialności. Odpowiedzialność za siebie i zatrudnionych pracowników oraz skutki prawne i materialne złego prowadzenia robót ponosi Wykonawca. Prace należy prowadzić zgodn</w:t>
      </w:r>
      <w:r w:rsidRPr="00041436">
        <w:rPr>
          <w:rFonts w:asciiTheme="minorHAnsi" w:eastAsia="Arial" w:hAnsiTheme="minorHAnsi" w:cstheme="minorHAnsi"/>
          <w:sz w:val="22"/>
          <w:szCs w:val="22"/>
        </w:rPr>
        <w:t>ie z obowiązującymi przepisami BHP z zachowaniem wszelkich środków ostrożności.</w:t>
      </w:r>
    </w:p>
    <w:p w:rsidR="00000000" w:rsidRPr="00041436" w:rsidRDefault="00041436">
      <w:pPr>
        <w:spacing w:line="6" w:lineRule="exact"/>
        <w:rPr>
          <w:rFonts w:asciiTheme="minorHAnsi" w:eastAsia="Arial" w:hAnsiTheme="minorHAnsi" w:cstheme="minorHAnsi"/>
          <w:sz w:val="22"/>
          <w:szCs w:val="22"/>
        </w:rPr>
      </w:pPr>
    </w:p>
    <w:p w:rsidR="00000000" w:rsidRPr="00041436" w:rsidRDefault="00041436">
      <w:pPr>
        <w:numPr>
          <w:ilvl w:val="0"/>
          <w:numId w:val="7"/>
        </w:numPr>
        <w:tabs>
          <w:tab w:val="left" w:pos="422"/>
        </w:tabs>
        <w:spacing w:line="261" w:lineRule="auto"/>
        <w:ind w:left="422" w:right="100" w:hanging="422"/>
        <w:rPr>
          <w:rFonts w:asciiTheme="minorHAnsi" w:hAnsiTheme="minorHAnsi" w:cstheme="minorHAnsi"/>
          <w:sz w:val="22"/>
          <w:szCs w:val="22"/>
        </w:rPr>
      </w:pPr>
      <w:r w:rsidRPr="00041436">
        <w:rPr>
          <w:rFonts w:asciiTheme="minorHAnsi" w:eastAsia="Arial" w:hAnsiTheme="minorHAnsi" w:cstheme="minorHAnsi"/>
          <w:sz w:val="22"/>
          <w:szCs w:val="22"/>
        </w:rPr>
        <w:t>Do obowiązków Wykonawcy poza innymi obowiązkami wynikającymi z treści umowy należy w szczególności:</w:t>
      </w:r>
    </w:p>
    <w:p w:rsidR="00000000" w:rsidRPr="00041436" w:rsidRDefault="00041436">
      <w:pPr>
        <w:spacing w:line="2" w:lineRule="exact"/>
        <w:rPr>
          <w:rFonts w:asciiTheme="minorHAnsi" w:eastAsia="Arial" w:hAnsiTheme="minorHAnsi" w:cstheme="minorHAnsi"/>
          <w:sz w:val="22"/>
          <w:szCs w:val="22"/>
        </w:rPr>
      </w:pPr>
    </w:p>
    <w:p w:rsidR="00000000" w:rsidRPr="00041436" w:rsidRDefault="00041436">
      <w:pPr>
        <w:numPr>
          <w:ilvl w:val="1"/>
          <w:numId w:val="7"/>
        </w:numPr>
        <w:tabs>
          <w:tab w:val="left" w:pos="862"/>
        </w:tabs>
        <w:spacing w:line="261" w:lineRule="auto"/>
        <w:ind w:left="862" w:right="80" w:hanging="434"/>
        <w:rPr>
          <w:rFonts w:asciiTheme="minorHAnsi" w:hAnsiTheme="minorHAnsi" w:cstheme="minorHAnsi"/>
          <w:sz w:val="22"/>
          <w:szCs w:val="22"/>
        </w:rPr>
      </w:pPr>
      <w:r w:rsidRPr="00041436">
        <w:rPr>
          <w:rFonts w:asciiTheme="minorHAnsi" w:eastAsia="Arial" w:hAnsiTheme="minorHAnsi" w:cstheme="minorHAnsi"/>
          <w:sz w:val="22"/>
          <w:szCs w:val="22"/>
        </w:rPr>
        <w:t xml:space="preserve">zawiadomienie Zamawiającego o zauważonych wadach dokumentacji projektowej </w:t>
      </w:r>
      <w:r w:rsidRPr="00041436">
        <w:rPr>
          <w:rFonts w:asciiTheme="minorHAnsi" w:eastAsia="Arial" w:hAnsiTheme="minorHAnsi" w:cstheme="minorHAnsi"/>
          <w:sz w:val="22"/>
          <w:szCs w:val="22"/>
        </w:rPr>
        <w:t>w terminie do 3 dni od ich ujawnienia;</w:t>
      </w:r>
    </w:p>
    <w:p w:rsidR="00000000" w:rsidRPr="00041436" w:rsidRDefault="00041436">
      <w:pPr>
        <w:spacing w:line="2" w:lineRule="exact"/>
        <w:rPr>
          <w:rFonts w:asciiTheme="minorHAnsi" w:eastAsia="Arial" w:hAnsiTheme="minorHAnsi" w:cstheme="minorHAnsi"/>
          <w:sz w:val="22"/>
          <w:szCs w:val="22"/>
        </w:rPr>
      </w:pPr>
    </w:p>
    <w:p w:rsidR="00000000" w:rsidRPr="00041436" w:rsidRDefault="00041436">
      <w:pPr>
        <w:numPr>
          <w:ilvl w:val="1"/>
          <w:numId w:val="7"/>
        </w:numPr>
        <w:tabs>
          <w:tab w:val="left" w:pos="862"/>
        </w:tabs>
        <w:spacing w:line="261" w:lineRule="auto"/>
        <w:ind w:left="862" w:right="80" w:hanging="434"/>
        <w:jc w:val="both"/>
        <w:rPr>
          <w:rFonts w:asciiTheme="minorHAnsi" w:hAnsiTheme="minorHAnsi" w:cstheme="minorHAnsi"/>
          <w:sz w:val="22"/>
          <w:szCs w:val="22"/>
        </w:rPr>
      </w:pPr>
      <w:r w:rsidRPr="00041436">
        <w:rPr>
          <w:rFonts w:asciiTheme="minorHAnsi" w:eastAsia="Arial" w:hAnsiTheme="minorHAnsi" w:cstheme="minorHAnsi"/>
          <w:sz w:val="22"/>
          <w:szCs w:val="22"/>
        </w:rPr>
        <w:t>uzgodnienie wprowadzanych z inicjatywy Wykonawcy zmian materiałowych, standardu wykonania oraz zmian projektowych, po uzyskaniu pozytywnej opinii projektanta;</w:t>
      </w:r>
    </w:p>
    <w:p w:rsidR="00000000" w:rsidRPr="00041436" w:rsidRDefault="00041436">
      <w:pPr>
        <w:spacing w:line="2" w:lineRule="exact"/>
        <w:rPr>
          <w:rFonts w:asciiTheme="minorHAnsi" w:eastAsia="Arial" w:hAnsiTheme="minorHAnsi" w:cstheme="minorHAnsi"/>
          <w:sz w:val="22"/>
          <w:szCs w:val="22"/>
        </w:rPr>
      </w:pPr>
    </w:p>
    <w:p w:rsidR="00000000" w:rsidRPr="00041436" w:rsidRDefault="00041436">
      <w:pPr>
        <w:numPr>
          <w:ilvl w:val="1"/>
          <w:numId w:val="7"/>
        </w:numPr>
        <w:tabs>
          <w:tab w:val="left" w:pos="862"/>
        </w:tabs>
        <w:spacing w:line="261" w:lineRule="auto"/>
        <w:ind w:left="862" w:right="40" w:hanging="434"/>
        <w:rPr>
          <w:rFonts w:asciiTheme="minorHAnsi" w:hAnsiTheme="minorHAnsi" w:cstheme="minorHAnsi"/>
          <w:sz w:val="22"/>
          <w:szCs w:val="22"/>
        </w:rPr>
      </w:pPr>
      <w:r w:rsidRPr="00041436">
        <w:rPr>
          <w:rFonts w:asciiTheme="minorHAnsi" w:eastAsia="Arial" w:hAnsiTheme="minorHAnsi" w:cstheme="minorHAnsi"/>
          <w:sz w:val="22"/>
          <w:szCs w:val="22"/>
        </w:rPr>
        <w:t xml:space="preserve">zawiadomienie Zamawiającego o konieczności wykonania </w:t>
      </w:r>
      <w:r w:rsidRPr="00041436">
        <w:rPr>
          <w:rFonts w:asciiTheme="minorHAnsi" w:eastAsia="Arial" w:hAnsiTheme="minorHAnsi" w:cstheme="minorHAnsi"/>
          <w:sz w:val="22"/>
          <w:szCs w:val="22"/>
        </w:rPr>
        <w:t>wsz</w:t>
      </w:r>
      <w:r w:rsidRPr="00041436">
        <w:rPr>
          <w:rFonts w:asciiTheme="minorHAnsi" w:eastAsia="Arial" w:hAnsiTheme="minorHAnsi" w:cstheme="minorHAnsi"/>
          <w:sz w:val="22"/>
          <w:szCs w:val="22"/>
        </w:rPr>
        <w:t xml:space="preserve">elkich </w:t>
      </w:r>
      <w:r w:rsidRPr="00041436">
        <w:rPr>
          <w:rFonts w:asciiTheme="minorHAnsi" w:eastAsia="Arial" w:hAnsiTheme="minorHAnsi" w:cstheme="minorHAnsi"/>
          <w:sz w:val="22"/>
          <w:szCs w:val="22"/>
        </w:rPr>
        <w:t>robót dodatkowych;</w:t>
      </w:r>
    </w:p>
    <w:p w:rsidR="00000000" w:rsidRPr="00041436" w:rsidRDefault="00041436">
      <w:pPr>
        <w:spacing w:line="2" w:lineRule="exact"/>
        <w:rPr>
          <w:rFonts w:asciiTheme="minorHAnsi" w:eastAsia="Arial" w:hAnsiTheme="minorHAnsi" w:cstheme="minorHAnsi"/>
          <w:sz w:val="22"/>
          <w:szCs w:val="22"/>
        </w:rPr>
      </w:pPr>
    </w:p>
    <w:p w:rsidR="00000000" w:rsidRPr="00041436" w:rsidRDefault="00041436">
      <w:pPr>
        <w:numPr>
          <w:ilvl w:val="1"/>
          <w:numId w:val="7"/>
        </w:numPr>
        <w:tabs>
          <w:tab w:val="left" w:pos="862"/>
        </w:tabs>
        <w:spacing w:line="261" w:lineRule="auto"/>
        <w:ind w:left="862" w:right="40" w:hanging="434"/>
        <w:jc w:val="both"/>
        <w:rPr>
          <w:rFonts w:asciiTheme="minorHAnsi" w:hAnsiTheme="minorHAnsi" w:cstheme="minorHAnsi"/>
          <w:sz w:val="22"/>
          <w:szCs w:val="22"/>
        </w:rPr>
      </w:pPr>
      <w:r w:rsidRPr="00041436">
        <w:rPr>
          <w:rFonts w:asciiTheme="minorHAnsi" w:eastAsia="Arial" w:hAnsiTheme="minorHAnsi" w:cstheme="minorHAnsi"/>
          <w:sz w:val="22"/>
          <w:szCs w:val="22"/>
        </w:rPr>
        <w:t>zapewnienie stałego dozoru nad mieniem oraz zawarcie stosownych umów ubezpieczenia mienia także od odpowiedzialności cywilnej a w szczególności zapewnienie ochrony pod względem przeciwpożarowym;</w:t>
      </w:r>
    </w:p>
    <w:p w:rsidR="00000000" w:rsidRPr="00041436" w:rsidRDefault="00041436">
      <w:pPr>
        <w:numPr>
          <w:ilvl w:val="1"/>
          <w:numId w:val="7"/>
        </w:numPr>
        <w:tabs>
          <w:tab w:val="left" w:pos="862"/>
        </w:tabs>
        <w:spacing w:line="0" w:lineRule="atLeast"/>
        <w:ind w:left="862" w:hanging="434"/>
        <w:rPr>
          <w:rFonts w:asciiTheme="minorHAnsi" w:hAnsiTheme="minorHAnsi" w:cstheme="minorHAnsi"/>
          <w:sz w:val="22"/>
          <w:szCs w:val="22"/>
        </w:rPr>
      </w:pPr>
      <w:r w:rsidRPr="00041436">
        <w:rPr>
          <w:rFonts w:asciiTheme="minorHAnsi" w:eastAsia="Arial" w:hAnsiTheme="minorHAnsi" w:cstheme="minorHAnsi"/>
          <w:sz w:val="22"/>
          <w:szCs w:val="22"/>
        </w:rPr>
        <w:t>pisemne powiadamianie Zamawiająceg</w:t>
      </w:r>
      <w:r w:rsidRPr="00041436">
        <w:rPr>
          <w:rFonts w:asciiTheme="minorHAnsi" w:eastAsia="Arial" w:hAnsiTheme="minorHAnsi" w:cstheme="minorHAnsi"/>
          <w:sz w:val="22"/>
          <w:szCs w:val="22"/>
        </w:rPr>
        <w:t>o o planowanych odbiorach;</w:t>
      </w:r>
    </w:p>
    <w:p w:rsidR="00000000" w:rsidRPr="00041436" w:rsidRDefault="00041436">
      <w:pPr>
        <w:spacing w:line="28" w:lineRule="exact"/>
        <w:rPr>
          <w:rFonts w:asciiTheme="minorHAnsi" w:eastAsia="Arial" w:hAnsiTheme="minorHAnsi" w:cstheme="minorHAnsi"/>
          <w:sz w:val="22"/>
          <w:szCs w:val="22"/>
        </w:rPr>
      </w:pPr>
    </w:p>
    <w:p w:rsidR="00000000" w:rsidRPr="00041436" w:rsidRDefault="00041436">
      <w:pPr>
        <w:numPr>
          <w:ilvl w:val="1"/>
          <w:numId w:val="7"/>
        </w:numPr>
        <w:tabs>
          <w:tab w:val="left" w:pos="862"/>
        </w:tabs>
        <w:spacing w:line="0" w:lineRule="atLeast"/>
        <w:ind w:left="862" w:hanging="434"/>
        <w:rPr>
          <w:rFonts w:asciiTheme="minorHAnsi" w:hAnsiTheme="minorHAnsi" w:cstheme="minorHAnsi"/>
          <w:sz w:val="22"/>
          <w:szCs w:val="22"/>
        </w:rPr>
      </w:pPr>
      <w:r w:rsidRPr="00041436">
        <w:rPr>
          <w:rFonts w:asciiTheme="minorHAnsi" w:eastAsia="Arial" w:hAnsiTheme="minorHAnsi" w:cstheme="minorHAnsi"/>
          <w:sz w:val="22"/>
          <w:szCs w:val="22"/>
        </w:rPr>
        <w:t>wykonanie niezbędnych prób, badań, uzgodnień i odbiorów;</w:t>
      </w:r>
    </w:p>
    <w:p w:rsidR="00000000" w:rsidRPr="00041436" w:rsidRDefault="00041436">
      <w:pPr>
        <w:spacing w:line="28" w:lineRule="exact"/>
        <w:rPr>
          <w:rFonts w:asciiTheme="minorHAnsi" w:eastAsia="Arial" w:hAnsiTheme="minorHAnsi" w:cstheme="minorHAnsi"/>
          <w:sz w:val="22"/>
          <w:szCs w:val="22"/>
        </w:rPr>
      </w:pPr>
    </w:p>
    <w:p w:rsidR="00000000" w:rsidRPr="00041436" w:rsidRDefault="00041436">
      <w:pPr>
        <w:numPr>
          <w:ilvl w:val="1"/>
          <w:numId w:val="7"/>
        </w:numPr>
        <w:tabs>
          <w:tab w:val="left" w:pos="862"/>
        </w:tabs>
        <w:spacing w:line="261" w:lineRule="auto"/>
        <w:ind w:left="862" w:hanging="434"/>
        <w:jc w:val="both"/>
        <w:rPr>
          <w:rFonts w:asciiTheme="minorHAnsi" w:hAnsiTheme="minorHAnsi" w:cstheme="minorHAnsi"/>
          <w:sz w:val="22"/>
          <w:szCs w:val="22"/>
        </w:rPr>
      </w:pPr>
      <w:r w:rsidRPr="00041436">
        <w:rPr>
          <w:rFonts w:asciiTheme="minorHAnsi" w:eastAsia="Arial" w:hAnsiTheme="minorHAnsi" w:cstheme="minorHAnsi"/>
          <w:sz w:val="22"/>
          <w:szCs w:val="22"/>
        </w:rPr>
        <w:t>przekazywanie Zamawiającemu przy odbiorze robót atestów gwarancji udzielonych przez dostawców materiałów i urządzeń a także certyfikatów na znak bezpieczeństwa, certyfika</w:t>
      </w:r>
      <w:r w:rsidRPr="00041436">
        <w:rPr>
          <w:rFonts w:asciiTheme="minorHAnsi" w:eastAsia="Arial" w:hAnsiTheme="minorHAnsi" w:cstheme="minorHAnsi"/>
          <w:sz w:val="22"/>
          <w:szCs w:val="22"/>
        </w:rPr>
        <w:t>tów zgodności i aprobat technicznych, zgodnie z przepisami ustawy – Prawo budowlane;</w:t>
      </w:r>
    </w:p>
    <w:p w:rsidR="00000000" w:rsidRPr="00041436" w:rsidRDefault="00041436">
      <w:pPr>
        <w:spacing w:line="4" w:lineRule="exact"/>
        <w:rPr>
          <w:rFonts w:asciiTheme="minorHAnsi" w:eastAsia="Arial" w:hAnsiTheme="minorHAnsi" w:cstheme="minorHAnsi"/>
          <w:sz w:val="22"/>
          <w:szCs w:val="22"/>
        </w:rPr>
      </w:pPr>
    </w:p>
    <w:p w:rsidR="00000000" w:rsidRPr="00041436" w:rsidRDefault="00041436">
      <w:pPr>
        <w:numPr>
          <w:ilvl w:val="1"/>
          <w:numId w:val="7"/>
        </w:numPr>
        <w:tabs>
          <w:tab w:val="left" w:pos="862"/>
        </w:tabs>
        <w:spacing w:line="261" w:lineRule="auto"/>
        <w:ind w:left="862" w:right="80" w:hanging="434"/>
        <w:jc w:val="both"/>
        <w:rPr>
          <w:rFonts w:asciiTheme="minorHAnsi" w:hAnsiTheme="minorHAnsi" w:cstheme="minorHAnsi"/>
          <w:sz w:val="22"/>
          <w:szCs w:val="22"/>
        </w:rPr>
      </w:pPr>
      <w:r w:rsidRPr="00041436">
        <w:rPr>
          <w:rFonts w:asciiTheme="minorHAnsi" w:eastAsia="Arial" w:hAnsiTheme="minorHAnsi" w:cstheme="minorHAnsi"/>
          <w:sz w:val="22"/>
          <w:szCs w:val="22"/>
        </w:rPr>
        <w:t>postępowanie z odpadami zgodnie z obowiązującymi w tym zakresie przepisami prawa;</w:t>
      </w:r>
    </w:p>
    <w:p w:rsidR="00000000" w:rsidRPr="00041436" w:rsidRDefault="00041436">
      <w:pPr>
        <w:spacing w:line="4" w:lineRule="exact"/>
        <w:rPr>
          <w:rFonts w:asciiTheme="minorHAnsi" w:eastAsia="Arial" w:hAnsiTheme="minorHAnsi" w:cstheme="minorHAnsi"/>
          <w:sz w:val="22"/>
          <w:szCs w:val="22"/>
        </w:rPr>
      </w:pPr>
    </w:p>
    <w:p w:rsidR="00000000" w:rsidRPr="00041436" w:rsidRDefault="00041436">
      <w:pPr>
        <w:numPr>
          <w:ilvl w:val="1"/>
          <w:numId w:val="7"/>
        </w:numPr>
        <w:tabs>
          <w:tab w:val="left" w:pos="862"/>
        </w:tabs>
        <w:spacing w:line="259" w:lineRule="auto"/>
        <w:ind w:left="862" w:right="80" w:hanging="434"/>
        <w:jc w:val="both"/>
        <w:rPr>
          <w:rFonts w:asciiTheme="minorHAnsi" w:hAnsiTheme="minorHAnsi" w:cstheme="minorHAnsi"/>
          <w:sz w:val="22"/>
          <w:szCs w:val="22"/>
        </w:rPr>
      </w:pPr>
      <w:r w:rsidRPr="00041436">
        <w:rPr>
          <w:rFonts w:asciiTheme="minorHAnsi" w:eastAsia="Arial" w:hAnsiTheme="minorHAnsi" w:cstheme="minorHAnsi"/>
          <w:sz w:val="22"/>
          <w:szCs w:val="22"/>
        </w:rPr>
        <w:t>prowadzenie robót rozbiórkowych zgodnie z przepisami rozporządzenia Ministra Infrastruk</w:t>
      </w:r>
      <w:r w:rsidRPr="00041436">
        <w:rPr>
          <w:rFonts w:asciiTheme="minorHAnsi" w:eastAsia="Arial" w:hAnsiTheme="minorHAnsi" w:cstheme="minorHAnsi"/>
          <w:sz w:val="22"/>
          <w:szCs w:val="22"/>
        </w:rPr>
        <w:t>tury z dnia 6 lutego 2003 r. w sprawie bezpieczeństwa</w:t>
      </w:r>
    </w:p>
    <w:p w:rsidR="00000000" w:rsidRPr="00041436" w:rsidRDefault="00041436">
      <w:pPr>
        <w:spacing w:line="20" w:lineRule="exact"/>
        <w:rPr>
          <w:rFonts w:asciiTheme="minorHAnsi" w:eastAsia="Times New Roman" w:hAnsiTheme="minorHAnsi" w:cstheme="minorHAnsi"/>
          <w:sz w:val="22"/>
          <w:szCs w:val="22"/>
        </w:rPr>
      </w:pPr>
    </w:p>
    <w:p w:rsidR="00000000" w:rsidRPr="00041436" w:rsidRDefault="00041436">
      <w:pPr>
        <w:spacing w:line="264" w:lineRule="auto"/>
        <w:ind w:left="862" w:right="60"/>
        <w:rPr>
          <w:rFonts w:asciiTheme="minorHAnsi" w:hAnsiTheme="minorHAnsi" w:cstheme="minorHAnsi"/>
          <w:sz w:val="22"/>
          <w:szCs w:val="22"/>
        </w:rPr>
      </w:pPr>
      <w:bookmarkStart w:id="1" w:name="page3"/>
      <w:bookmarkEnd w:id="1"/>
      <w:r w:rsidRPr="00041436">
        <w:rPr>
          <w:rFonts w:asciiTheme="minorHAnsi" w:eastAsia="Arial" w:hAnsiTheme="minorHAnsi" w:cstheme="minorHAnsi"/>
          <w:sz w:val="22"/>
          <w:szCs w:val="22"/>
        </w:rPr>
        <w:t>i higieny pracy podczas wykonywania robót budowlanych;</w:t>
      </w:r>
    </w:p>
    <w:p w:rsidR="00000000" w:rsidRPr="00041436" w:rsidRDefault="00041436">
      <w:pPr>
        <w:tabs>
          <w:tab w:val="left" w:pos="841"/>
        </w:tabs>
        <w:spacing w:line="264" w:lineRule="auto"/>
        <w:ind w:left="862" w:hanging="439"/>
        <w:jc w:val="both"/>
        <w:rPr>
          <w:rFonts w:asciiTheme="minorHAnsi" w:hAnsiTheme="minorHAnsi" w:cstheme="minorHAnsi"/>
          <w:sz w:val="22"/>
          <w:szCs w:val="22"/>
        </w:rPr>
      </w:pPr>
      <w:r w:rsidRPr="00041436">
        <w:rPr>
          <w:rFonts w:asciiTheme="minorHAnsi" w:eastAsia="Arial" w:hAnsiTheme="minorHAnsi" w:cstheme="minorHAnsi"/>
          <w:sz w:val="22"/>
          <w:szCs w:val="22"/>
        </w:rPr>
        <w:t>j)</w:t>
      </w:r>
      <w:r w:rsidRPr="00041436">
        <w:rPr>
          <w:rFonts w:asciiTheme="minorHAnsi" w:eastAsia="Arial" w:hAnsiTheme="minorHAnsi" w:cstheme="minorHAnsi"/>
          <w:sz w:val="22"/>
          <w:szCs w:val="22"/>
        </w:rPr>
        <w:tab/>
        <w:t>zorganizowanie, zagospodarowanie oraz należyte zabezpieczenie, w szczególności przed dostępem osób trzecich, miejsca realizacji przedmiotu umow</w:t>
      </w:r>
      <w:r w:rsidRPr="00041436">
        <w:rPr>
          <w:rFonts w:asciiTheme="minorHAnsi" w:eastAsia="Arial" w:hAnsiTheme="minorHAnsi" w:cstheme="minorHAnsi"/>
          <w:sz w:val="22"/>
          <w:szCs w:val="22"/>
        </w:rPr>
        <w:t>y wraz z zapleczem;</w:t>
      </w:r>
    </w:p>
    <w:p w:rsidR="00000000" w:rsidRPr="00041436" w:rsidRDefault="00041436">
      <w:pPr>
        <w:spacing w:line="1" w:lineRule="exact"/>
        <w:rPr>
          <w:rFonts w:asciiTheme="minorHAnsi" w:eastAsia="Times New Roman" w:hAnsiTheme="minorHAnsi" w:cstheme="minorHAnsi"/>
          <w:sz w:val="22"/>
          <w:szCs w:val="22"/>
        </w:rPr>
      </w:pPr>
    </w:p>
    <w:p w:rsidR="00000000" w:rsidRPr="00041436" w:rsidRDefault="00041436">
      <w:pPr>
        <w:spacing w:line="26" w:lineRule="exact"/>
        <w:rPr>
          <w:rFonts w:asciiTheme="minorHAnsi" w:eastAsia="Arial" w:hAnsiTheme="minorHAnsi" w:cstheme="minorHAnsi"/>
          <w:sz w:val="22"/>
          <w:szCs w:val="22"/>
        </w:rPr>
      </w:pPr>
    </w:p>
    <w:p w:rsidR="00000000" w:rsidRPr="00041436" w:rsidRDefault="00041436">
      <w:pPr>
        <w:numPr>
          <w:ilvl w:val="1"/>
          <w:numId w:val="8"/>
        </w:numPr>
        <w:tabs>
          <w:tab w:val="left" w:pos="862"/>
        </w:tabs>
        <w:spacing w:line="0" w:lineRule="atLeast"/>
        <w:ind w:left="862" w:hanging="434"/>
        <w:rPr>
          <w:rFonts w:asciiTheme="minorHAnsi" w:hAnsiTheme="minorHAnsi" w:cstheme="minorHAnsi"/>
          <w:sz w:val="22"/>
          <w:szCs w:val="22"/>
        </w:rPr>
      </w:pPr>
      <w:r w:rsidRPr="00041436">
        <w:rPr>
          <w:rFonts w:asciiTheme="minorHAnsi" w:eastAsia="Arial" w:hAnsiTheme="minorHAnsi" w:cstheme="minorHAnsi"/>
          <w:sz w:val="22"/>
          <w:szCs w:val="22"/>
        </w:rPr>
        <w:t>utrzymanie porządku w trakcie realizacji robót;</w:t>
      </w:r>
    </w:p>
    <w:p w:rsidR="00000000" w:rsidRPr="00041436" w:rsidRDefault="00041436">
      <w:pPr>
        <w:spacing w:line="28" w:lineRule="exact"/>
        <w:rPr>
          <w:rFonts w:asciiTheme="minorHAnsi" w:eastAsia="Arial" w:hAnsiTheme="minorHAnsi" w:cstheme="minorHAnsi"/>
          <w:sz w:val="22"/>
          <w:szCs w:val="22"/>
        </w:rPr>
      </w:pPr>
    </w:p>
    <w:p w:rsidR="00000000" w:rsidRPr="00041436" w:rsidRDefault="00041436">
      <w:pPr>
        <w:numPr>
          <w:ilvl w:val="1"/>
          <w:numId w:val="8"/>
        </w:numPr>
        <w:tabs>
          <w:tab w:val="left" w:pos="862"/>
        </w:tabs>
        <w:spacing w:line="0" w:lineRule="atLeast"/>
        <w:ind w:left="862" w:hanging="434"/>
        <w:rPr>
          <w:rFonts w:asciiTheme="minorHAnsi" w:hAnsiTheme="minorHAnsi" w:cstheme="minorHAnsi"/>
          <w:sz w:val="22"/>
          <w:szCs w:val="22"/>
        </w:rPr>
      </w:pPr>
      <w:r w:rsidRPr="00041436">
        <w:rPr>
          <w:rFonts w:asciiTheme="minorHAnsi" w:eastAsia="Arial" w:hAnsiTheme="minorHAnsi" w:cstheme="minorHAnsi"/>
          <w:sz w:val="22"/>
          <w:szCs w:val="22"/>
        </w:rPr>
        <w:t>uporządkowanie terenu po wykonaniu robót;</w:t>
      </w:r>
    </w:p>
    <w:p w:rsidR="00000000" w:rsidRPr="00041436" w:rsidRDefault="00041436">
      <w:pPr>
        <w:spacing w:line="26" w:lineRule="exact"/>
        <w:rPr>
          <w:rFonts w:asciiTheme="minorHAnsi" w:eastAsia="Arial" w:hAnsiTheme="minorHAnsi" w:cstheme="minorHAnsi"/>
          <w:sz w:val="22"/>
          <w:szCs w:val="22"/>
        </w:rPr>
      </w:pPr>
    </w:p>
    <w:p w:rsidR="00000000" w:rsidRPr="00041436" w:rsidRDefault="00041436">
      <w:pPr>
        <w:numPr>
          <w:ilvl w:val="1"/>
          <w:numId w:val="8"/>
        </w:numPr>
        <w:tabs>
          <w:tab w:val="left" w:pos="862"/>
        </w:tabs>
        <w:spacing w:line="264" w:lineRule="auto"/>
        <w:ind w:left="862" w:right="40" w:hanging="434"/>
        <w:rPr>
          <w:rFonts w:asciiTheme="minorHAnsi" w:hAnsiTheme="minorHAnsi" w:cstheme="minorHAnsi"/>
          <w:sz w:val="22"/>
          <w:szCs w:val="22"/>
        </w:rPr>
      </w:pPr>
      <w:r w:rsidRPr="00041436">
        <w:rPr>
          <w:rFonts w:asciiTheme="minorHAnsi" w:eastAsia="Arial" w:hAnsiTheme="minorHAnsi" w:cstheme="minorHAnsi"/>
          <w:sz w:val="22"/>
          <w:szCs w:val="22"/>
        </w:rPr>
        <w:t>opracowanie i przekazanie Zamawiającemu w 2 egzemplarzach dokumentacji powykonawczej.</w:t>
      </w:r>
    </w:p>
    <w:p w:rsidR="00000000" w:rsidRPr="00041436" w:rsidRDefault="00041436">
      <w:pPr>
        <w:spacing w:line="226" w:lineRule="exact"/>
        <w:rPr>
          <w:rFonts w:asciiTheme="minorHAnsi" w:eastAsia="Arial" w:hAnsiTheme="minorHAnsi" w:cstheme="minorHAnsi"/>
          <w:sz w:val="22"/>
          <w:szCs w:val="22"/>
        </w:rPr>
      </w:pPr>
    </w:p>
    <w:p w:rsidR="00000000" w:rsidRPr="00041436" w:rsidRDefault="00041436">
      <w:pPr>
        <w:spacing w:line="226" w:lineRule="exact"/>
        <w:rPr>
          <w:rFonts w:asciiTheme="minorHAnsi" w:eastAsia="Arial" w:hAnsiTheme="minorHAnsi" w:cstheme="minorHAnsi"/>
          <w:sz w:val="22"/>
          <w:szCs w:val="22"/>
        </w:rPr>
      </w:pPr>
    </w:p>
    <w:p w:rsidR="00000000" w:rsidRPr="00041436" w:rsidRDefault="00041436">
      <w:pPr>
        <w:numPr>
          <w:ilvl w:val="2"/>
          <w:numId w:val="8"/>
        </w:numPr>
        <w:tabs>
          <w:tab w:val="left" w:pos="4562"/>
        </w:tabs>
        <w:spacing w:line="0" w:lineRule="atLeast"/>
        <w:ind w:left="4562" w:hanging="196"/>
        <w:rPr>
          <w:rFonts w:asciiTheme="minorHAnsi" w:hAnsiTheme="minorHAnsi" w:cstheme="minorHAnsi"/>
          <w:sz w:val="22"/>
          <w:szCs w:val="22"/>
        </w:rPr>
      </w:pPr>
      <w:r w:rsidRPr="00041436">
        <w:rPr>
          <w:rFonts w:asciiTheme="minorHAnsi" w:eastAsia="Arial" w:hAnsiTheme="minorHAnsi" w:cstheme="minorHAnsi"/>
          <w:sz w:val="22"/>
          <w:szCs w:val="22"/>
        </w:rPr>
        <w:t>5</w:t>
      </w:r>
    </w:p>
    <w:p w:rsidR="00000000" w:rsidRPr="00041436" w:rsidRDefault="00041436">
      <w:pPr>
        <w:spacing w:line="34" w:lineRule="exact"/>
        <w:rPr>
          <w:rFonts w:asciiTheme="minorHAnsi" w:eastAsia="Arial" w:hAnsiTheme="minorHAnsi" w:cstheme="minorHAnsi"/>
          <w:sz w:val="22"/>
          <w:szCs w:val="22"/>
        </w:rPr>
      </w:pPr>
    </w:p>
    <w:p w:rsidR="00000000" w:rsidRPr="00041436" w:rsidRDefault="00041436">
      <w:pPr>
        <w:numPr>
          <w:ilvl w:val="0"/>
          <w:numId w:val="9"/>
        </w:numPr>
        <w:tabs>
          <w:tab w:val="left" w:pos="422"/>
        </w:tabs>
        <w:spacing w:line="0" w:lineRule="atLeast"/>
        <w:ind w:left="422" w:hanging="422"/>
        <w:rPr>
          <w:rFonts w:asciiTheme="minorHAnsi" w:hAnsiTheme="minorHAnsi" w:cstheme="minorHAnsi"/>
          <w:sz w:val="22"/>
          <w:szCs w:val="22"/>
        </w:rPr>
      </w:pPr>
      <w:r w:rsidRPr="00041436">
        <w:rPr>
          <w:rFonts w:asciiTheme="minorHAnsi" w:eastAsia="Arial" w:hAnsiTheme="minorHAnsi" w:cstheme="minorHAnsi"/>
          <w:sz w:val="22"/>
          <w:szCs w:val="22"/>
        </w:rPr>
        <w:t>Zamawiający zapewni nadzór inwestorski przy realizacji inwestycji w oso</w:t>
      </w:r>
      <w:r w:rsidRPr="00041436">
        <w:rPr>
          <w:rFonts w:asciiTheme="minorHAnsi" w:eastAsia="Arial" w:hAnsiTheme="minorHAnsi" w:cstheme="minorHAnsi"/>
          <w:sz w:val="22"/>
          <w:szCs w:val="22"/>
        </w:rPr>
        <w:lastRenderedPageBreak/>
        <w:t>bie:</w:t>
      </w:r>
    </w:p>
    <w:p w:rsidR="00000000" w:rsidRPr="00041436" w:rsidRDefault="00041436">
      <w:pPr>
        <w:spacing w:line="28" w:lineRule="exact"/>
        <w:rPr>
          <w:rFonts w:asciiTheme="minorHAnsi" w:eastAsia="Arial" w:hAnsiTheme="minorHAnsi" w:cstheme="minorHAnsi"/>
          <w:sz w:val="22"/>
          <w:szCs w:val="22"/>
        </w:rPr>
      </w:pPr>
    </w:p>
    <w:p w:rsidR="00000000" w:rsidRPr="00041436" w:rsidRDefault="00041436">
      <w:pPr>
        <w:spacing w:line="0" w:lineRule="atLeast"/>
        <w:ind w:left="422"/>
        <w:rPr>
          <w:rFonts w:asciiTheme="minorHAnsi" w:hAnsiTheme="minorHAnsi" w:cstheme="minorHAnsi"/>
          <w:sz w:val="22"/>
          <w:szCs w:val="22"/>
        </w:rPr>
      </w:pPr>
      <w:r w:rsidRPr="00041436">
        <w:rPr>
          <w:rFonts w:asciiTheme="minorHAnsi" w:eastAsia="Arial" w:hAnsiTheme="minorHAnsi" w:cstheme="minorHAnsi"/>
          <w:sz w:val="22"/>
          <w:szCs w:val="22"/>
        </w:rPr>
        <w:t>………………………………</w:t>
      </w:r>
    </w:p>
    <w:p w:rsidR="00000000" w:rsidRPr="00041436" w:rsidRDefault="00041436">
      <w:pPr>
        <w:spacing w:line="26" w:lineRule="exact"/>
        <w:rPr>
          <w:rFonts w:asciiTheme="minorHAnsi" w:eastAsia="Arial" w:hAnsiTheme="minorHAnsi" w:cstheme="minorHAnsi"/>
          <w:sz w:val="22"/>
          <w:szCs w:val="22"/>
        </w:rPr>
      </w:pPr>
    </w:p>
    <w:p w:rsidR="00000000" w:rsidRPr="00041436" w:rsidRDefault="00041436">
      <w:pPr>
        <w:numPr>
          <w:ilvl w:val="0"/>
          <w:numId w:val="9"/>
        </w:numPr>
        <w:tabs>
          <w:tab w:val="left" w:pos="422"/>
        </w:tabs>
        <w:spacing w:line="261" w:lineRule="auto"/>
        <w:ind w:left="422" w:right="60" w:hanging="422"/>
        <w:jc w:val="both"/>
        <w:rPr>
          <w:rFonts w:asciiTheme="minorHAnsi" w:hAnsiTheme="minorHAnsi" w:cstheme="minorHAnsi"/>
          <w:sz w:val="22"/>
          <w:szCs w:val="22"/>
        </w:rPr>
      </w:pPr>
      <w:r w:rsidRPr="00041436">
        <w:rPr>
          <w:rFonts w:asciiTheme="minorHAnsi" w:eastAsia="Arial" w:hAnsiTheme="minorHAnsi" w:cstheme="minorHAnsi"/>
          <w:sz w:val="22"/>
          <w:szCs w:val="22"/>
        </w:rPr>
        <w:t xml:space="preserve">Inspektor nadzoru działa w granicach umocowania określonego przepisami ustawy z dnia 07 lipca 1994 prawo </w:t>
      </w:r>
      <w:r w:rsidRPr="00041436">
        <w:rPr>
          <w:rFonts w:asciiTheme="minorHAnsi" w:eastAsia="Arial" w:hAnsiTheme="minorHAnsi" w:cstheme="minorHAnsi"/>
          <w:sz w:val="22"/>
          <w:szCs w:val="22"/>
        </w:rPr>
        <w:t xml:space="preserve">budowlane </w:t>
      </w:r>
      <w:r w:rsidRPr="00041436">
        <w:rPr>
          <w:rFonts w:asciiTheme="minorHAnsi" w:eastAsia="Arial" w:hAnsiTheme="minorHAnsi" w:cstheme="minorHAnsi"/>
          <w:sz w:val="22"/>
          <w:szCs w:val="22"/>
        </w:rPr>
        <w:t>i jest uprawniony do wydawan</w:t>
      </w:r>
      <w:r w:rsidRPr="00041436">
        <w:rPr>
          <w:rFonts w:asciiTheme="minorHAnsi" w:eastAsia="Arial" w:hAnsiTheme="minorHAnsi" w:cstheme="minorHAnsi"/>
          <w:sz w:val="22"/>
          <w:szCs w:val="22"/>
        </w:rPr>
        <w:t>ia poleceń związanych z jakością i ilością robót, oraz zgodnego z umową i projektem technicznym wykonania przedmiotu umowy.</w:t>
      </w:r>
    </w:p>
    <w:p w:rsidR="00000000" w:rsidRPr="00041436" w:rsidRDefault="00041436">
      <w:pPr>
        <w:spacing w:line="2" w:lineRule="exact"/>
        <w:rPr>
          <w:rFonts w:asciiTheme="minorHAnsi" w:eastAsia="Times New Roman" w:hAnsiTheme="minorHAnsi" w:cstheme="minorHAnsi"/>
          <w:sz w:val="22"/>
          <w:szCs w:val="22"/>
        </w:rPr>
      </w:pPr>
    </w:p>
    <w:p w:rsidR="00000000" w:rsidRPr="00041436" w:rsidRDefault="00041436">
      <w:pPr>
        <w:numPr>
          <w:ilvl w:val="0"/>
          <w:numId w:val="10"/>
        </w:numPr>
        <w:tabs>
          <w:tab w:val="left" w:pos="422"/>
        </w:tabs>
        <w:spacing w:line="0" w:lineRule="atLeast"/>
        <w:ind w:left="422" w:hanging="422"/>
        <w:rPr>
          <w:rFonts w:asciiTheme="minorHAnsi" w:hAnsiTheme="minorHAnsi" w:cstheme="minorHAnsi"/>
          <w:sz w:val="22"/>
          <w:szCs w:val="22"/>
        </w:rPr>
      </w:pPr>
      <w:r w:rsidRPr="00041436">
        <w:rPr>
          <w:rFonts w:asciiTheme="minorHAnsi" w:eastAsia="Arial" w:hAnsiTheme="minorHAnsi" w:cstheme="minorHAnsi"/>
          <w:sz w:val="22"/>
          <w:szCs w:val="22"/>
        </w:rPr>
        <w:t>Przedstawicielem Wykonawcy na placu budowy będzie:</w:t>
      </w:r>
    </w:p>
    <w:p w:rsidR="00000000" w:rsidRPr="00041436" w:rsidRDefault="00041436">
      <w:pPr>
        <w:spacing w:line="28" w:lineRule="exact"/>
        <w:rPr>
          <w:rFonts w:asciiTheme="minorHAnsi" w:eastAsia="Arial" w:hAnsiTheme="minorHAnsi" w:cstheme="minorHAnsi"/>
          <w:sz w:val="22"/>
          <w:szCs w:val="22"/>
        </w:rPr>
      </w:pPr>
    </w:p>
    <w:p w:rsidR="00000000" w:rsidRPr="00041436" w:rsidRDefault="00041436">
      <w:pPr>
        <w:spacing w:line="0" w:lineRule="atLeast"/>
        <w:ind w:left="422"/>
        <w:rPr>
          <w:rFonts w:asciiTheme="minorHAnsi" w:hAnsiTheme="minorHAnsi" w:cstheme="minorHAnsi"/>
          <w:sz w:val="22"/>
          <w:szCs w:val="22"/>
        </w:rPr>
      </w:pPr>
      <w:r w:rsidRPr="00041436">
        <w:rPr>
          <w:rFonts w:asciiTheme="minorHAnsi" w:eastAsia="Arial" w:hAnsiTheme="minorHAnsi" w:cstheme="minorHAnsi"/>
          <w:sz w:val="22"/>
          <w:szCs w:val="22"/>
        </w:rPr>
        <w:t>…………………………………</w:t>
      </w:r>
      <w:r w:rsidRPr="00041436">
        <w:rPr>
          <w:rFonts w:asciiTheme="minorHAnsi" w:eastAsia="Arial" w:hAnsiTheme="minorHAnsi" w:cstheme="minorHAnsi"/>
          <w:sz w:val="22"/>
          <w:szCs w:val="22"/>
        </w:rPr>
        <w:t>..</w:t>
      </w: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24" w:lineRule="exact"/>
        <w:rPr>
          <w:rFonts w:asciiTheme="minorHAnsi" w:eastAsia="Times New Roman" w:hAnsiTheme="minorHAnsi" w:cstheme="minorHAnsi"/>
          <w:sz w:val="22"/>
          <w:szCs w:val="22"/>
        </w:rPr>
      </w:pPr>
    </w:p>
    <w:p w:rsidR="00000000" w:rsidRPr="00041436" w:rsidRDefault="00041436">
      <w:pPr>
        <w:numPr>
          <w:ilvl w:val="1"/>
          <w:numId w:val="11"/>
        </w:numPr>
        <w:tabs>
          <w:tab w:val="left" w:pos="4562"/>
        </w:tabs>
        <w:spacing w:line="0" w:lineRule="atLeast"/>
        <w:ind w:left="4562" w:hanging="196"/>
        <w:rPr>
          <w:rFonts w:asciiTheme="minorHAnsi" w:hAnsiTheme="minorHAnsi" w:cstheme="minorHAnsi"/>
          <w:sz w:val="22"/>
          <w:szCs w:val="22"/>
        </w:rPr>
      </w:pPr>
      <w:r w:rsidRPr="00041436">
        <w:rPr>
          <w:rFonts w:asciiTheme="minorHAnsi" w:eastAsia="Arial" w:hAnsiTheme="minorHAnsi" w:cstheme="minorHAnsi"/>
          <w:sz w:val="22"/>
          <w:szCs w:val="22"/>
        </w:rPr>
        <w:t>6</w:t>
      </w:r>
    </w:p>
    <w:p w:rsidR="00000000" w:rsidRPr="00041436" w:rsidRDefault="00041436">
      <w:pPr>
        <w:spacing w:line="36" w:lineRule="exact"/>
        <w:rPr>
          <w:rFonts w:asciiTheme="minorHAnsi" w:eastAsia="Arial" w:hAnsiTheme="minorHAnsi" w:cstheme="minorHAnsi"/>
          <w:sz w:val="22"/>
          <w:szCs w:val="22"/>
        </w:rPr>
      </w:pPr>
    </w:p>
    <w:p w:rsidR="00000000" w:rsidRPr="00041436" w:rsidRDefault="00041436">
      <w:pPr>
        <w:widowControl w:val="0"/>
        <w:numPr>
          <w:ilvl w:val="0"/>
          <w:numId w:val="18"/>
        </w:numPr>
        <w:shd w:val="clear" w:color="auto" w:fill="FFFFFF"/>
        <w:tabs>
          <w:tab w:val="left" w:pos="0"/>
          <w:tab w:val="left" w:pos="284"/>
        </w:tabs>
        <w:autoSpaceDE w:val="0"/>
        <w:spacing w:line="264" w:lineRule="auto"/>
        <w:ind w:left="284" w:hanging="426"/>
        <w:jc w:val="both"/>
        <w:rPr>
          <w:rFonts w:asciiTheme="minorHAnsi" w:hAnsiTheme="minorHAnsi" w:cstheme="minorHAnsi"/>
          <w:sz w:val="22"/>
          <w:szCs w:val="22"/>
        </w:rPr>
      </w:pPr>
      <w:r w:rsidRPr="00041436">
        <w:rPr>
          <w:rFonts w:asciiTheme="minorHAnsi" w:eastAsia="Arial" w:hAnsiTheme="minorHAnsi" w:cstheme="minorHAnsi"/>
          <w:sz w:val="22"/>
          <w:szCs w:val="22"/>
        </w:rPr>
        <w:t>Za  wykonanie  przedmiotu  umowy  określonego  w  §  1  us</w:t>
      </w:r>
      <w:r w:rsidRPr="00041436">
        <w:rPr>
          <w:rFonts w:asciiTheme="minorHAnsi" w:eastAsia="Arial" w:hAnsiTheme="minorHAnsi" w:cstheme="minorHAnsi"/>
          <w:sz w:val="22"/>
          <w:szCs w:val="22"/>
        </w:rPr>
        <w:t>t.  1  Zamawiający</w:t>
      </w:r>
    </w:p>
    <w:p w:rsidR="00000000" w:rsidRPr="00041436" w:rsidRDefault="00041436">
      <w:pPr>
        <w:spacing w:line="26" w:lineRule="exact"/>
        <w:rPr>
          <w:rFonts w:asciiTheme="minorHAnsi" w:eastAsia="Times New Roman" w:hAnsiTheme="minorHAnsi" w:cstheme="minorHAnsi"/>
          <w:sz w:val="22"/>
          <w:szCs w:val="22"/>
        </w:rPr>
      </w:pPr>
    </w:p>
    <w:p w:rsidR="00000000" w:rsidRPr="00041436" w:rsidRDefault="00041436">
      <w:pPr>
        <w:spacing w:line="264" w:lineRule="auto"/>
        <w:ind w:left="422" w:right="40"/>
        <w:rPr>
          <w:rFonts w:asciiTheme="minorHAnsi" w:hAnsiTheme="minorHAnsi" w:cstheme="minorHAnsi"/>
          <w:sz w:val="22"/>
          <w:szCs w:val="22"/>
        </w:rPr>
      </w:pPr>
      <w:r w:rsidRPr="00041436">
        <w:rPr>
          <w:rFonts w:asciiTheme="minorHAnsi" w:eastAsia="Arial" w:hAnsiTheme="minorHAnsi" w:cstheme="minorHAnsi"/>
          <w:sz w:val="22"/>
          <w:szCs w:val="22"/>
        </w:rPr>
        <w:t>zobowiązuje się zapłacić Wykonawcy wynagrodzenie ryczałtowe w wysokości ……………… zł. (słownie: ……………………………………………. )</w:t>
      </w:r>
    </w:p>
    <w:p w:rsidR="00000000" w:rsidRPr="00041436" w:rsidRDefault="00041436">
      <w:pPr>
        <w:spacing w:line="0" w:lineRule="atLeast"/>
        <w:ind w:left="422"/>
        <w:rPr>
          <w:rFonts w:asciiTheme="minorHAnsi" w:hAnsiTheme="minorHAnsi" w:cstheme="minorHAnsi"/>
          <w:sz w:val="22"/>
          <w:szCs w:val="22"/>
        </w:rPr>
      </w:pPr>
      <w:r w:rsidRPr="00041436">
        <w:rPr>
          <w:rFonts w:asciiTheme="minorHAnsi" w:eastAsia="Arial" w:hAnsiTheme="minorHAnsi" w:cstheme="minorHAnsi"/>
          <w:sz w:val="22"/>
          <w:szCs w:val="22"/>
        </w:rPr>
        <w:t>w tym podatek VAT w wysokości …………………….. zł.</w:t>
      </w:r>
    </w:p>
    <w:p w:rsidR="00000000" w:rsidRPr="00041436" w:rsidRDefault="00041436">
      <w:pPr>
        <w:spacing w:line="29" w:lineRule="exact"/>
        <w:rPr>
          <w:rFonts w:asciiTheme="minorHAnsi" w:eastAsia="Times New Roman" w:hAnsiTheme="minorHAnsi" w:cstheme="minorHAnsi"/>
          <w:sz w:val="22"/>
          <w:szCs w:val="22"/>
        </w:rPr>
      </w:pPr>
    </w:p>
    <w:p w:rsidR="00000000" w:rsidRPr="00041436" w:rsidRDefault="00041436">
      <w:pPr>
        <w:widowControl w:val="0"/>
        <w:numPr>
          <w:ilvl w:val="0"/>
          <w:numId w:val="18"/>
        </w:numPr>
        <w:shd w:val="clear" w:color="auto" w:fill="FFFFFF"/>
        <w:tabs>
          <w:tab w:val="left" w:pos="0"/>
          <w:tab w:val="left" w:pos="284"/>
        </w:tabs>
        <w:autoSpaceDE w:val="0"/>
        <w:spacing w:line="264" w:lineRule="auto"/>
        <w:ind w:left="284" w:hanging="426"/>
        <w:jc w:val="both"/>
        <w:rPr>
          <w:rFonts w:asciiTheme="minorHAnsi" w:hAnsiTheme="minorHAnsi" w:cstheme="minorHAnsi"/>
          <w:sz w:val="22"/>
          <w:szCs w:val="22"/>
        </w:rPr>
      </w:pPr>
      <w:r w:rsidRPr="00041436">
        <w:rPr>
          <w:rFonts w:asciiTheme="minorHAnsi" w:eastAsia="Times New Roman" w:hAnsiTheme="minorHAnsi" w:cstheme="minorHAnsi"/>
          <w:color w:val="000000"/>
          <w:sz w:val="22"/>
          <w:szCs w:val="22"/>
        </w:rPr>
        <w:t>Faktury częściowe wystawiane będą w terminach uzgodnionych z Zamawiającym, n</w:t>
      </w:r>
      <w:r w:rsidRPr="00041436">
        <w:rPr>
          <w:rFonts w:asciiTheme="minorHAnsi" w:eastAsia="Times New Roman" w:hAnsiTheme="minorHAnsi" w:cstheme="minorHAnsi"/>
          <w:color w:val="000000"/>
          <w:sz w:val="22"/>
          <w:szCs w:val="22"/>
        </w:rPr>
        <w:t xml:space="preserve">ie częściej jednak niż jeden raz w miesiącu w oparciu o protokoły odbioru robót częściowych, określające wykonanie poszczególnych etapów robót, potwierdzone przez Inspektorów nadzoru inwestorskiego każdej branży i pisemnego potwierdzenia od Podwykonawców, </w:t>
      </w:r>
      <w:r w:rsidRPr="00041436">
        <w:rPr>
          <w:rFonts w:asciiTheme="minorHAnsi" w:eastAsia="Times New Roman" w:hAnsiTheme="minorHAnsi" w:cstheme="minorHAnsi"/>
          <w:color w:val="000000"/>
          <w:sz w:val="22"/>
          <w:szCs w:val="22"/>
        </w:rPr>
        <w:t>iż dokonano zapłaty wszystkich istniejących wobec nich należności za okres, którego dotyczy faktura.</w:t>
      </w:r>
    </w:p>
    <w:p w:rsidR="00000000" w:rsidRPr="00041436" w:rsidRDefault="00041436">
      <w:pPr>
        <w:widowControl w:val="0"/>
        <w:numPr>
          <w:ilvl w:val="0"/>
          <w:numId w:val="18"/>
        </w:numPr>
        <w:shd w:val="clear" w:color="auto" w:fill="FFFFFF"/>
        <w:tabs>
          <w:tab w:val="left" w:pos="0"/>
          <w:tab w:val="left" w:pos="284"/>
        </w:tabs>
        <w:autoSpaceDE w:val="0"/>
        <w:spacing w:line="264" w:lineRule="auto"/>
        <w:ind w:left="284" w:hanging="426"/>
        <w:jc w:val="both"/>
        <w:rPr>
          <w:rFonts w:asciiTheme="minorHAnsi" w:hAnsiTheme="minorHAnsi" w:cstheme="minorHAnsi"/>
          <w:sz w:val="22"/>
          <w:szCs w:val="22"/>
        </w:rPr>
      </w:pPr>
      <w:r w:rsidRPr="00041436">
        <w:rPr>
          <w:rFonts w:asciiTheme="minorHAnsi" w:hAnsiTheme="minorHAnsi" w:cstheme="minorHAnsi"/>
          <w:color w:val="000000"/>
          <w:sz w:val="22"/>
          <w:szCs w:val="22"/>
          <w:lang w:eastAsia="en-US"/>
        </w:rPr>
        <w:t xml:space="preserve">Należność za wykonane roboty do dnia odbioru końcowego nie może przekroczyć </w:t>
      </w:r>
      <w:r w:rsidRPr="00041436">
        <w:rPr>
          <w:rFonts w:asciiTheme="minorHAnsi" w:hAnsiTheme="minorHAnsi" w:cstheme="minorHAnsi"/>
          <w:color w:val="000000"/>
          <w:sz w:val="22"/>
          <w:szCs w:val="22"/>
          <w:lang w:eastAsia="en-US"/>
        </w:rPr>
        <w:t>90%</w:t>
      </w:r>
      <w:r w:rsidRPr="00041436">
        <w:rPr>
          <w:rFonts w:asciiTheme="minorHAnsi" w:hAnsiTheme="minorHAnsi" w:cstheme="minorHAnsi"/>
          <w:color w:val="000000"/>
          <w:sz w:val="22"/>
          <w:szCs w:val="22"/>
          <w:lang w:eastAsia="en-US"/>
        </w:rPr>
        <w:t xml:space="preserve"> wartości umownej. Faktura końcowa w wysokości </w:t>
      </w:r>
      <w:r w:rsidRPr="00041436">
        <w:rPr>
          <w:rFonts w:asciiTheme="minorHAnsi" w:hAnsiTheme="minorHAnsi" w:cstheme="minorHAnsi"/>
          <w:color w:val="000000"/>
          <w:sz w:val="22"/>
          <w:szCs w:val="22"/>
          <w:lang w:eastAsia="en-US"/>
        </w:rPr>
        <w:t>10%</w:t>
      </w:r>
      <w:r w:rsidRPr="00041436">
        <w:rPr>
          <w:rFonts w:asciiTheme="minorHAnsi" w:hAnsiTheme="minorHAnsi" w:cstheme="minorHAnsi"/>
          <w:color w:val="000000"/>
          <w:sz w:val="22"/>
          <w:szCs w:val="22"/>
          <w:lang w:eastAsia="en-US"/>
        </w:rPr>
        <w:t xml:space="preserve"> należności umownej może b</w:t>
      </w:r>
      <w:r w:rsidRPr="00041436">
        <w:rPr>
          <w:rFonts w:asciiTheme="minorHAnsi" w:hAnsiTheme="minorHAnsi" w:cstheme="minorHAnsi"/>
          <w:color w:val="000000"/>
          <w:sz w:val="22"/>
          <w:szCs w:val="22"/>
          <w:lang w:eastAsia="en-US"/>
        </w:rPr>
        <w:t>yć wystawiona po pozytywnym odbiorze końcowym budowy oraz po przedstawieniu dowodów potwierdzających zapłatę wszystkich zobowiązań wobec Podwykonawców.</w:t>
      </w:r>
    </w:p>
    <w:p w:rsidR="00000000" w:rsidRPr="00041436" w:rsidRDefault="00041436">
      <w:pPr>
        <w:widowControl w:val="0"/>
        <w:numPr>
          <w:ilvl w:val="0"/>
          <w:numId w:val="18"/>
        </w:numPr>
        <w:shd w:val="clear" w:color="auto" w:fill="FFFFFF"/>
        <w:tabs>
          <w:tab w:val="left" w:pos="0"/>
        </w:tabs>
        <w:autoSpaceDE w:val="0"/>
        <w:spacing w:line="264" w:lineRule="auto"/>
        <w:ind w:left="284" w:right="34" w:hanging="360"/>
        <w:contextualSpacing/>
        <w:jc w:val="both"/>
        <w:rPr>
          <w:rFonts w:asciiTheme="minorHAnsi" w:hAnsiTheme="minorHAnsi" w:cstheme="minorHAnsi"/>
          <w:sz w:val="22"/>
          <w:szCs w:val="22"/>
        </w:rPr>
      </w:pPr>
      <w:r w:rsidRPr="00041436">
        <w:rPr>
          <w:rFonts w:asciiTheme="minorHAnsi" w:eastAsia="Times New Roman" w:hAnsiTheme="minorHAnsi" w:cstheme="minorHAnsi"/>
          <w:sz w:val="22"/>
          <w:szCs w:val="22"/>
        </w:rPr>
        <w:t>Płatność będzie dokonana przelewem na wskazany przez Wykonawcę rachunek bankowy, w terminie do 30 dni od</w:t>
      </w:r>
      <w:r w:rsidRPr="00041436">
        <w:rPr>
          <w:rFonts w:asciiTheme="minorHAnsi" w:eastAsia="Times New Roman" w:hAnsiTheme="minorHAnsi" w:cstheme="minorHAnsi"/>
          <w:sz w:val="22"/>
          <w:szCs w:val="22"/>
        </w:rPr>
        <w:t xml:space="preserve"> daty otrzymania przez Zamawiającego faktury wraz z zatwierdzonym bezusterkowym protokołem odbioru robót oraz po przedstawieniu dowodów potwierdzających zapłatę wszystkich zobowiązań wobec Podwykonawców.</w:t>
      </w:r>
    </w:p>
    <w:p w:rsidR="00000000" w:rsidRPr="00041436" w:rsidRDefault="00041436">
      <w:pPr>
        <w:widowControl w:val="0"/>
        <w:numPr>
          <w:ilvl w:val="0"/>
          <w:numId w:val="18"/>
        </w:numPr>
        <w:shd w:val="clear" w:color="auto" w:fill="FFFFFF"/>
        <w:tabs>
          <w:tab w:val="left" w:pos="0"/>
        </w:tabs>
        <w:autoSpaceDE w:val="0"/>
        <w:spacing w:line="264" w:lineRule="auto"/>
        <w:ind w:left="284" w:right="34" w:hanging="360"/>
        <w:contextualSpacing/>
        <w:jc w:val="both"/>
        <w:rPr>
          <w:rFonts w:asciiTheme="minorHAnsi" w:hAnsiTheme="minorHAnsi" w:cstheme="minorHAnsi"/>
          <w:sz w:val="22"/>
          <w:szCs w:val="22"/>
        </w:rPr>
      </w:pPr>
      <w:r w:rsidRPr="00041436">
        <w:rPr>
          <w:rFonts w:asciiTheme="minorHAnsi" w:hAnsiTheme="minorHAnsi" w:cstheme="minorHAnsi"/>
          <w:sz w:val="22"/>
          <w:szCs w:val="22"/>
          <w:lang w:eastAsia="en-US"/>
        </w:rPr>
        <w:t xml:space="preserve">Podstawą do wystawienia faktury końcowej VAT będzie </w:t>
      </w:r>
      <w:r w:rsidRPr="00041436">
        <w:rPr>
          <w:rFonts w:asciiTheme="minorHAnsi" w:hAnsiTheme="minorHAnsi" w:cstheme="minorHAnsi"/>
          <w:sz w:val="22"/>
          <w:szCs w:val="22"/>
          <w:lang w:eastAsia="en-US"/>
        </w:rPr>
        <w:t>protokół odbioru końcowego przedmiotu umowy. Protokół odbioru końcowego podpisuje ze strony Zamawiającego Inspektor nadzoru inwestorskiego oraz Komisja odbioru powołana przez kierownika Zamawiającego.</w:t>
      </w:r>
    </w:p>
    <w:p w:rsidR="00000000" w:rsidRPr="00041436" w:rsidRDefault="00041436">
      <w:pPr>
        <w:numPr>
          <w:ilvl w:val="0"/>
          <w:numId w:val="18"/>
        </w:numPr>
        <w:tabs>
          <w:tab w:val="left" w:pos="0"/>
        </w:tabs>
        <w:ind w:left="284" w:hanging="360"/>
        <w:jc w:val="both"/>
        <w:rPr>
          <w:rFonts w:asciiTheme="minorHAnsi" w:hAnsiTheme="minorHAnsi" w:cstheme="minorHAnsi"/>
          <w:sz w:val="22"/>
          <w:szCs w:val="22"/>
        </w:rPr>
      </w:pPr>
      <w:r w:rsidRPr="00041436">
        <w:rPr>
          <w:rFonts w:asciiTheme="minorHAnsi" w:hAnsiTheme="minorHAnsi" w:cstheme="minorHAnsi"/>
          <w:sz w:val="22"/>
          <w:szCs w:val="22"/>
          <w:lang w:eastAsia="en-US"/>
        </w:rPr>
        <w:t>Za datę zapłaty uznaje się datę złożenia polecenia prze</w:t>
      </w:r>
      <w:r w:rsidRPr="00041436">
        <w:rPr>
          <w:rFonts w:asciiTheme="minorHAnsi" w:hAnsiTheme="minorHAnsi" w:cstheme="minorHAnsi"/>
          <w:sz w:val="22"/>
          <w:szCs w:val="22"/>
          <w:lang w:eastAsia="en-US"/>
        </w:rPr>
        <w:t xml:space="preserve">lewu w banku przez Zamawiającego. Termin płatności każdej faktury wynosi do 30 dni licząc od dnia doręczenia Zamawiającemu prawidłowo wystawionej faktury wraz </w:t>
      </w:r>
      <w:r w:rsidRPr="00041436">
        <w:rPr>
          <w:rFonts w:asciiTheme="minorHAnsi" w:hAnsiTheme="minorHAnsi" w:cstheme="minorHAnsi"/>
          <w:sz w:val="22"/>
          <w:szCs w:val="22"/>
          <w:lang w:eastAsia="en-US"/>
        </w:rPr>
        <w:t>z bezusterkowymi protokołami odbioru, podpisanymi przez obie strony, częściowymi lub końcowym  i</w:t>
      </w:r>
      <w:r w:rsidRPr="00041436">
        <w:rPr>
          <w:rFonts w:asciiTheme="minorHAnsi" w:hAnsiTheme="minorHAnsi" w:cstheme="minorHAnsi"/>
          <w:sz w:val="22"/>
          <w:szCs w:val="22"/>
          <w:lang w:eastAsia="en-US"/>
        </w:rPr>
        <w:t xml:space="preserve"> pisemnymi potwierdzeniami od Podwykonawców, iż dokonano zapłaty wszystkich istniejących wobec nich należności za okres, którego dotyczy faktura.</w:t>
      </w:r>
      <w:r w:rsidRPr="00041436">
        <w:rPr>
          <w:rFonts w:asciiTheme="minorHAnsi" w:eastAsia="Times New Roman" w:hAnsiTheme="minorHAnsi" w:cstheme="minorHAnsi"/>
          <w:color w:val="000000"/>
          <w:sz w:val="22"/>
          <w:szCs w:val="22"/>
        </w:rPr>
        <w:t xml:space="preserve"> Za nieterminową płatność faktur, Wykonawca ma prawo naliczyć odsetki ustawowe za opóźnienie.</w:t>
      </w:r>
    </w:p>
    <w:p w:rsidR="00000000" w:rsidRPr="00041436" w:rsidRDefault="00041436">
      <w:pPr>
        <w:numPr>
          <w:ilvl w:val="0"/>
          <w:numId w:val="18"/>
        </w:numPr>
        <w:tabs>
          <w:tab w:val="left" w:pos="0"/>
        </w:tabs>
        <w:ind w:left="284" w:hanging="360"/>
        <w:jc w:val="both"/>
        <w:rPr>
          <w:rFonts w:asciiTheme="minorHAnsi" w:hAnsiTheme="minorHAnsi" w:cstheme="minorHAnsi"/>
          <w:sz w:val="22"/>
          <w:szCs w:val="22"/>
        </w:rPr>
      </w:pPr>
      <w:r w:rsidRPr="00041436">
        <w:rPr>
          <w:rFonts w:asciiTheme="minorHAnsi" w:hAnsiTheme="minorHAnsi" w:cstheme="minorHAnsi"/>
          <w:sz w:val="22"/>
          <w:szCs w:val="22"/>
          <w:lang w:eastAsia="en-US"/>
        </w:rPr>
        <w:t xml:space="preserve">Zamawiający upoważnia Wykonawcę do wystawienia faktur VAT bez podpisu upoważnionego przedstawiciela Zamawiającego. </w:t>
      </w:r>
    </w:p>
    <w:p w:rsidR="00000000" w:rsidRPr="00041436" w:rsidRDefault="00041436">
      <w:pPr>
        <w:numPr>
          <w:ilvl w:val="0"/>
          <w:numId w:val="18"/>
        </w:numPr>
        <w:tabs>
          <w:tab w:val="left" w:pos="0"/>
        </w:tabs>
        <w:ind w:left="284" w:hanging="360"/>
        <w:jc w:val="both"/>
        <w:rPr>
          <w:rFonts w:asciiTheme="minorHAnsi" w:hAnsiTheme="minorHAnsi" w:cstheme="minorHAnsi"/>
          <w:sz w:val="22"/>
          <w:szCs w:val="22"/>
        </w:rPr>
      </w:pPr>
      <w:r w:rsidRPr="00041436">
        <w:rPr>
          <w:rFonts w:asciiTheme="minorHAnsi" w:hAnsiTheme="minorHAnsi" w:cstheme="minorHAnsi"/>
          <w:sz w:val="22"/>
          <w:szCs w:val="22"/>
          <w:lang w:eastAsia="en-US"/>
        </w:rPr>
        <w:t>Wynagrodzenie płatne będzie na rachunek Wykonawcy podany na faktur</w:t>
      </w:r>
      <w:r w:rsidRPr="00041436">
        <w:rPr>
          <w:rFonts w:asciiTheme="minorHAnsi" w:hAnsiTheme="minorHAnsi" w:cstheme="minorHAnsi"/>
          <w:sz w:val="22"/>
          <w:szCs w:val="22"/>
          <w:lang w:eastAsia="en-US"/>
        </w:rPr>
        <w:t xml:space="preserve">ze. </w:t>
      </w:r>
    </w:p>
    <w:p w:rsidR="00000000" w:rsidRPr="00041436" w:rsidRDefault="00041436">
      <w:pPr>
        <w:numPr>
          <w:ilvl w:val="0"/>
          <w:numId w:val="18"/>
        </w:numPr>
        <w:tabs>
          <w:tab w:val="left" w:pos="0"/>
        </w:tabs>
        <w:ind w:left="284" w:hanging="360"/>
        <w:jc w:val="both"/>
        <w:rPr>
          <w:rFonts w:asciiTheme="minorHAnsi" w:hAnsiTheme="minorHAnsi" w:cstheme="minorHAnsi"/>
          <w:sz w:val="22"/>
          <w:szCs w:val="22"/>
        </w:rPr>
      </w:pPr>
      <w:r w:rsidRPr="00041436">
        <w:rPr>
          <w:rFonts w:asciiTheme="minorHAnsi" w:hAnsiTheme="minorHAnsi" w:cstheme="minorHAnsi"/>
          <w:sz w:val="22"/>
          <w:szCs w:val="22"/>
          <w:lang w:eastAsia="en-US"/>
        </w:rPr>
        <w:t>Wierzytelności z tytułu wynagrodzenia należnego Wykonawcy za wykonany</w:t>
      </w:r>
      <w:r>
        <w:rPr>
          <w:rFonts w:asciiTheme="minorHAnsi" w:hAnsiTheme="minorHAnsi" w:cstheme="minorHAnsi"/>
          <w:sz w:val="22"/>
          <w:szCs w:val="22"/>
          <w:lang w:eastAsia="en-US"/>
        </w:rPr>
        <w:t xml:space="preserve"> </w:t>
      </w:r>
      <w:r w:rsidRPr="00041436">
        <w:rPr>
          <w:rFonts w:asciiTheme="minorHAnsi" w:hAnsiTheme="minorHAnsi" w:cstheme="minorHAnsi"/>
          <w:sz w:val="22"/>
          <w:szCs w:val="22"/>
          <w:lang w:eastAsia="en-US"/>
        </w:rPr>
        <w:t>w ramach umowy przedmiot umowy nie mogą być przeniesione przez Wykonawcę na osoby trzecie bez uprzedniej pisemnej zgody Zamawiającego pod rygorem nieważności.</w:t>
      </w:r>
    </w:p>
    <w:p w:rsidR="00000000" w:rsidRPr="00041436" w:rsidRDefault="00041436">
      <w:pPr>
        <w:numPr>
          <w:ilvl w:val="0"/>
          <w:numId w:val="18"/>
        </w:numPr>
        <w:tabs>
          <w:tab w:val="left" w:pos="0"/>
        </w:tabs>
        <w:ind w:left="284" w:hanging="360"/>
        <w:jc w:val="both"/>
        <w:rPr>
          <w:rFonts w:asciiTheme="minorHAnsi" w:hAnsiTheme="minorHAnsi" w:cstheme="minorHAnsi"/>
          <w:sz w:val="22"/>
          <w:szCs w:val="22"/>
        </w:rPr>
      </w:pPr>
      <w:r w:rsidRPr="00041436">
        <w:rPr>
          <w:rFonts w:asciiTheme="minorHAnsi" w:hAnsiTheme="minorHAnsi" w:cstheme="minorHAnsi"/>
          <w:sz w:val="22"/>
          <w:szCs w:val="22"/>
          <w:lang w:eastAsia="en-US"/>
        </w:rPr>
        <w:t>Wynagrodzenie, o któr</w:t>
      </w:r>
      <w:r w:rsidRPr="00041436">
        <w:rPr>
          <w:rFonts w:asciiTheme="minorHAnsi" w:hAnsiTheme="minorHAnsi" w:cstheme="minorHAnsi"/>
          <w:sz w:val="22"/>
          <w:szCs w:val="22"/>
          <w:lang w:eastAsia="en-US"/>
        </w:rPr>
        <w:t xml:space="preserve">ym mowa w ust. 1, obejmuje wszelkie koszty związane z kompleksowym wykonaniem przedmiotu umowy, w tym koszty zakupu całości materiałów niezbędnych do wykonania  przedmiotu  umowy  oraz wynikające   </w:t>
      </w:r>
      <w:r w:rsidRPr="00041436">
        <w:rPr>
          <w:rFonts w:asciiTheme="minorHAnsi" w:hAnsiTheme="minorHAnsi" w:cstheme="minorHAnsi"/>
          <w:sz w:val="22"/>
          <w:szCs w:val="22"/>
          <w:lang w:eastAsia="en-US"/>
        </w:rPr>
        <w:t>z obowiązków Wykonawcy opisanych w n</w:t>
      </w:r>
      <w:r w:rsidRPr="00041436">
        <w:rPr>
          <w:rFonts w:asciiTheme="minorHAnsi" w:hAnsiTheme="minorHAnsi" w:cstheme="minorHAnsi"/>
          <w:sz w:val="22"/>
          <w:szCs w:val="22"/>
          <w:lang w:eastAsia="en-US"/>
        </w:rPr>
        <w:t>iniejszej umowie.</w:t>
      </w:r>
    </w:p>
    <w:p w:rsidR="00000000" w:rsidRPr="00041436" w:rsidRDefault="00041436">
      <w:pPr>
        <w:numPr>
          <w:ilvl w:val="0"/>
          <w:numId w:val="18"/>
        </w:numPr>
        <w:tabs>
          <w:tab w:val="left" w:pos="0"/>
        </w:tabs>
        <w:ind w:left="284" w:hanging="360"/>
        <w:jc w:val="both"/>
        <w:rPr>
          <w:rFonts w:asciiTheme="minorHAnsi" w:hAnsiTheme="minorHAnsi" w:cstheme="minorHAnsi"/>
          <w:sz w:val="22"/>
          <w:szCs w:val="22"/>
        </w:rPr>
      </w:pPr>
      <w:r w:rsidRPr="00041436">
        <w:rPr>
          <w:rFonts w:asciiTheme="minorHAnsi" w:hAnsiTheme="minorHAnsi" w:cstheme="minorHAnsi"/>
          <w:sz w:val="22"/>
          <w:szCs w:val="22"/>
          <w:lang w:eastAsia="en-US"/>
        </w:rPr>
        <w:t xml:space="preserve">W razie rezygnacji przez Zamawiającego z wykonania określonego zakresu robót objętych zamówieniem wynagrodzenie Wykonawcy zostanie odpowiednio </w:t>
      </w:r>
      <w:r w:rsidRPr="00041436">
        <w:rPr>
          <w:rFonts w:asciiTheme="minorHAnsi" w:hAnsiTheme="minorHAnsi" w:cstheme="minorHAnsi"/>
          <w:sz w:val="22"/>
          <w:szCs w:val="22"/>
          <w:lang w:eastAsia="en-US"/>
        </w:rPr>
        <w:t>zmniejszone, przyjmując za podstawę - będące następstwem ograniczenia robót - zmniejszenie iloś</w:t>
      </w:r>
      <w:r w:rsidRPr="00041436">
        <w:rPr>
          <w:rFonts w:asciiTheme="minorHAnsi" w:hAnsiTheme="minorHAnsi" w:cstheme="minorHAnsi"/>
          <w:sz w:val="22"/>
          <w:szCs w:val="22"/>
          <w:lang w:eastAsia="en-US"/>
        </w:rPr>
        <w:t xml:space="preserve">ci zużytych materiałów, mniejszy stopień zużycia maszyn </w:t>
      </w:r>
      <w:r w:rsidRPr="00041436">
        <w:rPr>
          <w:rFonts w:asciiTheme="minorHAnsi" w:hAnsiTheme="minorHAnsi" w:cstheme="minorHAnsi"/>
          <w:sz w:val="22"/>
          <w:szCs w:val="22"/>
          <w:lang w:eastAsia="en-US"/>
        </w:rPr>
        <w:br/>
        <w:t>i urz</w:t>
      </w:r>
      <w:r w:rsidRPr="00041436">
        <w:rPr>
          <w:rFonts w:asciiTheme="minorHAnsi" w:hAnsiTheme="minorHAnsi" w:cstheme="minorHAnsi"/>
          <w:sz w:val="22"/>
          <w:szCs w:val="22"/>
          <w:lang w:eastAsia="en-US"/>
        </w:rPr>
        <w:lastRenderedPageBreak/>
        <w:t>ądzeń oraz zmniejszenie nakładów pracy na wykonanie przedmiotu umowy itp. W takim przypadku Wykonawca może żądać wyłącznie wynagrodzenia należnego z tytułu wykonania ograniczonego zakresu rzeczo</w:t>
      </w:r>
      <w:r w:rsidRPr="00041436">
        <w:rPr>
          <w:rFonts w:asciiTheme="minorHAnsi" w:hAnsiTheme="minorHAnsi" w:cstheme="minorHAnsi"/>
          <w:sz w:val="22"/>
          <w:szCs w:val="22"/>
          <w:lang w:eastAsia="en-US"/>
        </w:rPr>
        <w:t>wego robót.</w:t>
      </w:r>
    </w:p>
    <w:p w:rsidR="00000000" w:rsidRPr="00041436" w:rsidRDefault="00041436">
      <w:pPr>
        <w:widowControl w:val="0"/>
        <w:shd w:val="clear" w:color="auto" w:fill="FFFFFF"/>
        <w:autoSpaceDE w:val="0"/>
        <w:spacing w:line="264" w:lineRule="auto"/>
        <w:ind w:left="284" w:right="34"/>
        <w:contextualSpacing/>
        <w:jc w:val="both"/>
        <w:rPr>
          <w:rFonts w:asciiTheme="minorHAnsi" w:eastAsia="Times New Roman" w:hAnsiTheme="minorHAnsi" w:cstheme="minorHAnsi"/>
          <w:sz w:val="22"/>
          <w:szCs w:val="22"/>
        </w:rPr>
      </w:pPr>
    </w:p>
    <w:p w:rsidR="00000000" w:rsidRPr="00041436" w:rsidRDefault="00041436">
      <w:pPr>
        <w:spacing w:line="400" w:lineRule="exact"/>
        <w:rPr>
          <w:rFonts w:asciiTheme="minorHAnsi" w:eastAsia="Times New Roman" w:hAnsiTheme="minorHAnsi" w:cstheme="minorHAnsi"/>
          <w:sz w:val="22"/>
          <w:szCs w:val="22"/>
        </w:rPr>
      </w:pPr>
    </w:p>
    <w:p w:rsidR="00000000" w:rsidRPr="00041436" w:rsidRDefault="00041436">
      <w:pPr>
        <w:numPr>
          <w:ilvl w:val="1"/>
          <w:numId w:val="12"/>
        </w:numPr>
        <w:tabs>
          <w:tab w:val="left" w:pos="4562"/>
        </w:tabs>
        <w:spacing w:line="0" w:lineRule="atLeast"/>
        <w:ind w:left="4562" w:hanging="196"/>
        <w:rPr>
          <w:rFonts w:asciiTheme="minorHAnsi" w:hAnsiTheme="minorHAnsi" w:cstheme="minorHAnsi"/>
          <w:sz w:val="22"/>
          <w:szCs w:val="22"/>
        </w:rPr>
      </w:pPr>
      <w:r w:rsidRPr="00041436">
        <w:rPr>
          <w:rFonts w:asciiTheme="minorHAnsi" w:eastAsia="Arial" w:hAnsiTheme="minorHAnsi" w:cstheme="minorHAnsi"/>
          <w:sz w:val="22"/>
          <w:szCs w:val="22"/>
        </w:rPr>
        <w:t>7</w:t>
      </w:r>
    </w:p>
    <w:p w:rsidR="00000000" w:rsidRPr="00041436" w:rsidRDefault="00041436">
      <w:pPr>
        <w:spacing w:line="36" w:lineRule="exact"/>
        <w:rPr>
          <w:rFonts w:asciiTheme="minorHAnsi" w:eastAsia="Arial" w:hAnsiTheme="minorHAnsi" w:cstheme="minorHAnsi"/>
          <w:sz w:val="22"/>
          <w:szCs w:val="22"/>
        </w:rPr>
      </w:pPr>
    </w:p>
    <w:p w:rsidR="00000000" w:rsidRPr="00041436" w:rsidRDefault="00041436">
      <w:pPr>
        <w:numPr>
          <w:ilvl w:val="0"/>
          <w:numId w:val="12"/>
        </w:numPr>
        <w:tabs>
          <w:tab w:val="left" w:pos="422"/>
        </w:tabs>
        <w:spacing w:line="261" w:lineRule="auto"/>
        <w:ind w:left="422" w:hanging="422"/>
        <w:jc w:val="both"/>
        <w:rPr>
          <w:rFonts w:asciiTheme="minorHAnsi" w:hAnsiTheme="minorHAnsi" w:cstheme="minorHAnsi"/>
          <w:sz w:val="22"/>
          <w:szCs w:val="22"/>
        </w:rPr>
      </w:pPr>
      <w:r w:rsidRPr="00041436">
        <w:rPr>
          <w:rFonts w:asciiTheme="minorHAnsi" w:eastAsia="Arial" w:hAnsiTheme="minorHAnsi" w:cstheme="minorHAnsi"/>
          <w:sz w:val="22"/>
          <w:szCs w:val="22"/>
        </w:rPr>
        <w:t>Wykonawca oświadcza, że posiada ubezpieczenie z tytułu szkód, które mogą zaistnieć w związku z określonymi zdarzeniami losowymi oraz od odpowiedzialności cywilnej.</w:t>
      </w:r>
    </w:p>
    <w:p w:rsidR="00000000" w:rsidRPr="00041436" w:rsidRDefault="00041436">
      <w:pPr>
        <w:numPr>
          <w:ilvl w:val="0"/>
          <w:numId w:val="12"/>
        </w:numPr>
        <w:tabs>
          <w:tab w:val="left" w:pos="422"/>
        </w:tabs>
        <w:spacing w:line="0" w:lineRule="atLeast"/>
        <w:ind w:left="422" w:hanging="422"/>
        <w:rPr>
          <w:rFonts w:asciiTheme="minorHAnsi" w:hAnsiTheme="minorHAnsi" w:cstheme="minorHAnsi"/>
          <w:sz w:val="22"/>
          <w:szCs w:val="22"/>
        </w:rPr>
      </w:pPr>
      <w:r w:rsidRPr="00041436">
        <w:rPr>
          <w:rFonts w:asciiTheme="minorHAnsi" w:eastAsia="Arial" w:hAnsiTheme="minorHAnsi" w:cstheme="minorHAnsi"/>
          <w:sz w:val="22"/>
          <w:szCs w:val="22"/>
        </w:rPr>
        <w:t>Ubezpieczeniu podlegają w szczególności:</w:t>
      </w:r>
    </w:p>
    <w:p w:rsidR="00000000" w:rsidRPr="00041436" w:rsidRDefault="00041436">
      <w:pPr>
        <w:spacing w:line="20" w:lineRule="exact"/>
        <w:rPr>
          <w:rFonts w:asciiTheme="minorHAnsi" w:eastAsia="Times New Roman" w:hAnsiTheme="minorHAnsi" w:cstheme="minorHAnsi"/>
          <w:sz w:val="22"/>
          <w:szCs w:val="22"/>
        </w:rPr>
      </w:pPr>
    </w:p>
    <w:p w:rsidR="00000000" w:rsidRPr="00041436" w:rsidRDefault="00041436">
      <w:pPr>
        <w:spacing w:line="248" w:lineRule="exact"/>
        <w:rPr>
          <w:rFonts w:asciiTheme="minorHAnsi" w:eastAsia="Times New Roman" w:hAnsiTheme="minorHAnsi" w:cstheme="minorHAnsi"/>
          <w:sz w:val="22"/>
          <w:szCs w:val="22"/>
        </w:rPr>
      </w:pPr>
      <w:bookmarkStart w:id="2" w:name="page4"/>
      <w:bookmarkEnd w:id="2"/>
    </w:p>
    <w:p w:rsidR="00000000" w:rsidRPr="00041436" w:rsidRDefault="00041436">
      <w:pPr>
        <w:numPr>
          <w:ilvl w:val="0"/>
          <w:numId w:val="13"/>
        </w:numPr>
        <w:tabs>
          <w:tab w:val="left" w:pos="862"/>
        </w:tabs>
        <w:spacing w:line="264" w:lineRule="auto"/>
        <w:ind w:left="862" w:right="80" w:hanging="434"/>
        <w:rPr>
          <w:rFonts w:asciiTheme="minorHAnsi" w:hAnsiTheme="minorHAnsi" w:cstheme="minorHAnsi"/>
          <w:sz w:val="22"/>
          <w:szCs w:val="22"/>
        </w:rPr>
      </w:pPr>
      <w:r w:rsidRPr="00041436">
        <w:rPr>
          <w:rFonts w:asciiTheme="minorHAnsi" w:eastAsia="Arial" w:hAnsiTheme="minorHAnsi" w:cstheme="minorHAnsi"/>
          <w:sz w:val="22"/>
          <w:szCs w:val="22"/>
        </w:rPr>
        <w:t>roboty, urządzenia oraz wszelkie</w:t>
      </w:r>
      <w:r w:rsidRPr="00041436">
        <w:rPr>
          <w:rFonts w:asciiTheme="minorHAnsi" w:eastAsia="Arial" w:hAnsiTheme="minorHAnsi" w:cstheme="minorHAnsi"/>
          <w:sz w:val="22"/>
          <w:szCs w:val="22"/>
        </w:rPr>
        <w:t xml:space="preserve"> mienie ruchome związane bezpośrednio z wykonywaniem robót;</w:t>
      </w:r>
    </w:p>
    <w:p w:rsidR="00000000" w:rsidRPr="00041436" w:rsidRDefault="00041436">
      <w:pPr>
        <w:numPr>
          <w:ilvl w:val="0"/>
          <w:numId w:val="13"/>
        </w:numPr>
        <w:tabs>
          <w:tab w:val="left" w:pos="862"/>
        </w:tabs>
        <w:spacing w:line="0" w:lineRule="atLeast"/>
        <w:ind w:left="862" w:hanging="434"/>
        <w:rPr>
          <w:rFonts w:asciiTheme="minorHAnsi" w:hAnsiTheme="minorHAnsi" w:cstheme="minorHAnsi"/>
          <w:sz w:val="22"/>
          <w:szCs w:val="22"/>
        </w:rPr>
      </w:pPr>
      <w:r w:rsidRPr="00041436">
        <w:rPr>
          <w:rFonts w:asciiTheme="minorHAnsi" w:eastAsia="Arial" w:hAnsiTheme="minorHAnsi" w:cstheme="minorHAnsi"/>
          <w:sz w:val="22"/>
          <w:szCs w:val="22"/>
        </w:rPr>
        <w:t>odpowiedzialność cywilna  za  szkody  oraz  następstwa  nieszczęśliwych</w:t>
      </w:r>
    </w:p>
    <w:p w:rsidR="00000000" w:rsidRPr="00041436" w:rsidRDefault="00041436">
      <w:pPr>
        <w:spacing w:line="29" w:lineRule="exact"/>
        <w:rPr>
          <w:rFonts w:asciiTheme="minorHAnsi" w:eastAsia="Times New Roman" w:hAnsiTheme="minorHAnsi" w:cstheme="minorHAnsi"/>
          <w:sz w:val="22"/>
          <w:szCs w:val="22"/>
        </w:rPr>
      </w:pPr>
    </w:p>
    <w:p w:rsidR="00000000" w:rsidRPr="00041436" w:rsidRDefault="00041436">
      <w:pPr>
        <w:spacing w:line="261" w:lineRule="auto"/>
        <w:ind w:left="862"/>
        <w:jc w:val="both"/>
        <w:rPr>
          <w:rFonts w:asciiTheme="minorHAnsi" w:hAnsiTheme="minorHAnsi" w:cstheme="minorHAnsi"/>
          <w:sz w:val="22"/>
          <w:szCs w:val="22"/>
        </w:rPr>
      </w:pPr>
      <w:r w:rsidRPr="00041436">
        <w:rPr>
          <w:rFonts w:asciiTheme="minorHAnsi" w:eastAsia="Arial" w:hAnsiTheme="minorHAnsi" w:cstheme="minorHAnsi"/>
          <w:sz w:val="22"/>
          <w:szCs w:val="22"/>
        </w:rPr>
        <w:t>wypadków dotyczących pracowników Wykonawcy oraz osób trzecich a powstałych w związku z prowadzonymi robotami budowlanymi or</w:t>
      </w:r>
      <w:r w:rsidRPr="00041436">
        <w:rPr>
          <w:rFonts w:asciiTheme="minorHAnsi" w:eastAsia="Arial" w:hAnsiTheme="minorHAnsi" w:cstheme="minorHAnsi"/>
          <w:sz w:val="22"/>
          <w:szCs w:val="22"/>
        </w:rPr>
        <w:t>az ruchem pojazdów mechanicznych.</w:t>
      </w:r>
    </w:p>
    <w:p w:rsidR="00000000" w:rsidRPr="00041436" w:rsidRDefault="00041436">
      <w:pPr>
        <w:spacing w:line="2" w:lineRule="exact"/>
        <w:rPr>
          <w:rFonts w:asciiTheme="minorHAnsi" w:eastAsia="Times New Roman" w:hAnsiTheme="minorHAnsi" w:cstheme="minorHAnsi"/>
          <w:sz w:val="22"/>
          <w:szCs w:val="22"/>
        </w:rPr>
      </w:pP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26" w:lineRule="exact"/>
        <w:rPr>
          <w:rFonts w:asciiTheme="minorHAnsi" w:eastAsia="Times New Roman" w:hAnsiTheme="minorHAnsi" w:cstheme="minorHAnsi"/>
          <w:sz w:val="22"/>
          <w:szCs w:val="22"/>
        </w:rPr>
      </w:pPr>
    </w:p>
    <w:p w:rsidR="00000000" w:rsidRPr="00041436" w:rsidRDefault="00041436">
      <w:pPr>
        <w:numPr>
          <w:ilvl w:val="2"/>
          <w:numId w:val="14"/>
        </w:numPr>
        <w:tabs>
          <w:tab w:val="left" w:pos="4562"/>
        </w:tabs>
        <w:spacing w:line="0" w:lineRule="atLeast"/>
        <w:ind w:left="4562" w:hanging="196"/>
        <w:rPr>
          <w:rFonts w:asciiTheme="minorHAnsi" w:hAnsiTheme="minorHAnsi" w:cstheme="minorHAnsi"/>
          <w:sz w:val="22"/>
          <w:szCs w:val="22"/>
        </w:rPr>
      </w:pPr>
      <w:r w:rsidRPr="00041436">
        <w:rPr>
          <w:rFonts w:asciiTheme="minorHAnsi" w:eastAsia="Arial" w:hAnsiTheme="minorHAnsi" w:cstheme="minorHAnsi"/>
          <w:sz w:val="22"/>
          <w:szCs w:val="22"/>
        </w:rPr>
        <w:t>8</w:t>
      </w:r>
    </w:p>
    <w:p w:rsidR="00000000" w:rsidRPr="00041436" w:rsidRDefault="00041436">
      <w:pPr>
        <w:spacing w:line="34" w:lineRule="exact"/>
        <w:rPr>
          <w:rFonts w:asciiTheme="minorHAnsi" w:eastAsia="Arial" w:hAnsiTheme="minorHAnsi" w:cstheme="minorHAnsi"/>
          <w:sz w:val="22"/>
          <w:szCs w:val="22"/>
        </w:rPr>
      </w:pPr>
    </w:p>
    <w:p w:rsidR="00000000" w:rsidRPr="00041436" w:rsidRDefault="00041436">
      <w:pPr>
        <w:numPr>
          <w:ilvl w:val="0"/>
          <w:numId w:val="14"/>
        </w:numPr>
        <w:tabs>
          <w:tab w:val="left" w:pos="542"/>
        </w:tabs>
        <w:spacing w:line="0" w:lineRule="atLeast"/>
        <w:ind w:left="542" w:hanging="542"/>
        <w:rPr>
          <w:rFonts w:asciiTheme="minorHAnsi" w:hAnsiTheme="minorHAnsi" w:cstheme="minorHAnsi"/>
          <w:sz w:val="22"/>
          <w:szCs w:val="22"/>
        </w:rPr>
      </w:pPr>
      <w:r w:rsidRPr="00041436">
        <w:rPr>
          <w:rFonts w:asciiTheme="minorHAnsi" w:eastAsia="Arial" w:hAnsiTheme="minorHAnsi" w:cstheme="minorHAnsi"/>
          <w:sz w:val="22"/>
          <w:szCs w:val="22"/>
        </w:rPr>
        <w:t>Wykonawca zapłaci Zamawiającemu kary umowne:</w:t>
      </w:r>
    </w:p>
    <w:p w:rsidR="00000000" w:rsidRPr="00041436" w:rsidRDefault="00041436">
      <w:pPr>
        <w:spacing w:line="28" w:lineRule="exact"/>
        <w:rPr>
          <w:rFonts w:asciiTheme="minorHAnsi" w:eastAsia="Arial" w:hAnsiTheme="minorHAnsi" w:cstheme="minorHAnsi"/>
          <w:sz w:val="22"/>
          <w:szCs w:val="22"/>
        </w:rPr>
      </w:pPr>
    </w:p>
    <w:p w:rsidR="00000000" w:rsidRPr="00041436" w:rsidRDefault="00041436">
      <w:pPr>
        <w:numPr>
          <w:ilvl w:val="1"/>
          <w:numId w:val="14"/>
        </w:numPr>
        <w:tabs>
          <w:tab w:val="left" w:pos="902"/>
        </w:tabs>
        <w:spacing w:line="261" w:lineRule="auto"/>
        <w:ind w:left="902" w:right="60" w:hanging="362"/>
        <w:rPr>
          <w:rFonts w:asciiTheme="minorHAnsi" w:hAnsiTheme="minorHAnsi" w:cstheme="minorHAnsi"/>
          <w:sz w:val="22"/>
          <w:szCs w:val="22"/>
        </w:rPr>
      </w:pPr>
      <w:r w:rsidRPr="00041436">
        <w:rPr>
          <w:rFonts w:asciiTheme="minorHAnsi" w:eastAsia="Arial" w:hAnsiTheme="minorHAnsi" w:cstheme="minorHAnsi"/>
          <w:sz w:val="22"/>
          <w:szCs w:val="22"/>
        </w:rPr>
        <w:t xml:space="preserve">za odstąpienie od umowy z przyczyn leżących po stronie Wykonawcy w wysokości </w:t>
      </w:r>
      <w:r w:rsidR="00C37394" w:rsidRPr="00041436">
        <w:rPr>
          <w:rFonts w:asciiTheme="minorHAnsi" w:eastAsia="Arial" w:hAnsiTheme="minorHAnsi" w:cstheme="minorHAnsi"/>
          <w:sz w:val="22"/>
          <w:szCs w:val="22"/>
        </w:rPr>
        <w:t>2</w:t>
      </w:r>
      <w:r w:rsidRPr="00041436">
        <w:rPr>
          <w:rFonts w:asciiTheme="minorHAnsi" w:eastAsia="Arial" w:hAnsiTheme="minorHAnsi" w:cstheme="minorHAnsi"/>
          <w:sz w:val="22"/>
          <w:szCs w:val="22"/>
        </w:rPr>
        <w:t>0% wynagrodzenia ryczałtowego</w:t>
      </w:r>
      <w:r w:rsidR="00C37394" w:rsidRPr="00041436">
        <w:rPr>
          <w:rFonts w:asciiTheme="minorHAnsi" w:eastAsia="Arial" w:hAnsiTheme="minorHAnsi" w:cstheme="minorHAnsi"/>
          <w:sz w:val="22"/>
          <w:szCs w:val="22"/>
        </w:rPr>
        <w:t xml:space="preserve"> brutto</w:t>
      </w:r>
      <w:r w:rsidRPr="00041436">
        <w:rPr>
          <w:rFonts w:asciiTheme="minorHAnsi" w:eastAsia="Arial" w:hAnsiTheme="minorHAnsi" w:cstheme="minorHAnsi"/>
          <w:sz w:val="22"/>
          <w:szCs w:val="22"/>
        </w:rPr>
        <w:t xml:space="preserve"> określonego w § 6 ust. 1;</w:t>
      </w:r>
    </w:p>
    <w:p w:rsidR="00000000" w:rsidRPr="00041436" w:rsidRDefault="00041436">
      <w:pPr>
        <w:spacing w:line="2" w:lineRule="exact"/>
        <w:rPr>
          <w:rFonts w:asciiTheme="minorHAnsi" w:eastAsia="Arial" w:hAnsiTheme="minorHAnsi" w:cstheme="minorHAnsi"/>
          <w:sz w:val="22"/>
          <w:szCs w:val="22"/>
        </w:rPr>
      </w:pPr>
    </w:p>
    <w:p w:rsidR="00000000" w:rsidRPr="00041436" w:rsidRDefault="00041436">
      <w:pPr>
        <w:numPr>
          <w:ilvl w:val="1"/>
          <w:numId w:val="14"/>
        </w:numPr>
        <w:tabs>
          <w:tab w:val="left" w:pos="902"/>
        </w:tabs>
        <w:spacing w:line="261" w:lineRule="auto"/>
        <w:ind w:left="902" w:right="80" w:hanging="362"/>
        <w:rPr>
          <w:rFonts w:asciiTheme="minorHAnsi" w:hAnsiTheme="minorHAnsi" w:cstheme="minorHAnsi"/>
          <w:sz w:val="22"/>
          <w:szCs w:val="22"/>
        </w:rPr>
      </w:pPr>
      <w:r w:rsidRPr="00041436">
        <w:rPr>
          <w:rFonts w:asciiTheme="minorHAnsi" w:eastAsia="Arial" w:hAnsiTheme="minorHAnsi" w:cstheme="minorHAnsi"/>
          <w:sz w:val="22"/>
          <w:szCs w:val="22"/>
        </w:rPr>
        <w:t>za każdy dzień opóźnienia w wykonan</w:t>
      </w:r>
      <w:r w:rsidRPr="00041436">
        <w:rPr>
          <w:rFonts w:asciiTheme="minorHAnsi" w:eastAsia="Arial" w:hAnsiTheme="minorHAnsi" w:cstheme="minorHAnsi"/>
          <w:sz w:val="22"/>
          <w:szCs w:val="22"/>
        </w:rPr>
        <w:t>iu przedmiotu umowy w wysokości 0,2% wynagrodzenia ryczałtowego</w:t>
      </w:r>
      <w:r w:rsidR="00C37394" w:rsidRPr="00041436">
        <w:rPr>
          <w:rFonts w:asciiTheme="minorHAnsi" w:eastAsia="Arial" w:hAnsiTheme="minorHAnsi" w:cstheme="minorHAnsi"/>
          <w:sz w:val="22"/>
          <w:szCs w:val="22"/>
        </w:rPr>
        <w:t xml:space="preserve"> brutto</w:t>
      </w:r>
      <w:r w:rsidRPr="00041436">
        <w:rPr>
          <w:rFonts w:asciiTheme="minorHAnsi" w:eastAsia="Arial" w:hAnsiTheme="minorHAnsi" w:cstheme="minorHAnsi"/>
          <w:sz w:val="22"/>
          <w:szCs w:val="22"/>
        </w:rPr>
        <w:t>, określonego w § 6 ust. 1;</w:t>
      </w:r>
    </w:p>
    <w:p w:rsidR="00000000" w:rsidRPr="00041436" w:rsidRDefault="00041436">
      <w:pPr>
        <w:spacing w:line="2" w:lineRule="exact"/>
        <w:rPr>
          <w:rFonts w:asciiTheme="minorHAnsi" w:eastAsia="Arial" w:hAnsiTheme="minorHAnsi" w:cstheme="minorHAnsi"/>
          <w:sz w:val="22"/>
          <w:szCs w:val="22"/>
        </w:rPr>
      </w:pPr>
    </w:p>
    <w:p w:rsidR="00000000" w:rsidRPr="00041436" w:rsidRDefault="00041436">
      <w:pPr>
        <w:numPr>
          <w:ilvl w:val="1"/>
          <w:numId w:val="14"/>
        </w:numPr>
        <w:tabs>
          <w:tab w:val="left" w:pos="902"/>
        </w:tabs>
        <w:spacing w:line="261" w:lineRule="auto"/>
        <w:ind w:left="902" w:right="20" w:hanging="362"/>
        <w:jc w:val="both"/>
        <w:rPr>
          <w:rFonts w:asciiTheme="minorHAnsi" w:hAnsiTheme="minorHAnsi" w:cstheme="minorHAnsi"/>
          <w:sz w:val="22"/>
          <w:szCs w:val="22"/>
        </w:rPr>
      </w:pPr>
      <w:r w:rsidRPr="00041436">
        <w:rPr>
          <w:rFonts w:asciiTheme="minorHAnsi" w:eastAsia="Arial" w:hAnsiTheme="minorHAnsi" w:cstheme="minorHAnsi"/>
          <w:sz w:val="22"/>
          <w:szCs w:val="22"/>
        </w:rPr>
        <w:t>za każdy dzień opóźnienia w usunięciu wad stwierdzonych w okresie rękojmi lub gwarancji w wysokości 0,2 % wynagrodzenia ryczałtowego</w:t>
      </w:r>
      <w:r w:rsidR="00C37394" w:rsidRPr="00041436">
        <w:rPr>
          <w:rFonts w:asciiTheme="minorHAnsi" w:eastAsia="Arial" w:hAnsiTheme="minorHAnsi" w:cstheme="minorHAnsi"/>
          <w:sz w:val="22"/>
          <w:szCs w:val="22"/>
        </w:rPr>
        <w:t xml:space="preserve"> brutto</w:t>
      </w:r>
      <w:r w:rsidRPr="00041436">
        <w:rPr>
          <w:rFonts w:asciiTheme="minorHAnsi" w:eastAsia="Arial" w:hAnsiTheme="minorHAnsi" w:cstheme="minorHAnsi"/>
          <w:sz w:val="22"/>
          <w:szCs w:val="22"/>
        </w:rPr>
        <w:t>, o którym mowa w § 6 ust. 1.</w:t>
      </w:r>
    </w:p>
    <w:p w:rsidR="00000000" w:rsidRPr="00041436" w:rsidRDefault="00041436">
      <w:pPr>
        <w:spacing w:line="2" w:lineRule="exact"/>
        <w:rPr>
          <w:rFonts w:asciiTheme="minorHAnsi" w:eastAsia="Times New Roman" w:hAnsiTheme="minorHAnsi" w:cstheme="minorHAnsi"/>
          <w:sz w:val="22"/>
          <w:szCs w:val="22"/>
        </w:rPr>
      </w:pPr>
    </w:p>
    <w:p w:rsidR="00041436" w:rsidRPr="00041436" w:rsidRDefault="00041436" w:rsidP="00041436">
      <w:pPr>
        <w:pStyle w:val="Akapitzlist"/>
        <w:numPr>
          <w:ilvl w:val="0"/>
          <w:numId w:val="14"/>
        </w:numPr>
        <w:tabs>
          <w:tab w:val="clear" w:pos="0"/>
        </w:tabs>
        <w:spacing w:line="261" w:lineRule="auto"/>
        <w:ind w:left="567" w:right="60" w:hanging="567"/>
        <w:rPr>
          <w:rFonts w:asciiTheme="minorHAnsi" w:eastAsia="Arial" w:hAnsiTheme="minorHAnsi" w:cstheme="minorHAnsi"/>
          <w:sz w:val="22"/>
          <w:szCs w:val="22"/>
        </w:rPr>
      </w:pPr>
      <w:r w:rsidRPr="00041436">
        <w:rPr>
          <w:rFonts w:asciiTheme="minorHAnsi" w:eastAsia="Arial" w:hAnsiTheme="minorHAnsi" w:cstheme="minorHAnsi"/>
          <w:sz w:val="22"/>
          <w:szCs w:val="22"/>
        </w:rPr>
        <w:t>Zamawiający będzie potrącał należności z tytułu kar umownych z wynagrodzenia należnego Wykonawcy za wykonanie przedmiotu umowy.</w:t>
      </w:r>
    </w:p>
    <w:p w:rsidR="00000000" w:rsidRPr="00041436" w:rsidRDefault="00041436" w:rsidP="00041436">
      <w:pPr>
        <w:pStyle w:val="Akapitzlist"/>
        <w:numPr>
          <w:ilvl w:val="0"/>
          <w:numId w:val="14"/>
        </w:numPr>
        <w:tabs>
          <w:tab w:val="clear" w:pos="0"/>
        </w:tabs>
        <w:spacing w:line="261" w:lineRule="auto"/>
        <w:ind w:left="567" w:right="60" w:hanging="567"/>
        <w:rPr>
          <w:rFonts w:asciiTheme="minorHAnsi" w:eastAsia="Arial" w:hAnsiTheme="minorHAnsi" w:cstheme="minorHAnsi"/>
          <w:sz w:val="22"/>
          <w:szCs w:val="22"/>
        </w:rPr>
      </w:pPr>
      <w:r w:rsidRPr="00041436">
        <w:rPr>
          <w:rFonts w:asciiTheme="minorHAnsi" w:eastAsia="Arial" w:hAnsiTheme="minorHAnsi" w:cstheme="minorHAnsi"/>
          <w:sz w:val="22"/>
          <w:szCs w:val="22"/>
        </w:rPr>
        <w:t>Zamawiający zastrzega sobie prawo dochodzeni</w:t>
      </w:r>
      <w:r w:rsidRPr="00041436">
        <w:rPr>
          <w:rFonts w:asciiTheme="minorHAnsi" w:eastAsia="Arial" w:hAnsiTheme="minorHAnsi" w:cstheme="minorHAnsi"/>
          <w:sz w:val="22"/>
          <w:szCs w:val="22"/>
        </w:rPr>
        <w:t>a</w:t>
      </w:r>
      <w:r w:rsidRPr="00041436">
        <w:rPr>
          <w:rFonts w:asciiTheme="minorHAnsi" w:eastAsia="Arial" w:hAnsiTheme="minorHAnsi" w:cstheme="minorHAnsi"/>
          <w:sz w:val="22"/>
          <w:szCs w:val="22"/>
        </w:rPr>
        <w:t xml:space="preserve"> odszkodowania przewyższającego wartość zastrzeżonych kar umownych na zasadach o</w:t>
      </w:r>
      <w:r w:rsidRPr="00041436">
        <w:rPr>
          <w:rFonts w:asciiTheme="minorHAnsi" w:eastAsia="Arial" w:hAnsiTheme="minorHAnsi" w:cstheme="minorHAnsi"/>
          <w:sz w:val="22"/>
          <w:szCs w:val="22"/>
        </w:rPr>
        <w:t>gólnych określonych w kodeksie cywilnym.</w:t>
      </w:r>
    </w:p>
    <w:p w:rsidR="00000000" w:rsidRPr="00041436" w:rsidRDefault="00041436">
      <w:pPr>
        <w:spacing w:line="396" w:lineRule="exact"/>
        <w:rPr>
          <w:rFonts w:asciiTheme="minorHAnsi" w:eastAsia="Times New Roman" w:hAnsiTheme="minorHAnsi" w:cstheme="minorHAnsi"/>
          <w:sz w:val="22"/>
          <w:szCs w:val="22"/>
        </w:rPr>
      </w:pPr>
    </w:p>
    <w:p w:rsidR="00000000" w:rsidRPr="00041436" w:rsidRDefault="00041436">
      <w:pPr>
        <w:numPr>
          <w:ilvl w:val="2"/>
          <w:numId w:val="16"/>
        </w:numPr>
        <w:tabs>
          <w:tab w:val="left" w:pos="4562"/>
        </w:tabs>
        <w:spacing w:line="0" w:lineRule="atLeast"/>
        <w:ind w:left="4562" w:hanging="196"/>
        <w:rPr>
          <w:rFonts w:asciiTheme="minorHAnsi" w:hAnsiTheme="minorHAnsi" w:cstheme="minorHAnsi"/>
          <w:sz w:val="22"/>
          <w:szCs w:val="22"/>
        </w:rPr>
      </w:pPr>
      <w:r w:rsidRPr="00041436">
        <w:rPr>
          <w:rFonts w:asciiTheme="minorHAnsi" w:eastAsia="Arial" w:hAnsiTheme="minorHAnsi" w:cstheme="minorHAnsi"/>
          <w:sz w:val="22"/>
          <w:szCs w:val="22"/>
        </w:rPr>
        <w:t>9</w:t>
      </w:r>
    </w:p>
    <w:p w:rsidR="00000000" w:rsidRPr="00041436" w:rsidRDefault="00041436">
      <w:pPr>
        <w:spacing w:line="36" w:lineRule="exact"/>
        <w:rPr>
          <w:rFonts w:asciiTheme="minorHAnsi" w:eastAsia="Arial" w:hAnsiTheme="minorHAnsi" w:cstheme="minorHAnsi"/>
          <w:sz w:val="22"/>
          <w:szCs w:val="22"/>
        </w:rPr>
      </w:pPr>
    </w:p>
    <w:p w:rsidR="00000000" w:rsidRPr="00041436" w:rsidRDefault="00041436">
      <w:pPr>
        <w:numPr>
          <w:ilvl w:val="0"/>
          <w:numId w:val="16"/>
        </w:numPr>
        <w:tabs>
          <w:tab w:val="left" w:pos="422"/>
        </w:tabs>
        <w:spacing w:line="261" w:lineRule="auto"/>
        <w:ind w:left="422" w:right="80" w:hanging="422"/>
        <w:rPr>
          <w:rFonts w:asciiTheme="minorHAnsi" w:eastAsia="Arial" w:hAnsiTheme="minorHAnsi" w:cstheme="minorHAnsi"/>
          <w:sz w:val="22"/>
          <w:szCs w:val="22"/>
        </w:rPr>
      </w:pPr>
      <w:r w:rsidRPr="00041436">
        <w:rPr>
          <w:rFonts w:asciiTheme="minorHAnsi" w:eastAsia="Arial" w:hAnsiTheme="minorHAnsi" w:cstheme="minorHAnsi"/>
          <w:sz w:val="22"/>
          <w:szCs w:val="22"/>
        </w:rPr>
        <w:t>Wykonawca udziela Zamawiającemu 60-miesięcznej rękojmi oraz gwarancji na przedmiot umowy.</w:t>
      </w:r>
    </w:p>
    <w:p w:rsidR="00000000" w:rsidRPr="00041436" w:rsidRDefault="00041436" w:rsidP="00041436">
      <w:pPr>
        <w:numPr>
          <w:ilvl w:val="0"/>
          <w:numId w:val="16"/>
        </w:numPr>
        <w:tabs>
          <w:tab w:val="left" w:pos="422"/>
        </w:tabs>
        <w:spacing w:line="261" w:lineRule="auto"/>
        <w:ind w:left="422" w:right="80" w:hanging="422"/>
        <w:rPr>
          <w:rFonts w:asciiTheme="minorHAnsi" w:eastAsia="Arial" w:hAnsiTheme="minorHAnsi" w:cstheme="minorHAnsi"/>
          <w:sz w:val="22"/>
          <w:szCs w:val="22"/>
        </w:rPr>
      </w:pPr>
      <w:r w:rsidRPr="00041436">
        <w:rPr>
          <w:rFonts w:asciiTheme="minorHAnsi" w:eastAsia="Arial" w:hAnsiTheme="minorHAnsi" w:cstheme="minorHAnsi"/>
          <w:sz w:val="22"/>
          <w:szCs w:val="22"/>
        </w:rPr>
        <w:t>Dokument gwarancji wystawi Wykonawca wraz z wnioskiem o płatność końcową.</w:t>
      </w:r>
    </w:p>
    <w:p w:rsidR="00000000" w:rsidRPr="00041436" w:rsidRDefault="00041436" w:rsidP="00041436">
      <w:pPr>
        <w:numPr>
          <w:ilvl w:val="0"/>
          <w:numId w:val="16"/>
        </w:numPr>
        <w:tabs>
          <w:tab w:val="left" w:pos="422"/>
        </w:tabs>
        <w:spacing w:line="261" w:lineRule="auto"/>
        <w:ind w:left="422" w:right="80" w:hanging="422"/>
        <w:rPr>
          <w:rFonts w:asciiTheme="minorHAnsi" w:eastAsia="Arial" w:hAnsiTheme="minorHAnsi" w:cstheme="minorHAnsi"/>
          <w:sz w:val="22"/>
          <w:szCs w:val="22"/>
        </w:rPr>
      </w:pPr>
      <w:r w:rsidRPr="00041436">
        <w:rPr>
          <w:rFonts w:asciiTheme="minorHAnsi" w:eastAsia="Arial" w:hAnsiTheme="minorHAnsi" w:cstheme="minorHAnsi"/>
          <w:sz w:val="22"/>
          <w:szCs w:val="22"/>
        </w:rPr>
        <w:t>Bieg terminu rękojmi oraz gwarancji rozpoczyn</w:t>
      </w:r>
      <w:r w:rsidRPr="00041436">
        <w:rPr>
          <w:rFonts w:asciiTheme="minorHAnsi" w:eastAsia="Arial" w:hAnsiTheme="minorHAnsi" w:cstheme="minorHAnsi"/>
          <w:sz w:val="22"/>
          <w:szCs w:val="22"/>
        </w:rPr>
        <w:t>a się w dniu następnym po dokonaniu odbioru końcowego.</w:t>
      </w:r>
    </w:p>
    <w:p w:rsidR="00000000" w:rsidRPr="00041436" w:rsidRDefault="00041436">
      <w:pPr>
        <w:spacing w:line="395" w:lineRule="exact"/>
        <w:rPr>
          <w:rFonts w:asciiTheme="minorHAnsi" w:eastAsia="Arial" w:hAnsiTheme="minorHAnsi" w:cstheme="minorHAnsi"/>
          <w:sz w:val="22"/>
          <w:szCs w:val="22"/>
        </w:rPr>
      </w:pPr>
    </w:p>
    <w:p w:rsidR="00000000" w:rsidRPr="00041436" w:rsidRDefault="00041436">
      <w:pPr>
        <w:numPr>
          <w:ilvl w:val="1"/>
          <w:numId w:val="16"/>
        </w:numPr>
        <w:tabs>
          <w:tab w:val="left" w:pos="4502"/>
        </w:tabs>
        <w:spacing w:line="0" w:lineRule="atLeast"/>
        <w:ind w:left="4502" w:hanging="203"/>
        <w:rPr>
          <w:rFonts w:asciiTheme="minorHAnsi" w:hAnsiTheme="minorHAnsi" w:cstheme="minorHAnsi"/>
          <w:sz w:val="22"/>
          <w:szCs w:val="22"/>
        </w:rPr>
      </w:pPr>
      <w:r w:rsidRPr="00041436">
        <w:rPr>
          <w:rFonts w:asciiTheme="minorHAnsi" w:eastAsia="Arial" w:hAnsiTheme="minorHAnsi" w:cstheme="minorHAnsi"/>
          <w:sz w:val="22"/>
          <w:szCs w:val="22"/>
        </w:rPr>
        <w:t>10</w:t>
      </w:r>
    </w:p>
    <w:p w:rsidR="00000000" w:rsidRPr="00041436" w:rsidRDefault="00041436">
      <w:pPr>
        <w:spacing w:line="34" w:lineRule="exact"/>
        <w:rPr>
          <w:rFonts w:asciiTheme="minorHAnsi" w:eastAsia="Times New Roman" w:hAnsiTheme="minorHAnsi" w:cstheme="minorHAnsi"/>
          <w:sz w:val="22"/>
          <w:szCs w:val="22"/>
        </w:rPr>
      </w:pPr>
    </w:p>
    <w:p w:rsidR="00000000" w:rsidRPr="00041436" w:rsidRDefault="00041436">
      <w:pPr>
        <w:spacing w:line="264" w:lineRule="auto"/>
        <w:ind w:left="2" w:right="60"/>
        <w:rPr>
          <w:rFonts w:asciiTheme="minorHAnsi" w:hAnsiTheme="minorHAnsi" w:cstheme="minorHAnsi"/>
          <w:sz w:val="22"/>
          <w:szCs w:val="22"/>
        </w:rPr>
      </w:pPr>
      <w:r w:rsidRPr="00041436">
        <w:rPr>
          <w:rFonts w:asciiTheme="minorHAnsi" w:eastAsia="Arial" w:hAnsiTheme="minorHAnsi" w:cstheme="minorHAnsi"/>
          <w:sz w:val="22"/>
          <w:szCs w:val="22"/>
        </w:rPr>
        <w:t>Wszelkie zmiany postanowień niniejszej umowy wymagają formy pisemnej, pod rygorem nieważności.</w:t>
      </w:r>
    </w:p>
    <w:p w:rsidR="00000000" w:rsidRPr="00041436" w:rsidRDefault="00041436">
      <w:pPr>
        <w:spacing w:line="295" w:lineRule="exact"/>
        <w:rPr>
          <w:rFonts w:asciiTheme="minorHAnsi" w:eastAsia="Times New Roman" w:hAnsiTheme="minorHAnsi" w:cstheme="minorHAnsi"/>
          <w:sz w:val="22"/>
          <w:szCs w:val="22"/>
        </w:rPr>
      </w:pPr>
    </w:p>
    <w:p w:rsidR="00000000" w:rsidRPr="00041436" w:rsidRDefault="00041436">
      <w:pPr>
        <w:numPr>
          <w:ilvl w:val="1"/>
          <w:numId w:val="17"/>
        </w:numPr>
        <w:tabs>
          <w:tab w:val="left" w:pos="4502"/>
        </w:tabs>
        <w:spacing w:line="0" w:lineRule="atLeast"/>
        <w:ind w:left="4502" w:hanging="203"/>
        <w:rPr>
          <w:rFonts w:asciiTheme="minorHAnsi" w:hAnsiTheme="minorHAnsi" w:cstheme="minorHAnsi"/>
          <w:sz w:val="22"/>
          <w:szCs w:val="22"/>
        </w:rPr>
      </w:pPr>
      <w:r w:rsidRPr="00041436">
        <w:rPr>
          <w:rFonts w:asciiTheme="minorHAnsi" w:eastAsia="Arial" w:hAnsiTheme="minorHAnsi" w:cstheme="minorHAnsi"/>
          <w:sz w:val="22"/>
          <w:szCs w:val="22"/>
        </w:rPr>
        <w:t>11</w:t>
      </w:r>
    </w:p>
    <w:p w:rsidR="00000000" w:rsidRPr="00041436" w:rsidRDefault="00041436">
      <w:pPr>
        <w:spacing w:line="53" w:lineRule="exact"/>
        <w:rPr>
          <w:rFonts w:asciiTheme="minorHAnsi" w:eastAsia="Arial" w:hAnsiTheme="minorHAnsi" w:cstheme="minorHAnsi"/>
          <w:sz w:val="22"/>
          <w:szCs w:val="22"/>
        </w:rPr>
      </w:pPr>
    </w:p>
    <w:p w:rsidR="00000000" w:rsidRPr="00041436" w:rsidRDefault="00041436">
      <w:pPr>
        <w:numPr>
          <w:ilvl w:val="0"/>
          <w:numId w:val="17"/>
        </w:numPr>
        <w:tabs>
          <w:tab w:val="left" w:pos="422"/>
        </w:tabs>
        <w:ind w:left="422" w:right="60" w:hanging="422"/>
        <w:rPr>
          <w:rFonts w:asciiTheme="minorHAnsi" w:hAnsiTheme="minorHAnsi" w:cstheme="minorHAnsi"/>
          <w:sz w:val="22"/>
          <w:szCs w:val="22"/>
        </w:rPr>
      </w:pPr>
      <w:r w:rsidRPr="00041436">
        <w:rPr>
          <w:rFonts w:asciiTheme="minorHAnsi" w:eastAsia="Arial" w:hAnsiTheme="minorHAnsi" w:cstheme="minorHAnsi"/>
          <w:sz w:val="22"/>
          <w:szCs w:val="22"/>
        </w:rPr>
        <w:t>W sprawach nieuregulowanych w niniejszej umowie będą miały zastosowanie przepisy kodeksu cywilne</w:t>
      </w:r>
      <w:r w:rsidRPr="00041436">
        <w:rPr>
          <w:rFonts w:asciiTheme="minorHAnsi" w:eastAsia="Arial" w:hAnsiTheme="minorHAnsi" w:cstheme="minorHAnsi"/>
          <w:sz w:val="22"/>
          <w:szCs w:val="22"/>
        </w:rPr>
        <w:t>go oraz ustawy Prawo zamówień publicznych.</w:t>
      </w:r>
    </w:p>
    <w:p w:rsidR="00000000" w:rsidRPr="00041436" w:rsidRDefault="00041436">
      <w:pPr>
        <w:spacing w:line="29" w:lineRule="exact"/>
        <w:rPr>
          <w:rFonts w:asciiTheme="minorHAnsi" w:eastAsia="Arial" w:hAnsiTheme="minorHAnsi" w:cstheme="minorHAnsi"/>
          <w:sz w:val="22"/>
          <w:szCs w:val="22"/>
        </w:rPr>
      </w:pPr>
    </w:p>
    <w:p w:rsidR="00000000" w:rsidRPr="00041436" w:rsidRDefault="00041436">
      <w:pPr>
        <w:numPr>
          <w:ilvl w:val="0"/>
          <w:numId w:val="17"/>
        </w:numPr>
        <w:tabs>
          <w:tab w:val="left" w:pos="422"/>
        </w:tabs>
        <w:spacing w:line="259" w:lineRule="auto"/>
        <w:ind w:left="422" w:right="80" w:hanging="422"/>
        <w:rPr>
          <w:rFonts w:asciiTheme="minorHAnsi" w:hAnsiTheme="minorHAnsi" w:cstheme="minorHAnsi"/>
          <w:sz w:val="22"/>
          <w:szCs w:val="22"/>
        </w:rPr>
      </w:pPr>
      <w:r w:rsidRPr="00041436">
        <w:rPr>
          <w:rFonts w:asciiTheme="minorHAnsi" w:eastAsia="Arial" w:hAnsiTheme="minorHAnsi" w:cstheme="minorHAnsi"/>
          <w:sz w:val="22"/>
          <w:szCs w:val="22"/>
        </w:rPr>
        <w:t>W sprawach spornych strony wyrażają zgodę na rozstrzygnięcie sporu przez Sąd właściwy dla siedziby Zamawiającego.</w:t>
      </w:r>
    </w:p>
    <w:p w:rsidR="00000000" w:rsidRPr="00041436" w:rsidRDefault="00041436">
      <w:pPr>
        <w:spacing w:line="301" w:lineRule="exact"/>
        <w:rPr>
          <w:rFonts w:asciiTheme="minorHAnsi" w:eastAsia="Arial" w:hAnsiTheme="minorHAnsi" w:cstheme="minorHAnsi"/>
          <w:sz w:val="22"/>
          <w:szCs w:val="22"/>
        </w:rPr>
      </w:pPr>
    </w:p>
    <w:p w:rsidR="00000000" w:rsidRPr="00041436" w:rsidRDefault="00041436">
      <w:pPr>
        <w:numPr>
          <w:ilvl w:val="1"/>
          <w:numId w:val="17"/>
        </w:numPr>
        <w:tabs>
          <w:tab w:val="left" w:pos="4502"/>
        </w:tabs>
        <w:spacing w:line="0" w:lineRule="atLeast"/>
        <w:ind w:left="4502" w:hanging="203"/>
        <w:rPr>
          <w:rFonts w:asciiTheme="minorHAnsi" w:hAnsiTheme="minorHAnsi" w:cstheme="minorHAnsi"/>
          <w:sz w:val="22"/>
          <w:szCs w:val="22"/>
        </w:rPr>
      </w:pPr>
      <w:r w:rsidRPr="00041436">
        <w:rPr>
          <w:rFonts w:asciiTheme="minorHAnsi" w:eastAsia="Arial" w:hAnsiTheme="minorHAnsi" w:cstheme="minorHAnsi"/>
          <w:sz w:val="22"/>
          <w:szCs w:val="22"/>
        </w:rPr>
        <w:t>12</w:t>
      </w:r>
    </w:p>
    <w:p w:rsidR="00000000" w:rsidRPr="00041436" w:rsidRDefault="00041436">
      <w:pPr>
        <w:tabs>
          <w:tab w:val="left" w:pos="422"/>
        </w:tabs>
        <w:spacing w:line="259" w:lineRule="auto"/>
        <w:ind w:right="80"/>
        <w:rPr>
          <w:rFonts w:asciiTheme="minorHAnsi" w:hAnsiTheme="minorHAnsi" w:cstheme="minorHAnsi"/>
          <w:sz w:val="22"/>
          <w:szCs w:val="22"/>
        </w:rPr>
      </w:pPr>
      <w:r w:rsidRPr="00041436">
        <w:rPr>
          <w:rFonts w:asciiTheme="minorHAnsi" w:eastAsia="Arial" w:hAnsiTheme="minorHAnsi" w:cstheme="minorHAnsi"/>
          <w:sz w:val="22"/>
          <w:szCs w:val="22"/>
        </w:rPr>
        <w:t>Materiały z rozbiórki i demontażu</w:t>
      </w:r>
    </w:p>
    <w:p w:rsidR="00000000" w:rsidRPr="00041436" w:rsidRDefault="00041436">
      <w:pPr>
        <w:numPr>
          <w:ilvl w:val="0"/>
          <w:numId w:val="29"/>
        </w:numPr>
        <w:spacing w:line="259" w:lineRule="auto"/>
        <w:ind w:left="426" w:right="80" w:hanging="426"/>
        <w:rPr>
          <w:rFonts w:asciiTheme="minorHAnsi" w:hAnsiTheme="minorHAnsi" w:cstheme="minorHAnsi"/>
          <w:sz w:val="22"/>
          <w:szCs w:val="22"/>
        </w:rPr>
      </w:pPr>
      <w:r w:rsidRPr="00041436">
        <w:rPr>
          <w:rFonts w:asciiTheme="minorHAnsi" w:eastAsia="Arial" w:hAnsiTheme="minorHAnsi" w:cstheme="minorHAnsi"/>
          <w:sz w:val="22"/>
          <w:szCs w:val="22"/>
        </w:rPr>
        <w:t>Strony określą w protokole jakie materiały zostały zdemontow</w:t>
      </w:r>
      <w:r w:rsidRPr="00041436">
        <w:rPr>
          <w:rFonts w:asciiTheme="minorHAnsi" w:eastAsia="Arial" w:hAnsiTheme="minorHAnsi" w:cstheme="minorHAnsi"/>
          <w:sz w:val="22"/>
          <w:szCs w:val="22"/>
        </w:rPr>
        <w:t>an</w:t>
      </w:r>
      <w:r w:rsidRPr="00041436">
        <w:rPr>
          <w:rFonts w:asciiTheme="minorHAnsi" w:eastAsia="Arial" w:hAnsiTheme="minorHAnsi" w:cstheme="minorHAnsi"/>
          <w:sz w:val="22"/>
          <w:szCs w:val="22"/>
        </w:rPr>
        <w:lastRenderedPageBreak/>
        <w:t>e lub odzyskane                        w wyniku wykonania robót rozbiórkowych ze wskazaniem ilości i jakości tych materiałów.</w:t>
      </w:r>
    </w:p>
    <w:p w:rsidR="00000000" w:rsidRPr="00041436" w:rsidRDefault="00041436">
      <w:pPr>
        <w:numPr>
          <w:ilvl w:val="0"/>
          <w:numId w:val="29"/>
        </w:numPr>
        <w:tabs>
          <w:tab w:val="left" w:pos="422"/>
        </w:tabs>
        <w:spacing w:line="259" w:lineRule="auto"/>
        <w:ind w:left="422" w:right="80" w:hanging="422"/>
        <w:rPr>
          <w:rFonts w:asciiTheme="minorHAnsi" w:hAnsiTheme="minorHAnsi" w:cstheme="minorHAnsi"/>
          <w:sz w:val="22"/>
          <w:szCs w:val="22"/>
        </w:rPr>
      </w:pPr>
      <w:r w:rsidRPr="00041436">
        <w:rPr>
          <w:rFonts w:asciiTheme="minorHAnsi" w:eastAsia="Arial" w:hAnsiTheme="minorHAnsi" w:cstheme="minorHAnsi"/>
          <w:sz w:val="22"/>
          <w:szCs w:val="22"/>
        </w:rPr>
        <w:t>Przedstawiciel Zamawiającego zobowiązany jest do wskazania Wykonawcy dalszego przeznaczenia zdemontowanych lub wyburzonych mater</w:t>
      </w:r>
      <w:r w:rsidRPr="00041436">
        <w:rPr>
          <w:rFonts w:asciiTheme="minorHAnsi" w:eastAsia="Arial" w:hAnsiTheme="minorHAnsi" w:cstheme="minorHAnsi"/>
          <w:sz w:val="22"/>
          <w:szCs w:val="22"/>
        </w:rPr>
        <w:t xml:space="preserve">iałów (np. przekazanie ich do złomowania, utylizacji, wywiezienia na wysypisko odpadów/ śmieci lub przeznaczenie ich do ponownego wbudowania, zagospodarowania bądź przewiezienia w miejsce wskazane przez Zamawiającego), </w:t>
      </w:r>
    </w:p>
    <w:p w:rsidR="00000000" w:rsidRPr="00041436" w:rsidRDefault="00041436">
      <w:pPr>
        <w:numPr>
          <w:ilvl w:val="0"/>
          <w:numId w:val="29"/>
        </w:numPr>
        <w:tabs>
          <w:tab w:val="left" w:pos="422"/>
        </w:tabs>
        <w:spacing w:line="259" w:lineRule="auto"/>
        <w:ind w:left="422" w:right="80" w:hanging="422"/>
        <w:rPr>
          <w:rFonts w:asciiTheme="minorHAnsi" w:hAnsiTheme="minorHAnsi" w:cstheme="minorHAnsi"/>
          <w:sz w:val="22"/>
          <w:szCs w:val="22"/>
        </w:rPr>
      </w:pPr>
      <w:r w:rsidRPr="00041436">
        <w:rPr>
          <w:rFonts w:asciiTheme="minorHAnsi" w:eastAsia="Arial" w:hAnsiTheme="minorHAnsi" w:cstheme="minorHAnsi"/>
          <w:sz w:val="22"/>
          <w:szCs w:val="22"/>
        </w:rPr>
        <w:t>Wykonawca zobowiązany jest na własny</w:t>
      </w:r>
      <w:r w:rsidRPr="00041436">
        <w:rPr>
          <w:rFonts w:asciiTheme="minorHAnsi" w:eastAsia="Arial" w:hAnsiTheme="minorHAnsi" w:cstheme="minorHAnsi"/>
          <w:sz w:val="22"/>
          <w:szCs w:val="22"/>
        </w:rPr>
        <w:t xml:space="preserve"> koszt do:</w:t>
      </w:r>
    </w:p>
    <w:p w:rsidR="00000000" w:rsidRPr="00041436" w:rsidRDefault="00041436">
      <w:pPr>
        <w:numPr>
          <w:ilvl w:val="0"/>
          <w:numId w:val="29"/>
        </w:numPr>
        <w:tabs>
          <w:tab w:val="left" w:pos="422"/>
        </w:tabs>
        <w:spacing w:line="259" w:lineRule="auto"/>
        <w:ind w:left="422" w:right="80" w:hanging="422"/>
        <w:rPr>
          <w:rFonts w:asciiTheme="minorHAnsi" w:hAnsiTheme="minorHAnsi" w:cstheme="minorHAnsi"/>
          <w:sz w:val="22"/>
          <w:szCs w:val="22"/>
        </w:rPr>
      </w:pPr>
      <w:r w:rsidRPr="00041436">
        <w:rPr>
          <w:rFonts w:asciiTheme="minorHAnsi" w:eastAsia="Arial" w:hAnsiTheme="minorHAnsi" w:cstheme="minorHAnsi"/>
          <w:sz w:val="22"/>
          <w:szCs w:val="22"/>
        </w:rPr>
        <w:t xml:space="preserve">Usunięcia poza teren budowy materiałów z rozbiórki i demontażu, które nie nadają się do ponownego wbudowania z poszanowaniem przepisów ustawy </w:t>
      </w:r>
      <w:r w:rsidRPr="00041436">
        <w:rPr>
          <w:rFonts w:asciiTheme="minorHAnsi" w:eastAsia="Arial" w:hAnsiTheme="minorHAnsi" w:cstheme="minorHAnsi"/>
          <w:sz w:val="22"/>
          <w:szCs w:val="22"/>
        </w:rPr>
        <w:br/>
        <w:t>z dnia 14 grudnia 2012r., o odpadach (</w:t>
      </w:r>
      <w:proofErr w:type="spellStart"/>
      <w:r w:rsidRPr="00041436">
        <w:rPr>
          <w:rFonts w:asciiTheme="minorHAnsi" w:eastAsia="Arial" w:hAnsiTheme="minorHAnsi" w:cstheme="minorHAnsi"/>
          <w:sz w:val="22"/>
          <w:szCs w:val="22"/>
        </w:rPr>
        <w:t>t.j</w:t>
      </w:r>
      <w:proofErr w:type="spellEnd"/>
      <w:r w:rsidRPr="00041436">
        <w:rPr>
          <w:rFonts w:asciiTheme="minorHAnsi" w:eastAsia="Arial" w:hAnsiTheme="minorHAnsi" w:cstheme="minorHAnsi"/>
          <w:sz w:val="22"/>
          <w:szCs w:val="22"/>
        </w:rPr>
        <w:t>. Dz. U. z 2019 r., poz. 701 ze zm.) oraz ponoszenie odpowied</w:t>
      </w:r>
      <w:r w:rsidRPr="00041436">
        <w:rPr>
          <w:rFonts w:asciiTheme="minorHAnsi" w:eastAsia="Arial" w:hAnsiTheme="minorHAnsi" w:cstheme="minorHAnsi"/>
          <w:sz w:val="22"/>
          <w:szCs w:val="22"/>
        </w:rPr>
        <w:t>zialności za powyższe działania,</w:t>
      </w:r>
    </w:p>
    <w:p w:rsidR="00000000" w:rsidRPr="00041436" w:rsidRDefault="00041436">
      <w:pPr>
        <w:numPr>
          <w:ilvl w:val="0"/>
          <w:numId w:val="29"/>
        </w:numPr>
        <w:tabs>
          <w:tab w:val="left" w:pos="422"/>
        </w:tabs>
        <w:spacing w:line="259" w:lineRule="auto"/>
        <w:ind w:left="422" w:right="80" w:hanging="422"/>
        <w:rPr>
          <w:rFonts w:asciiTheme="minorHAnsi" w:hAnsiTheme="minorHAnsi" w:cstheme="minorHAnsi"/>
          <w:sz w:val="22"/>
          <w:szCs w:val="22"/>
        </w:rPr>
      </w:pPr>
      <w:r w:rsidRPr="00041436">
        <w:rPr>
          <w:rFonts w:asciiTheme="minorHAnsi" w:eastAsia="Arial" w:hAnsiTheme="minorHAnsi" w:cstheme="minorHAnsi"/>
          <w:sz w:val="22"/>
          <w:szCs w:val="22"/>
        </w:rPr>
        <w:t>Strzeżenia mienia z odzysku, o którym mowa w pkt 2 – (przeznaczonych do ponownego wbudowania bądź zagospodarowania) do czasu zadysponowania tego mienia przez Przedstawiciela Zamawiającego.</w:t>
      </w:r>
    </w:p>
    <w:p w:rsidR="00000000" w:rsidRPr="00041436" w:rsidRDefault="00041436">
      <w:pPr>
        <w:numPr>
          <w:ilvl w:val="0"/>
          <w:numId w:val="29"/>
        </w:numPr>
        <w:tabs>
          <w:tab w:val="left" w:pos="422"/>
        </w:tabs>
        <w:spacing w:line="259" w:lineRule="auto"/>
        <w:ind w:left="422" w:right="80" w:hanging="422"/>
        <w:rPr>
          <w:rFonts w:asciiTheme="minorHAnsi" w:hAnsiTheme="minorHAnsi" w:cstheme="minorHAnsi"/>
          <w:sz w:val="22"/>
          <w:szCs w:val="22"/>
        </w:rPr>
      </w:pPr>
      <w:r w:rsidRPr="00041436">
        <w:rPr>
          <w:rFonts w:asciiTheme="minorHAnsi" w:eastAsia="Arial" w:hAnsiTheme="minorHAnsi" w:cstheme="minorHAnsi"/>
          <w:sz w:val="22"/>
          <w:szCs w:val="22"/>
        </w:rPr>
        <w:t>Utylizacja zdemontowanych części r</w:t>
      </w:r>
      <w:r w:rsidRPr="00041436">
        <w:rPr>
          <w:rFonts w:asciiTheme="minorHAnsi" w:eastAsia="Arial" w:hAnsiTheme="minorHAnsi" w:cstheme="minorHAnsi"/>
          <w:sz w:val="22"/>
          <w:szCs w:val="22"/>
        </w:rPr>
        <w:t>urociągów i grzejników, armatury oraz pieca węglowego na skład złomu. Wynagrodzenie zostanie pomniejszone o kwotę uzyskaną z utylizacji po okazaniu dowodu z utylizowania. Utylizacja odbędzie się tylko i wyłącznie przy obecności pracownika Urzędu Miasta i G</w:t>
      </w:r>
      <w:r w:rsidRPr="00041436">
        <w:rPr>
          <w:rFonts w:asciiTheme="minorHAnsi" w:eastAsia="Arial" w:hAnsiTheme="minorHAnsi" w:cstheme="minorHAnsi"/>
          <w:sz w:val="22"/>
          <w:szCs w:val="22"/>
        </w:rPr>
        <w:t>miny Myślenice.</w:t>
      </w:r>
    </w:p>
    <w:p w:rsidR="00000000" w:rsidRPr="00041436" w:rsidRDefault="00041436">
      <w:pPr>
        <w:spacing w:line="0" w:lineRule="atLeast"/>
        <w:rPr>
          <w:rFonts w:asciiTheme="minorHAnsi" w:eastAsia="Arial" w:hAnsiTheme="minorHAnsi" w:cstheme="minorHAnsi"/>
          <w:sz w:val="22"/>
          <w:szCs w:val="22"/>
        </w:rPr>
      </w:pPr>
    </w:p>
    <w:p w:rsidR="00000000" w:rsidRPr="00041436" w:rsidRDefault="00041436">
      <w:pPr>
        <w:spacing w:line="0" w:lineRule="atLeast"/>
        <w:jc w:val="center"/>
        <w:rPr>
          <w:rFonts w:asciiTheme="minorHAnsi" w:hAnsiTheme="minorHAnsi" w:cstheme="minorHAnsi"/>
          <w:sz w:val="22"/>
          <w:szCs w:val="22"/>
        </w:rPr>
      </w:pPr>
      <w:r w:rsidRPr="00041436">
        <w:rPr>
          <w:rFonts w:asciiTheme="minorHAnsi" w:eastAsia="Arial" w:hAnsiTheme="minorHAnsi" w:cstheme="minorHAnsi"/>
          <w:sz w:val="22"/>
          <w:szCs w:val="22"/>
        </w:rPr>
        <w:t>§ 13</w:t>
      </w:r>
    </w:p>
    <w:p w:rsidR="00000000" w:rsidRPr="00041436" w:rsidRDefault="00041436">
      <w:pPr>
        <w:tabs>
          <w:tab w:val="left" w:pos="422"/>
        </w:tabs>
        <w:spacing w:line="259" w:lineRule="auto"/>
        <w:ind w:right="80"/>
        <w:rPr>
          <w:rFonts w:asciiTheme="minorHAnsi" w:eastAsia="Arial" w:hAnsiTheme="minorHAnsi" w:cstheme="minorHAnsi"/>
          <w:sz w:val="22"/>
          <w:szCs w:val="22"/>
        </w:rPr>
      </w:pPr>
    </w:p>
    <w:p w:rsidR="00000000" w:rsidRPr="00041436" w:rsidRDefault="00041436">
      <w:pPr>
        <w:widowControl w:val="0"/>
        <w:shd w:val="clear" w:color="auto" w:fill="FFFFFF"/>
        <w:autoSpaceDE w:val="0"/>
        <w:spacing w:line="264" w:lineRule="auto"/>
        <w:ind w:right="11"/>
        <w:jc w:val="center"/>
        <w:rPr>
          <w:rFonts w:asciiTheme="minorHAnsi" w:hAnsiTheme="minorHAnsi" w:cstheme="minorHAnsi"/>
          <w:sz w:val="22"/>
          <w:szCs w:val="22"/>
        </w:rPr>
      </w:pPr>
      <w:r w:rsidRPr="00041436">
        <w:rPr>
          <w:rFonts w:asciiTheme="minorHAnsi" w:eastAsia="Times New Roman" w:hAnsiTheme="minorHAnsi" w:cstheme="minorHAnsi"/>
          <w:sz w:val="22"/>
          <w:szCs w:val="22"/>
          <w:u w:val="single"/>
        </w:rPr>
        <w:t>Podwykonawstwo</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Wykonawca może zlecić część robót do wykonania podwykonawcom. Wykonanie robót przez podwykonawców nie zwalnia Wykonawcy od odpowiedzialności </w:t>
      </w:r>
      <w:r w:rsidRPr="00041436">
        <w:rPr>
          <w:rFonts w:asciiTheme="minorHAnsi" w:eastAsia="Times New Roman" w:hAnsiTheme="minorHAnsi" w:cstheme="minorHAnsi"/>
          <w:sz w:val="22"/>
          <w:szCs w:val="22"/>
        </w:rPr>
        <w:t>i zobowiązań wynikających z warunków niniejszej umowy. Wykonawca zlecając ro</w:t>
      </w:r>
      <w:r w:rsidRPr="00041436">
        <w:rPr>
          <w:rFonts w:asciiTheme="minorHAnsi" w:eastAsia="Times New Roman" w:hAnsiTheme="minorHAnsi" w:cstheme="minorHAnsi"/>
          <w:sz w:val="22"/>
          <w:szCs w:val="22"/>
        </w:rPr>
        <w:t>boty podwykonawcom, zobowiązany jest bezwzględnie przestrzegać przepisów wynikających z art. 647</w:t>
      </w:r>
      <w:r w:rsidRPr="00041436">
        <w:rPr>
          <w:rFonts w:asciiTheme="minorHAnsi" w:eastAsia="Times New Roman" w:hAnsiTheme="minorHAnsi" w:cstheme="minorHAnsi"/>
          <w:sz w:val="22"/>
          <w:szCs w:val="22"/>
          <w:vertAlign w:val="superscript"/>
        </w:rPr>
        <w:t>1</w:t>
      </w:r>
      <w:r w:rsidRPr="00041436">
        <w:rPr>
          <w:rFonts w:asciiTheme="minorHAnsi" w:eastAsia="Times New Roman" w:hAnsiTheme="minorHAnsi" w:cstheme="minorHAnsi"/>
          <w:sz w:val="22"/>
          <w:szCs w:val="22"/>
        </w:rPr>
        <w:t xml:space="preserve"> Kodeksu cywilnego oraz przepisów ustawy z dnia 29 stycznia 2004 r. Prawo zamówień publicznych.</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Wykonawca może przystąpić do realizacji umów na roboty budowlan</w:t>
      </w:r>
      <w:r w:rsidRPr="00041436">
        <w:rPr>
          <w:rFonts w:asciiTheme="minorHAnsi" w:eastAsia="Times New Roman" w:hAnsiTheme="minorHAnsi" w:cstheme="minorHAnsi"/>
          <w:sz w:val="22"/>
          <w:szCs w:val="22"/>
        </w:rPr>
        <w:t xml:space="preserve">e, dostawy lub usługi z podwykonawcą, po łącznym spełnieniu niżej wskazanych warunków: </w:t>
      </w:r>
    </w:p>
    <w:p w:rsidR="00000000" w:rsidRPr="00041436" w:rsidRDefault="00041436">
      <w:pPr>
        <w:widowControl w:val="0"/>
        <w:numPr>
          <w:ilvl w:val="0"/>
          <w:numId w:val="25"/>
        </w:numPr>
        <w:tabs>
          <w:tab w:val="left" w:pos="426"/>
        </w:tabs>
        <w:autoSpaceDE w:val="0"/>
        <w:spacing w:line="264" w:lineRule="auto"/>
        <w:jc w:val="both"/>
        <w:rPr>
          <w:rFonts w:asciiTheme="minorHAnsi" w:hAnsiTheme="minorHAnsi" w:cstheme="minorHAnsi"/>
          <w:sz w:val="22"/>
          <w:szCs w:val="22"/>
        </w:rPr>
      </w:pPr>
      <w:r w:rsidRPr="00041436">
        <w:rPr>
          <w:rFonts w:asciiTheme="minorHAnsi" w:eastAsia="Times New Roman" w:hAnsiTheme="minorHAnsi" w:cstheme="minorHAnsi"/>
          <w:sz w:val="22"/>
          <w:szCs w:val="22"/>
        </w:rPr>
        <w:t>zgłoszenie Zamawiającemu zamiaru powierzenia części robót budowlanych stanowiących przedmiot umowy, do realizacji podwykonawcy oraz jego szczegółowego przedmiotu w form</w:t>
      </w:r>
      <w:r w:rsidRPr="00041436">
        <w:rPr>
          <w:rFonts w:asciiTheme="minorHAnsi" w:eastAsia="Times New Roman" w:hAnsiTheme="minorHAnsi" w:cstheme="minorHAnsi"/>
          <w:sz w:val="22"/>
          <w:szCs w:val="22"/>
        </w:rPr>
        <w:t xml:space="preserve">ie pisemnej pod rygorem nieważności; </w:t>
      </w:r>
    </w:p>
    <w:p w:rsidR="00000000" w:rsidRPr="00041436" w:rsidRDefault="00041436">
      <w:pPr>
        <w:widowControl w:val="0"/>
        <w:numPr>
          <w:ilvl w:val="0"/>
          <w:numId w:val="25"/>
        </w:numPr>
        <w:tabs>
          <w:tab w:val="left" w:pos="426"/>
        </w:tabs>
        <w:autoSpaceDE w:val="0"/>
        <w:spacing w:line="264" w:lineRule="auto"/>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nie zgłoszenia przez Zamawiającego sprzeciwu do przedłożonego projektu umowy o podwykonawstwo, której przedmiotem są roboty budowlane </w:t>
      </w:r>
    </w:p>
    <w:p w:rsidR="00000000" w:rsidRPr="00041436" w:rsidRDefault="00041436">
      <w:pPr>
        <w:widowControl w:val="0"/>
        <w:tabs>
          <w:tab w:val="left" w:pos="426"/>
        </w:tabs>
        <w:autoSpaceDE w:val="0"/>
        <w:spacing w:line="264" w:lineRule="auto"/>
        <w:ind w:left="360"/>
        <w:jc w:val="both"/>
        <w:rPr>
          <w:rFonts w:asciiTheme="minorHAnsi" w:eastAsia="Times New Roman" w:hAnsiTheme="minorHAnsi" w:cstheme="minorHAnsi"/>
          <w:sz w:val="22"/>
          <w:szCs w:val="22"/>
        </w:rPr>
      </w:pPr>
    </w:p>
    <w:p w:rsidR="00000000" w:rsidRPr="00041436" w:rsidRDefault="00041436">
      <w:pPr>
        <w:widowControl w:val="0"/>
        <w:tabs>
          <w:tab w:val="left" w:pos="426"/>
        </w:tabs>
        <w:autoSpaceDE w:val="0"/>
        <w:spacing w:line="264" w:lineRule="auto"/>
        <w:ind w:left="360"/>
        <w:jc w:val="both"/>
        <w:rPr>
          <w:rFonts w:asciiTheme="minorHAnsi" w:hAnsiTheme="minorHAnsi" w:cstheme="minorHAnsi"/>
          <w:sz w:val="22"/>
          <w:szCs w:val="22"/>
        </w:rPr>
      </w:pPr>
      <w:r w:rsidRPr="00041436">
        <w:rPr>
          <w:rFonts w:asciiTheme="minorHAnsi" w:eastAsia="Times New Roman" w:hAnsiTheme="minorHAnsi" w:cstheme="minorHAnsi"/>
          <w:sz w:val="22"/>
          <w:szCs w:val="22"/>
        </w:rPr>
        <w:t>stanowiące przedmiot niniejszej umowy oraz spełnienia pozostałych wymogów określon</w:t>
      </w:r>
      <w:r w:rsidRPr="00041436">
        <w:rPr>
          <w:rFonts w:asciiTheme="minorHAnsi" w:eastAsia="Times New Roman" w:hAnsiTheme="minorHAnsi" w:cstheme="minorHAnsi"/>
          <w:sz w:val="22"/>
          <w:szCs w:val="22"/>
        </w:rPr>
        <w:t xml:space="preserve">ych w niniejszym </w:t>
      </w:r>
      <w:r w:rsidRPr="00041436">
        <w:rPr>
          <w:rFonts w:asciiTheme="minorHAnsi" w:eastAsia="Times New Roman" w:hAnsiTheme="minorHAnsi" w:cstheme="minorHAnsi"/>
          <w:bCs/>
          <w:sz w:val="22"/>
          <w:szCs w:val="22"/>
        </w:rPr>
        <w:t>paragrafie.</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Wykonawca, podwykonawca lub dalszy podwykonawca realizujący niniejszą umowę zamierzający zawrzeć umowę o podwykonawstwo, której przedmiot stanowić mają roboty budowlane, obowiązany jest do przedłożenia Zamawiającemu projektu um</w:t>
      </w:r>
      <w:r w:rsidRPr="00041436">
        <w:rPr>
          <w:rFonts w:asciiTheme="minorHAnsi" w:eastAsia="Times New Roman" w:hAnsiTheme="minorHAnsi" w:cstheme="minorHAnsi"/>
          <w:sz w:val="22"/>
          <w:szCs w:val="22"/>
        </w:rPr>
        <w:t xml:space="preserve">owy, którą zamierza zawrzeć, przy czym podwykonawca lub dalszy podwykonawca zamierzający zawrzeć taką umowę, obowiązany jest dołączyć do projektu umowy, którą zamierza zawrzeć zgodę Wykonawcy na zawarcie umowy o podwykonawstwo o treści zgodnej z projektem </w:t>
      </w:r>
      <w:r w:rsidRPr="00041436">
        <w:rPr>
          <w:rFonts w:asciiTheme="minorHAnsi" w:eastAsia="Times New Roman" w:hAnsiTheme="minorHAnsi" w:cstheme="minorHAnsi"/>
          <w:sz w:val="22"/>
          <w:szCs w:val="22"/>
        </w:rPr>
        <w:t>umowy.</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w:t>
      </w:r>
      <w:r w:rsidRPr="00041436">
        <w:rPr>
          <w:rFonts w:asciiTheme="minorHAnsi" w:eastAsia="Times New Roman" w:hAnsiTheme="minorHAnsi" w:cstheme="minorHAnsi"/>
          <w:sz w:val="22"/>
          <w:szCs w:val="22"/>
        </w:rPr>
        <w:t>konanie zleconej podwykonawcy lub dalszemu podwykonawcy dostawy, usługi lub roboty budowlanej.</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Zamawiający, w terminie 30 dni od otrzymania projektu umowy </w:t>
      </w:r>
      <w:r w:rsidRPr="00041436">
        <w:rPr>
          <w:rFonts w:asciiTheme="minorHAnsi" w:eastAsia="Times New Roman" w:hAnsiTheme="minorHAnsi" w:cstheme="minorHAnsi"/>
          <w:sz w:val="22"/>
          <w:szCs w:val="22"/>
        </w:rPr>
        <w:t xml:space="preserve">o podwykonawstwo zgłasza pisemne zastrzeżenia do projektu umowy </w:t>
      </w:r>
      <w:r w:rsidRPr="00041436">
        <w:rPr>
          <w:rFonts w:asciiTheme="minorHAnsi" w:eastAsia="Times New Roman" w:hAnsiTheme="minorHAnsi" w:cstheme="minorHAnsi"/>
          <w:sz w:val="22"/>
          <w:szCs w:val="22"/>
        </w:rPr>
        <w:t>o podwykonawstwo, której przedmiote</w:t>
      </w:r>
      <w:r w:rsidRPr="00041436">
        <w:rPr>
          <w:rFonts w:asciiTheme="minorHAnsi" w:eastAsia="Times New Roman" w:hAnsiTheme="minorHAnsi" w:cstheme="minorHAnsi"/>
          <w:sz w:val="22"/>
          <w:szCs w:val="22"/>
        </w:rPr>
        <w:t xml:space="preserve">m są roboty budowlane i który </w:t>
      </w:r>
      <w:r w:rsidRPr="00041436">
        <w:rPr>
          <w:rFonts w:asciiTheme="minorHAnsi" w:eastAsia="Times New Roman" w:hAnsiTheme="minorHAnsi" w:cstheme="minorHAnsi"/>
          <w:sz w:val="22"/>
          <w:szCs w:val="22"/>
        </w:rPr>
        <w:br/>
      </w:r>
      <w:r w:rsidRPr="00041436">
        <w:rPr>
          <w:rFonts w:asciiTheme="minorHAnsi" w:eastAsia="Times New Roman" w:hAnsiTheme="minorHAnsi" w:cstheme="minorHAnsi"/>
          <w:sz w:val="22"/>
          <w:szCs w:val="22"/>
        </w:rPr>
        <w:t>w szczególności:</w:t>
      </w:r>
    </w:p>
    <w:p w:rsidR="00000000" w:rsidRPr="00041436" w:rsidRDefault="00041436">
      <w:pPr>
        <w:widowControl w:val="0"/>
        <w:numPr>
          <w:ilvl w:val="0"/>
          <w:numId w:val="26"/>
        </w:numPr>
        <w:autoSpaceDE w:val="0"/>
        <w:spacing w:line="264" w:lineRule="auto"/>
        <w:ind w:left="567" w:hanging="283"/>
        <w:jc w:val="both"/>
        <w:rPr>
          <w:rFonts w:asciiTheme="minorHAnsi" w:hAnsiTheme="minorHAnsi" w:cstheme="minorHAnsi"/>
          <w:sz w:val="22"/>
          <w:szCs w:val="22"/>
        </w:rPr>
      </w:pPr>
      <w:r w:rsidRPr="00041436">
        <w:rPr>
          <w:rFonts w:asciiTheme="minorHAnsi" w:eastAsia="Times New Roman" w:hAnsiTheme="minorHAnsi" w:cstheme="minorHAnsi"/>
          <w:sz w:val="22"/>
          <w:szCs w:val="22"/>
        </w:rPr>
        <w:t>nie określa w sposób jednoznaczny:</w:t>
      </w:r>
    </w:p>
    <w:p w:rsidR="00000000" w:rsidRPr="00041436" w:rsidRDefault="00041436">
      <w:pPr>
        <w:widowControl w:val="0"/>
        <w:numPr>
          <w:ilvl w:val="0"/>
          <w:numId w:val="22"/>
        </w:numPr>
        <w:tabs>
          <w:tab w:val="left" w:pos="851"/>
        </w:tabs>
        <w:autoSpaceDE w:val="0"/>
        <w:spacing w:line="264" w:lineRule="auto"/>
        <w:ind w:left="851"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zakresu powierzanyc</w:t>
      </w:r>
      <w:r w:rsidRPr="00041436">
        <w:rPr>
          <w:rFonts w:asciiTheme="minorHAnsi" w:eastAsia="Times New Roman" w:hAnsiTheme="minorHAnsi" w:cstheme="minorHAnsi"/>
          <w:sz w:val="22"/>
          <w:szCs w:val="22"/>
        </w:rPr>
        <w:lastRenderedPageBreak/>
        <w:t xml:space="preserve">h podwykonawcy robót budowlanych; </w:t>
      </w:r>
    </w:p>
    <w:p w:rsidR="00000000" w:rsidRPr="00041436" w:rsidRDefault="00041436">
      <w:pPr>
        <w:widowControl w:val="0"/>
        <w:numPr>
          <w:ilvl w:val="0"/>
          <w:numId w:val="22"/>
        </w:numPr>
        <w:tabs>
          <w:tab w:val="left" w:pos="851"/>
        </w:tabs>
        <w:autoSpaceDE w:val="0"/>
        <w:spacing w:line="264" w:lineRule="auto"/>
        <w:ind w:left="851"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zasady odbiorów robót wykonywanych przez podwykonawcę ze wskazaniem, że odbiór dokonywany przez Wykonawcę nie będzie wy</w:t>
      </w:r>
      <w:r w:rsidRPr="00041436">
        <w:rPr>
          <w:rFonts w:asciiTheme="minorHAnsi" w:eastAsia="Times New Roman" w:hAnsiTheme="minorHAnsi" w:cstheme="minorHAnsi"/>
          <w:sz w:val="22"/>
          <w:szCs w:val="22"/>
        </w:rPr>
        <w:t xml:space="preserve">woływał skutku względem Zamawiającego; </w:t>
      </w:r>
    </w:p>
    <w:p w:rsidR="00000000" w:rsidRPr="00041436" w:rsidRDefault="00041436">
      <w:pPr>
        <w:widowControl w:val="0"/>
        <w:numPr>
          <w:ilvl w:val="0"/>
          <w:numId w:val="22"/>
        </w:numPr>
        <w:tabs>
          <w:tab w:val="left" w:pos="851"/>
        </w:tabs>
        <w:autoSpaceDE w:val="0"/>
        <w:spacing w:line="264" w:lineRule="auto"/>
        <w:ind w:left="851"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wysokości wynagrodzenia i zakresu robót, których wykonanie stanowi podstawę zapłaty przez Wykonawcę wynagrodzenia na rzecz  podwykonawcy lub spójne z treścią  niniejszej umowy postanowienia </w:t>
      </w:r>
      <w:r w:rsidRPr="00041436">
        <w:rPr>
          <w:rFonts w:asciiTheme="minorHAnsi" w:eastAsia="Times New Roman" w:hAnsiTheme="minorHAnsi" w:cstheme="minorHAnsi"/>
          <w:sz w:val="22"/>
          <w:szCs w:val="22"/>
        </w:rPr>
        <w:t>w zakresie rozliczeń pomi</w:t>
      </w:r>
      <w:r w:rsidRPr="00041436">
        <w:rPr>
          <w:rFonts w:asciiTheme="minorHAnsi" w:eastAsia="Times New Roman" w:hAnsiTheme="minorHAnsi" w:cstheme="minorHAnsi"/>
          <w:sz w:val="22"/>
          <w:szCs w:val="22"/>
        </w:rPr>
        <w:t xml:space="preserve">ędzy Zamawiającym a Wykonawcą; </w:t>
      </w:r>
    </w:p>
    <w:p w:rsidR="00000000" w:rsidRPr="00041436" w:rsidRDefault="00041436">
      <w:pPr>
        <w:widowControl w:val="0"/>
        <w:numPr>
          <w:ilvl w:val="0"/>
          <w:numId w:val="22"/>
        </w:numPr>
        <w:tabs>
          <w:tab w:val="left" w:pos="851"/>
        </w:tabs>
        <w:autoSpaceDE w:val="0"/>
        <w:spacing w:line="264" w:lineRule="auto"/>
        <w:ind w:left="851"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postanowień spójnych z umową w szczególności w zakresie okresów odpowiedzialności za wady wykonywanych przez podwykonawcę robót budowlanych oraz innych obowiązków w stosunku do okresów wynikających z umowy; </w:t>
      </w:r>
    </w:p>
    <w:p w:rsidR="00000000" w:rsidRPr="00041436" w:rsidRDefault="00041436">
      <w:pPr>
        <w:widowControl w:val="0"/>
        <w:numPr>
          <w:ilvl w:val="0"/>
          <w:numId w:val="22"/>
        </w:numPr>
        <w:tabs>
          <w:tab w:val="left" w:pos="851"/>
        </w:tabs>
        <w:autoSpaceDE w:val="0"/>
        <w:spacing w:line="264" w:lineRule="auto"/>
        <w:ind w:left="851"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postanowień doty</w:t>
      </w:r>
      <w:r w:rsidRPr="00041436">
        <w:rPr>
          <w:rFonts w:asciiTheme="minorHAnsi" w:eastAsia="Times New Roman" w:hAnsiTheme="minorHAnsi" w:cstheme="minorHAnsi"/>
          <w:sz w:val="22"/>
          <w:szCs w:val="22"/>
        </w:rPr>
        <w:t xml:space="preserve">czących możliwości przejęcia przez Zamawiającego, na jego żądanie, praw i/lub obowiązków Wykonawcy wobec podwykonawcy: </w:t>
      </w:r>
    </w:p>
    <w:p w:rsidR="00000000" w:rsidRPr="00041436" w:rsidRDefault="00041436">
      <w:pPr>
        <w:widowControl w:val="0"/>
        <w:numPr>
          <w:ilvl w:val="0"/>
          <w:numId w:val="23"/>
        </w:numPr>
        <w:tabs>
          <w:tab w:val="left" w:pos="851"/>
          <w:tab w:val="left" w:pos="1134"/>
        </w:tabs>
        <w:autoSpaceDE w:val="0"/>
        <w:spacing w:line="264" w:lineRule="auto"/>
        <w:ind w:left="1134" w:hanging="283"/>
        <w:jc w:val="both"/>
        <w:rPr>
          <w:rFonts w:asciiTheme="minorHAnsi" w:hAnsiTheme="minorHAnsi" w:cstheme="minorHAnsi"/>
          <w:sz w:val="22"/>
          <w:szCs w:val="22"/>
        </w:rPr>
      </w:pPr>
      <w:r w:rsidRPr="00041436">
        <w:rPr>
          <w:rFonts w:asciiTheme="minorHAnsi" w:eastAsia="Times New Roman" w:hAnsiTheme="minorHAnsi" w:cstheme="minorHAnsi"/>
          <w:sz w:val="22"/>
          <w:szCs w:val="22"/>
        </w:rPr>
        <w:t>włącznie z prawami z gwarancji i rękojmi (w tym domagania się usunięcia wad przez podwykonawcę w okresie zobowiązań z tytułu gwarancji u</w:t>
      </w:r>
      <w:r w:rsidRPr="00041436">
        <w:rPr>
          <w:rFonts w:asciiTheme="minorHAnsi" w:eastAsia="Times New Roman" w:hAnsiTheme="minorHAnsi" w:cstheme="minorHAnsi"/>
          <w:sz w:val="22"/>
          <w:szCs w:val="22"/>
        </w:rPr>
        <w:t xml:space="preserve">dzielonej przez podwykonawcę robót Wykonawcy lub w okresie ich odpowiedzialności z tytułu rękojmi wobec Wykonawcy), </w:t>
      </w:r>
    </w:p>
    <w:p w:rsidR="00000000" w:rsidRPr="00041436" w:rsidRDefault="00041436">
      <w:pPr>
        <w:widowControl w:val="0"/>
        <w:numPr>
          <w:ilvl w:val="0"/>
          <w:numId w:val="23"/>
        </w:numPr>
        <w:tabs>
          <w:tab w:val="left" w:pos="851"/>
          <w:tab w:val="left" w:pos="1134"/>
        </w:tabs>
        <w:autoSpaceDE w:val="0"/>
        <w:spacing w:line="264" w:lineRule="auto"/>
        <w:ind w:left="1134" w:hanging="283"/>
        <w:jc w:val="both"/>
        <w:rPr>
          <w:rFonts w:asciiTheme="minorHAnsi" w:hAnsiTheme="minorHAnsi" w:cstheme="minorHAnsi"/>
          <w:sz w:val="22"/>
          <w:szCs w:val="22"/>
        </w:rPr>
      </w:pPr>
      <w:r w:rsidRPr="00041436">
        <w:rPr>
          <w:rFonts w:asciiTheme="minorHAnsi" w:eastAsia="Times New Roman" w:hAnsiTheme="minorHAnsi" w:cstheme="minorHAnsi"/>
          <w:sz w:val="22"/>
          <w:szCs w:val="22"/>
        </w:rPr>
        <w:t>skorzystania z gwarancji dobrego i terminowego wykonania umowy udzielonej Wykonawcy przez podwykonawcę,</w:t>
      </w:r>
    </w:p>
    <w:p w:rsidR="00000000" w:rsidRPr="00041436" w:rsidRDefault="00041436">
      <w:pPr>
        <w:widowControl w:val="0"/>
        <w:numPr>
          <w:ilvl w:val="0"/>
          <w:numId w:val="23"/>
        </w:numPr>
        <w:tabs>
          <w:tab w:val="left" w:pos="851"/>
          <w:tab w:val="left" w:pos="1134"/>
        </w:tabs>
        <w:autoSpaceDE w:val="0"/>
        <w:spacing w:line="264" w:lineRule="auto"/>
        <w:ind w:left="1134" w:hanging="283"/>
        <w:jc w:val="both"/>
        <w:rPr>
          <w:rFonts w:asciiTheme="minorHAnsi" w:hAnsiTheme="minorHAnsi" w:cstheme="minorHAnsi"/>
          <w:sz w:val="22"/>
          <w:szCs w:val="22"/>
        </w:rPr>
      </w:pPr>
      <w:r w:rsidRPr="00041436">
        <w:rPr>
          <w:rFonts w:asciiTheme="minorHAnsi" w:eastAsia="Times New Roman" w:hAnsiTheme="minorHAnsi" w:cstheme="minorHAnsi"/>
          <w:sz w:val="22"/>
          <w:szCs w:val="22"/>
        </w:rPr>
        <w:t>odebrania robót zrealizowanych prze</w:t>
      </w:r>
      <w:r w:rsidRPr="00041436">
        <w:rPr>
          <w:rFonts w:asciiTheme="minorHAnsi" w:eastAsia="Times New Roman" w:hAnsiTheme="minorHAnsi" w:cstheme="minorHAnsi"/>
          <w:sz w:val="22"/>
          <w:szCs w:val="22"/>
        </w:rPr>
        <w:t xml:space="preserve">z podwykonawcę, </w:t>
      </w:r>
    </w:p>
    <w:p w:rsidR="00000000" w:rsidRPr="00041436" w:rsidRDefault="00041436">
      <w:pPr>
        <w:widowControl w:val="0"/>
        <w:numPr>
          <w:ilvl w:val="0"/>
          <w:numId w:val="23"/>
        </w:numPr>
        <w:tabs>
          <w:tab w:val="left" w:pos="851"/>
          <w:tab w:val="left" w:pos="1134"/>
        </w:tabs>
        <w:autoSpaceDE w:val="0"/>
        <w:spacing w:line="264" w:lineRule="auto"/>
        <w:ind w:left="1134" w:hanging="283"/>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rozliczenia odebranych przez Zamawiającego robót budowlanych, zrealizowanych przez podwykonawcę, </w:t>
      </w:r>
    </w:p>
    <w:p w:rsidR="00000000" w:rsidRPr="00041436" w:rsidRDefault="00041436">
      <w:pPr>
        <w:widowControl w:val="0"/>
        <w:numPr>
          <w:ilvl w:val="0"/>
          <w:numId w:val="22"/>
        </w:numPr>
        <w:tabs>
          <w:tab w:val="left" w:pos="851"/>
        </w:tabs>
        <w:autoSpaceDE w:val="0"/>
        <w:spacing w:line="264" w:lineRule="auto"/>
        <w:ind w:left="851"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postanowień dotyczących dochodzenia zapłaty kar umownych przez Wykonawcę wobec podwykonawcy robót, </w:t>
      </w:r>
    </w:p>
    <w:p w:rsidR="00000000" w:rsidRPr="00041436" w:rsidRDefault="00041436">
      <w:pPr>
        <w:widowControl w:val="0"/>
        <w:numPr>
          <w:ilvl w:val="0"/>
          <w:numId w:val="22"/>
        </w:numPr>
        <w:tabs>
          <w:tab w:val="left" w:pos="851"/>
        </w:tabs>
        <w:autoSpaceDE w:val="0"/>
        <w:spacing w:line="264" w:lineRule="auto"/>
        <w:ind w:left="851"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postanowień zakazujących podwykonawcy dok</w:t>
      </w:r>
      <w:r w:rsidRPr="00041436">
        <w:rPr>
          <w:rFonts w:asciiTheme="minorHAnsi" w:eastAsia="Times New Roman" w:hAnsiTheme="minorHAnsi" w:cstheme="minorHAnsi"/>
          <w:sz w:val="22"/>
          <w:szCs w:val="22"/>
        </w:rPr>
        <w:t xml:space="preserve">onywania cesji wierzytelności bez zgody Wykonawcy i Zamawiającego, </w:t>
      </w:r>
    </w:p>
    <w:p w:rsidR="00000000" w:rsidRPr="00041436" w:rsidRDefault="00041436">
      <w:pPr>
        <w:widowControl w:val="0"/>
        <w:numPr>
          <w:ilvl w:val="0"/>
          <w:numId w:val="22"/>
        </w:numPr>
        <w:tabs>
          <w:tab w:val="left" w:pos="851"/>
        </w:tabs>
        <w:autoSpaceDE w:val="0"/>
        <w:spacing w:line="264" w:lineRule="auto"/>
        <w:ind w:left="851"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postanowień zakazujących podwykonawcy powierzenia wykonania robót budowlanych i związanych z nimi prac dalszemu podwykonawcy robót budowlanych bez zgody Wykonawcy,</w:t>
      </w:r>
    </w:p>
    <w:p w:rsidR="00000000" w:rsidRPr="00041436" w:rsidRDefault="00041436">
      <w:pPr>
        <w:widowControl w:val="0"/>
        <w:numPr>
          <w:ilvl w:val="0"/>
          <w:numId w:val="22"/>
        </w:numPr>
        <w:tabs>
          <w:tab w:val="left" w:pos="851"/>
        </w:tabs>
        <w:autoSpaceDE w:val="0"/>
        <w:spacing w:line="264" w:lineRule="auto"/>
        <w:ind w:left="851"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postanowienia dotyczące </w:t>
      </w:r>
      <w:r w:rsidRPr="00041436">
        <w:rPr>
          <w:rFonts w:asciiTheme="minorHAnsi" w:eastAsia="Times New Roman" w:hAnsiTheme="minorHAnsi" w:cstheme="minorHAnsi"/>
          <w:sz w:val="22"/>
          <w:szCs w:val="22"/>
        </w:rPr>
        <w:t>terminu wykonania robót, spójne z treścią niniejszej umowy.</w:t>
      </w:r>
    </w:p>
    <w:p w:rsidR="00000000" w:rsidRPr="00041436" w:rsidRDefault="00041436">
      <w:pPr>
        <w:widowControl w:val="0"/>
        <w:numPr>
          <w:ilvl w:val="0"/>
          <w:numId w:val="26"/>
        </w:numPr>
        <w:autoSpaceDE w:val="0"/>
        <w:spacing w:line="264" w:lineRule="auto"/>
        <w:rPr>
          <w:rFonts w:asciiTheme="minorHAnsi" w:hAnsiTheme="minorHAnsi" w:cstheme="minorHAnsi"/>
          <w:sz w:val="22"/>
          <w:szCs w:val="22"/>
        </w:rPr>
      </w:pPr>
      <w:r w:rsidRPr="00041436">
        <w:rPr>
          <w:rFonts w:asciiTheme="minorHAnsi" w:eastAsia="Times New Roman" w:hAnsiTheme="minorHAnsi" w:cstheme="minorHAnsi"/>
          <w:sz w:val="22"/>
          <w:szCs w:val="22"/>
        </w:rPr>
        <w:t>przewiduje termin zapłaty wynagrodzenia dłuższy niż 30 dni.</w:t>
      </w:r>
    </w:p>
    <w:p w:rsidR="00000000" w:rsidRPr="00041436" w:rsidRDefault="00041436">
      <w:pPr>
        <w:widowControl w:val="0"/>
        <w:autoSpaceDE w:val="0"/>
        <w:spacing w:line="264" w:lineRule="auto"/>
        <w:rPr>
          <w:rFonts w:asciiTheme="minorHAnsi" w:eastAsia="Times New Roman" w:hAnsiTheme="minorHAnsi" w:cstheme="minorHAnsi"/>
          <w:sz w:val="22"/>
          <w:szCs w:val="22"/>
        </w:rPr>
      </w:pP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Niezgłoszenie pisemnych zastrzeżeń do przedłożonego projektu umowy o podwykonawstwo, której przedmiotem są roboty budowlane, w terminie</w:t>
      </w:r>
      <w:r w:rsidRPr="00041436">
        <w:rPr>
          <w:rFonts w:asciiTheme="minorHAnsi" w:eastAsia="Times New Roman" w:hAnsiTheme="minorHAnsi" w:cstheme="minorHAnsi"/>
          <w:sz w:val="22"/>
          <w:szCs w:val="22"/>
        </w:rPr>
        <w:t xml:space="preserve"> określonym w ust. 5, uważa się za akceptację projektu umowy przez Zamawiającego.</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Wykonawca, podwykonawca lub dalszy podwykonawca zamówienia na roboty budowlane przedkłada Zamawiającemu poświadczoną za zgodność z oryginałem kopię zawartej umowy o podwykona</w:t>
      </w:r>
      <w:r w:rsidRPr="00041436">
        <w:rPr>
          <w:rFonts w:asciiTheme="minorHAnsi" w:eastAsia="Times New Roman" w:hAnsiTheme="minorHAnsi" w:cstheme="minorHAnsi"/>
          <w:sz w:val="22"/>
          <w:szCs w:val="22"/>
        </w:rPr>
        <w:t>wstwo, której przedmiotem są roboty budowlane stanowiące przedmiot niniejszej umowy, w terminie 7 dni od dnia jej zawarcia.</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Zamawiający, w terminie 30 dni od otrzymania umowy, zgłasza pisemny sprzeciw do umowy o podwykonawstwo, której przedmiotem są roboty</w:t>
      </w:r>
      <w:r w:rsidRPr="00041436">
        <w:rPr>
          <w:rFonts w:asciiTheme="minorHAnsi" w:eastAsia="Times New Roman" w:hAnsiTheme="minorHAnsi" w:cstheme="minorHAnsi"/>
          <w:sz w:val="22"/>
          <w:szCs w:val="22"/>
        </w:rPr>
        <w:t xml:space="preserve"> budowlane, </w:t>
      </w:r>
      <w:r w:rsidRPr="00041436">
        <w:rPr>
          <w:rFonts w:asciiTheme="minorHAnsi" w:eastAsia="Times New Roman" w:hAnsiTheme="minorHAnsi" w:cstheme="minorHAnsi"/>
          <w:sz w:val="22"/>
          <w:szCs w:val="22"/>
        </w:rPr>
        <w:t>w przypadkach, o których mowa w ust. 5 umowy. Niezgłoszenie pisemnego sprzeciwu do przedłożonej umowy o podwykonawstwo, której przedmiotem są roboty budowlane, w ww. terminie, uważa się za akceptację umowy przez Zamawiającego.</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Wykonawca, podwy</w:t>
      </w:r>
      <w:r w:rsidRPr="00041436">
        <w:rPr>
          <w:rFonts w:asciiTheme="minorHAnsi" w:eastAsia="Times New Roman" w:hAnsiTheme="minorHAnsi" w:cstheme="minorHAnsi"/>
          <w:sz w:val="22"/>
          <w:szCs w:val="22"/>
        </w:rPr>
        <w:t xml:space="preserve">konawca lub dalszy podwykonawca przedkłada Zamawiającemu poświadczoną za zgodność z oryginałem kopię zawartej umowy o podwykonawstwo, której przedmiotem są </w:t>
      </w:r>
      <w:r w:rsidRPr="00041436">
        <w:rPr>
          <w:rFonts w:asciiTheme="minorHAnsi" w:eastAsia="Times New Roman" w:hAnsiTheme="minorHAnsi" w:cstheme="minorHAnsi"/>
          <w:sz w:val="22"/>
          <w:szCs w:val="22"/>
          <w:u w:val="single"/>
        </w:rPr>
        <w:t>dostawy lub usługi,</w:t>
      </w:r>
      <w:r w:rsidRPr="00041436">
        <w:rPr>
          <w:rFonts w:asciiTheme="minorHAnsi" w:eastAsia="Times New Roman" w:hAnsiTheme="minorHAnsi" w:cstheme="minorHAnsi"/>
          <w:sz w:val="22"/>
          <w:szCs w:val="22"/>
        </w:rPr>
        <w:t xml:space="preserve"> realizowane </w:t>
      </w:r>
      <w:r w:rsidRPr="00041436">
        <w:rPr>
          <w:rFonts w:asciiTheme="minorHAnsi" w:eastAsia="Times New Roman" w:hAnsiTheme="minorHAnsi" w:cstheme="minorHAnsi"/>
          <w:sz w:val="22"/>
          <w:szCs w:val="22"/>
        </w:rPr>
        <w:t xml:space="preserve">w ramach niniejszej umowy, w terminie 7 dni od dnia jej zawarcia. </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W przypadku, o którym mowa w ust. 9 niniejszego paragrafu, jeżeli termin zapłaty wynagrodzenia jest dłuższy niż określony w ust. 4, Zamawiający informuje o tym </w:t>
      </w:r>
      <w:r w:rsidRPr="00041436">
        <w:rPr>
          <w:rFonts w:asciiTheme="minorHAnsi" w:eastAsia="Times New Roman" w:hAnsiTheme="minorHAnsi" w:cstheme="minorHAnsi"/>
          <w:sz w:val="22"/>
          <w:szCs w:val="22"/>
        </w:rPr>
        <w:t>Wykonawcę i wzywa go do doprowadzenia do zmiany tej umowy pod rygorem wystąpienia o zapłatę kary</w:t>
      </w:r>
      <w:r w:rsidRPr="00041436">
        <w:rPr>
          <w:rFonts w:asciiTheme="minorHAnsi" w:eastAsia="Times New Roman" w:hAnsiTheme="minorHAnsi" w:cstheme="minorHAnsi"/>
          <w:sz w:val="22"/>
          <w:szCs w:val="22"/>
        </w:rPr>
        <w:t xml:space="preserve"> umownej, o której mowa w niniejszej umow</w:t>
      </w:r>
      <w:r w:rsidRPr="00041436">
        <w:rPr>
          <w:rFonts w:asciiTheme="minorHAnsi" w:eastAsia="Times New Roman" w:hAnsiTheme="minorHAnsi" w:cstheme="minorHAnsi"/>
          <w:sz w:val="22"/>
          <w:szCs w:val="22"/>
        </w:rPr>
        <w:lastRenderedPageBreak/>
        <w:t>ie.</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Przepisy ust. 2–10 stosuje się odpowiednio do zmian umowy o podwykonawstwo.</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Zgłoszenie przez Zamawiającego pisemnego sprzeciwu lub zastrzeżenia oznacza bezskuteczność wobec Zamawiającego umowy zawartej pomiędzy </w:t>
      </w:r>
      <w:r w:rsidRPr="00041436">
        <w:rPr>
          <w:rFonts w:asciiTheme="minorHAnsi" w:eastAsia="Times New Roman" w:hAnsiTheme="minorHAnsi" w:cstheme="minorHAnsi"/>
          <w:sz w:val="22"/>
          <w:szCs w:val="22"/>
        </w:rPr>
        <w:t>Wykonawcą a podwykonawcą  lub dalszym podwykonawcą.</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Zgłaszanie przez Zamawiającego pisemnych sprzeciwów lub zastrzeżeń nie stanowi podstawy do żądania przez Wykonawcę zmiany terminu </w:t>
      </w:r>
      <w:r w:rsidRPr="00041436">
        <w:rPr>
          <w:rFonts w:asciiTheme="minorHAnsi" w:eastAsia="Times New Roman" w:hAnsiTheme="minorHAnsi" w:cstheme="minorHAnsi"/>
          <w:bCs/>
          <w:sz w:val="22"/>
          <w:szCs w:val="22"/>
        </w:rPr>
        <w:t>zakończenia całości robót budowlanych, stanowiących przedmiot niniejszej u</w:t>
      </w:r>
      <w:r w:rsidRPr="00041436">
        <w:rPr>
          <w:rFonts w:asciiTheme="minorHAnsi" w:eastAsia="Times New Roman" w:hAnsiTheme="minorHAnsi" w:cstheme="minorHAnsi"/>
          <w:bCs/>
          <w:sz w:val="22"/>
          <w:szCs w:val="22"/>
        </w:rPr>
        <w:t>mowy lub zakończenia realizacji umowy</w:t>
      </w:r>
      <w:r w:rsidRPr="00041436">
        <w:rPr>
          <w:rFonts w:asciiTheme="minorHAnsi" w:eastAsia="Times New Roman" w:hAnsiTheme="minorHAnsi" w:cstheme="minorHAnsi"/>
          <w:sz w:val="22"/>
          <w:szCs w:val="22"/>
        </w:rPr>
        <w:t>.</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Umowy z podwykonawcami lub dalszymi podwykonawcami powinny być zawarte w formie pisemnej pod rygorem nieważności.</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Realizacja przedmiotu umowy w podwykonawstwie i dalszym podwykonawstwie nie zwalnia Wykonawcy z odpowie</w:t>
      </w:r>
      <w:r w:rsidRPr="00041436">
        <w:rPr>
          <w:rFonts w:asciiTheme="minorHAnsi" w:eastAsia="Times New Roman" w:hAnsiTheme="minorHAnsi" w:cstheme="minorHAnsi"/>
          <w:sz w:val="22"/>
          <w:szCs w:val="22"/>
        </w:rPr>
        <w:t>dzialności za wykonanie obowiązków wynikających z niniejszej umowy lub wymogów prawa. Wykonawca odpowiada za działania i zaniechania podwykonawców i dalszych podwykonawców jak za własne.</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Jeżeli podwykonawca lub dalszy podwykonawca wykonuje przedmiot umowy</w:t>
      </w:r>
      <w:r>
        <w:rPr>
          <w:rFonts w:asciiTheme="minorHAnsi" w:eastAsia="Times New Roman" w:hAnsiTheme="minorHAnsi" w:cstheme="minorHAnsi"/>
          <w:sz w:val="22"/>
          <w:szCs w:val="22"/>
        </w:rPr>
        <w:t xml:space="preserve"> </w:t>
      </w:r>
      <w:r w:rsidRPr="00041436">
        <w:rPr>
          <w:rFonts w:asciiTheme="minorHAnsi" w:eastAsia="Times New Roman" w:hAnsiTheme="minorHAnsi" w:cstheme="minorHAnsi"/>
          <w:sz w:val="22"/>
          <w:szCs w:val="22"/>
        </w:rPr>
        <w:t xml:space="preserve">w sposób powodujący naruszenie postanowień umowy, Zamawiający może żądać od Wykonawcy, aby podwykonawca lub dalszy podwykonawca zaprzestał na oznaczony czas albo na stałe wykonywania części albo całości powierzonych mu robót budowlanych, dostaw lub usług. </w:t>
      </w:r>
      <w:r w:rsidRPr="00041436">
        <w:rPr>
          <w:rFonts w:asciiTheme="minorHAnsi" w:eastAsia="Times New Roman" w:hAnsiTheme="minorHAnsi" w:cstheme="minorHAnsi"/>
          <w:sz w:val="22"/>
          <w:szCs w:val="22"/>
        </w:rPr>
        <w:t xml:space="preserve">W przypadkach, o których mowa powyżej, Wykonawca obowiązany jest bezzwłocznie rozwiązać albo zmienić zawartą </w:t>
      </w:r>
      <w:r w:rsidRPr="00041436">
        <w:rPr>
          <w:rFonts w:asciiTheme="minorHAnsi" w:eastAsia="Times New Roman" w:hAnsiTheme="minorHAnsi" w:cstheme="minorHAnsi"/>
          <w:sz w:val="22"/>
          <w:szCs w:val="22"/>
        </w:rPr>
        <w:br/>
        <w:t>z podwykonawcą lub dalszym podwykonawcą umowę lub zapewnić bezzwłoczne rozwiązanie albo zmianę umowy zawartej przez podwykonawcę z dalszym podwyko</w:t>
      </w:r>
      <w:r w:rsidRPr="00041436">
        <w:rPr>
          <w:rFonts w:asciiTheme="minorHAnsi" w:eastAsia="Times New Roman" w:hAnsiTheme="minorHAnsi" w:cstheme="minorHAnsi"/>
          <w:sz w:val="22"/>
          <w:szCs w:val="22"/>
        </w:rPr>
        <w:t>nawcą. Na żądanie Zamawiającego umowy takie zostaną rozwiązane.</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Wykonawca zobowiązany jest zawiadamiać niezwłocznie, nie później niż </w:t>
      </w:r>
      <w:r w:rsidRPr="00041436">
        <w:rPr>
          <w:rFonts w:asciiTheme="minorHAnsi" w:eastAsia="Times New Roman" w:hAnsiTheme="minorHAnsi" w:cstheme="minorHAnsi"/>
          <w:sz w:val="22"/>
          <w:szCs w:val="22"/>
        </w:rPr>
        <w:t>w terminie 7 dni od dnia zaistnienia sporu lub wszczęcia postępowania sądowego, Zamawiającego o wszelkich sporach z podwyk</w:t>
      </w:r>
      <w:r w:rsidRPr="00041436">
        <w:rPr>
          <w:rFonts w:asciiTheme="minorHAnsi" w:eastAsia="Times New Roman" w:hAnsiTheme="minorHAnsi" w:cstheme="minorHAnsi"/>
          <w:sz w:val="22"/>
          <w:szCs w:val="22"/>
        </w:rPr>
        <w:t>onawcami lub dalszymi podwykonawcami i postępowaniach sądowych z udziałem Wykonawcy, podwykonawcy lub dalszego podwykonawcy toczących się w związku z realizacją niniejszej umowy.</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W przypadku wykonania części przedmiotu umowy przez podwykonawców lub dalszyc</w:t>
      </w:r>
      <w:r w:rsidRPr="00041436">
        <w:rPr>
          <w:rFonts w:asciiTheme="minorHAnsi" w:eastAsia="Times New Roman" w:hAnsiTheme="minorHAnsi" w:cstheme="minorHAnsi"/>
          <w:sz w:val="22"/>
          <w:szCs w:val="22"/>
        </w:rPr>
        <w:t>h podwykonawców, Wykonawca składając fakturę, przedstawi jednocześnie dokument podpisany również przez podwykonawców i dalszych podwykonawców, w którym wskaże stosowny podział należności pomiędzy Wykonawcą i podwykonawcami lub dalszymi podwykonawcami na po</w:t>
      </w:r>
      <w:r w:rsidRPr="00041436">
        <w:rPr>
          <w:rFonts w:asciiTheme="minorHAnsi" w:eastAsia="Times New Roman" w:hAnsiTheme="minorHAnsi" w:cstheme="minorHAnsi"/>
          <w:sz w:val="22"/>
          <w:szCs w:val="22"/>
        </w:rPr>
        <w:t>dstawie protokołów stanowiących podstawę do wystawienia faktur częściowych, potwierdzonych przez Wykonawcę i podwykonawcę lub dalszych podwykonawców.</w:t>
      </w:r>
    </w:p>
    <w:p w:rsidR="00000000" w:rsidRPr="00041436" w:rsidRDefault="00041436">
      <w:pPr>
        <w:widowControl w:val="0"/>
        <w:numPr>
          <w:ilvl w:val="0"/>
          <w:numId w:val="24"/>
        </w:numPr>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W przypadku wykonania części przedmiotu umowy przez podwykonawców lub dalszych podwykonawców Zamawiający d</w:t>
      </w:r>
      <w:r w:rsidRPr="00041436">
        <w:rPr>
          <w:rFonts w:asciiTheme="minorHAnsi" w:eastAsia="Times New Roman" w:hAnsiTheme="minorHAnsi" w:cstheme="minorHAnsi"/>
          <w:sz w:val="22"/>
          <w:szCs w:val="22"/>
        </w:rPr>
        <w:t>okona wypłaty na rzecz Wykonawcy części wynagrodzenia umownego, o którym mowa w §7 ust. 2, przy zachowaniu ustaleń określonych w §7, jeżeli Wykonawca przedstawi:</w:t>
      </w:r>
    </w:p>
    <w:p w:rsidR="00000000" w:rsidRPr="00041436" w:rsidRDefault="00041436">
      <w:pPr>
        <w:widowControl w:val="0"/>
        <w:numPr>
          <w:ilvl w:val="0"/>
          <w:numId w:val="27"/>
        </w:numPr>
        <w:autoSpaceDE w:val="0"/>
        <w:spacing w:line="264" w:lineRule="auto"/>
        <w:ind w:left="567"/>
        <w:jc w:val="both"/>
        <w:rPr>
          <w:rFonts w:asciiTheme="minorHAnsi" w:hAnsiTheme="minorHAnsi" w:cstheme="minorHAnsi"/>
          <w:sz w:val="22"/>
          <w:szCs w:val="22"/>
        </w:rPr>
      </w:pPr>
      <w:r w:rsidRPr="00041436">
        <w:rPr>
          <w:rFonts w:asciiTheme="minorHAnsi" w:eastAsia="Times New Roman" w:hAnsiTheme="minorHAnsi" w:cstheme="minorHAnsi"/>
          <w:sz w:val="22"/>
          <w:szCs w:val="22"/>
        </w:rPr>
        <w:t>oryginały oświadczeń każdego z podwykonawców oraz dalszych podwykonawców o uregulowaniu wszyst</w:t>
      </w:r>
      <w:r w:rsidRPr="00041436">
        <w:rPr>
          <w:rFonts w:asciiTheme="minorHAnsi" w:eastAsia="Times New Roman" w:hAnsiTheme="minorHAnsi" w:cstheme="minorHAnsi"/>
          <w:sz w:val="22"/>
          <w:szCs w:val="22"/>
        </w:rPr>
        <w:t xml:space="preserve">kich ich należności, z podaniem kwot </w:t>
      </w:r>
      <w:r w:rsidRPr="00041436">
        <w:rPr>
          <w:rFonts w:asciiTheme="minorHAnsi" w:eastAsia="Times New Roman" w:hAnsiTheme="minorHAnsi" w:cstheme="minorHAnsi"/>
          <w:sz w:val="22"/>
          <w:szCs w:val="22"/>
        </w:rPr>
        <w:t>i tytułów uregulowanych należności, przy czym każde z tych oświadczeń powinno być wystawione na dzień przypadający nie wcześniej aniżeli na siódmy dzień po dniu podpisaniu przez Strony protokołu odbioru robót, w związk</w:t>
      </w:r>
      <w:r w:rsidRPr="00041436">
        <w:rPr>
          <w:rFonts w:asciiTheme="minorHAnsi" w:eastAsia="Times New Roman" w:hAnsiTheme="minorHAnsi" w:cstheme="minorHAnsi"/>
          <w:sz w:val="22"/>
          <w:szCs w:val="22"/>
        </w:rPr>
        <w:t xml:space="preserve">u </w:t>
      </w:r>
      <w:r w:rsidRPr="00041436">
        <w:rPr>
          <w:rFonts w:asciiTheme="minorHAnsi" w:eastAsia="Times New Roman" w:hAnsiTheme="minorHAnsi" w:cstheme="minorHAnsi"/>
          <w:sz w:val="22"/>
          <w:szCs w:val="22"/>
        </w:rPr>
        <w:t>z wykonaniem których oświadczenia te są składane; lub</w:t>
      </w:r>
    </w:p>
    <w:p w:rsidR="00000000" w:rsidRPr="00041436" w:rsidRDefault="00041436">
      <w:pPr>
        <w:widowControl w:val="0"/>
        <w:numPr>
          <w:ilvl w:val="0"/>
          <w:numId w:val="27"/>
        </w:numPr>
        <w:autoSpaceDE w:val="0"/>
        <w:spacing w:line="264" w:lineRule="auto"/>
        <w:ind w:left="567"/>
        <w:jc w:val="both"/>
        <w:rPr>
          <w:rFonts w:asciiTheme="minorHAnsi" w:hAnsiTheme="minorHAnsi" w:cstheme="minorHAnsi"/>
          <w:sz w:val="22"/>
          <w:szCs w:val="22"/>
        </w:rPr>
      </w:pPr>
      <w:r w:rsidRPr="00041436">
        <w:rPr>
          <w:rFonts w:asciiTheme="minorHAnsi" w:eastAsia="Times New Roman" w:hAnsiTheme="minorHAnsi" w:cstheme="minorHAnsi"/>
          <w:sz w:val="22"/>
          <w:szCs w:val="22"/>
        </w:rPr>
        <w:t>potwierdzenia przelewu kwot zapłaconych przez Wykonawcę lub podwykonawcę każdemu z podwykonawców oraz dalszych podwykonawców potwierdzone przez bank prowadzący obsługę rachunku bankowego Wykonawcy lu</w:t>
      </w:r>
      <w:r w:rsidRPr="00041436">
        <w:rPr>
          <w:rFonts w:asciiTheme="minorHAnsi" w:eastAsia="Times New Roman" w:hAnsiTheme="minorHAnsi" w:cstheme="minorHAnsi"/>
          <w:sz w:val="22"/>
          <w:szCs w:val="22"/>
        </w:rPr>
        <w:t>b podwykonawcy oraz kopii faktur na podstawie których dokonano zapłaty w przypadku dalszego podwykonawcy,</w:t>
      </w:r>
    </w:p>
    <w:p w:rsidR="00000000" w:rsidRPr="00041436" w:rsidRDefault="00041436">
      <w:pPr>
        <w:widowControl w:val="0"/>
        <w:numPr>
          <w:ilvl w:val="0"/>
          <w:numId w:val="28"/>
        </w:numPr>
        <w:tabs>
          <w:tab w:val="left" w:pos="284"/>
        </w:tabs>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W przypadku nie dołączenia do faktury VAT przez Wykonawcę dokumentów, </w:t>
      </w:r>
      <w:r w:rsidRPr="00041436">
        <w:rPr>
          <w:rFonts w:asciiTheme="minorHAnsi" w:eastAsia="Times New Roman" w:hAnsiTheme="minorHAnsi" w:cstheme="minorHAnsi"/>
          <w:sz w:val="22"/>
          <w:szCs w:val="22"/>
        </w:rPr>
        <w:t xml:space="preserve">o </w:t>
      </w:r>
      <w:r w:rsidRPr="00041436">
        <w:rPr>
          <w:rFonts w:asciiTheme="minorHAnsi" w:eastAsia="Times New Roman" w:hAnsiTheme="minorHAnsi" w:cstheme="minorHAnsi"/>
          <w:sz w:val="22"/>
          <w:szCs w:val="22"/>
        </w:rPr>
        <w:t>których mowa w ust. 19, Zamawiający może zatrzymać odpowiednią kwotę odpowiad</w:t>
      </w:r>
      <w:r w:rsidRPr="00041436">
        <w:rPr>
          <w:rFonts w:asciiTheme="minorHAnsi" w:eastAsia="Times New Roman" w:hAnsiTheme="minorHAnsi" w:cstheme="minorHAnsi"/>
          <w:sz w:val="22"/>
          <w:szCs w:val="22"/>
        </w:rPr>
        <w:t xml:space="preserve">ającej kwocie należnej poszczególnym podwykonawcom lub </w:t>
      </w:r>
      <w:r w:rsidRPr="00041436">
        <w:rPr>
          <w:rFonts w:asciiTheme="minorHAnsi" w:eastAsia="Times New Roman" w:hAnsiTheme="minorHAnsi" w:cstheme="minorHAnsi"/>
          <w:sz w:val="22"/>
          <w:szCs w:val="22"/>
        </w:rPr>
        <w:lastRenderedPageBreak/>
        <w:t>dalszym podwykonawcom i przekazać ją na rzecz tych podwykonawców lub dalszych podwykonawców do momentu złożenia wymaganych dokumentów.</w:t>
      </w:r>
    </w:p>
    <w:p w:rsidR="00000000" w:rsidRPr="00041436" w:rsidRDefault="00041436">
      <w:pPr>
        <w:widowControl w:val="0"/>
        <w:numPr>
          <w:ilvl w:val="0"/>
          <w:numId w:val="28"/>
        </w:numPr>
        <w:tabs>
          <w:tab w:val="left" w:pos="284"/>
        </w:tabs>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W przypadku zgłoszenia do Zamawiającego przez podwykonawcę lub dal</w:t>
      </w:r>
      <w:r w:rsidRPr="00041436">
        <w:rPr>
          <w:rFonts w:asciiTheme="minorHAnsi" w:eastAsia="Times New Roman" w:hAnsiTheme="minorHAnsi" w:cstheme="minorHAnsi"/>
          <w:sz w:val="22"/>
          <w:szCs w:val="22"/>
        </w:rPr>
        <w:t xml:space="preserve">szego podwykonawcę, którzy zawarli zaakceptowaną przez Zamawiającego umowę o podwykonawstwo, której przedmiotem są roboty budowlane, lub którzy zawarli przedłożoną Zamawiającemu umowę o podwykonawstwo, której przedmiotem są dostawy lub usługi, wymagalnych </w:t>
      </w:r>
      <w:r w:rsidRPr="00041436">
        <w:rPr>
          <w:rFonts w:asciiTheme="minorHAnsi" w:eastAsia="Times New Roman" w:hAnsiTheme="minorHAnsi" w:cstheme="minorHAnsi"/>
          <w:sz w:val="22"/>
          <w:szCs w:val="22"/>
        </w:rPr>
        <w:t xml:space="preserve">roszczeń o zapłatę z tytułu wykonanych robót budowlanych, dostaw lub usług, wskazując na uchylania się od obowiązku zapłaty przez Wykonawcę, Zamawiający wzywa Wykonawcę aby w terminie 7 dni zajął </w:t>
      </w:r>
      <w:r w:rsidRPr="00041436">
        <w:rPr>
          <w:rFonts w:asciiTheme="minorHAnsi" w:eastAsia="Times New Roman" w:hAnsiTheme="minorHAnsi" w:cstheme="minorHAnsi"/>
          <w:sz w:val="22"/>
          <w:szCs w:val="22"/>
        </w:rPr>
        <w:t>w formie pisemnej stanowisko w sprawie roszczeń podwykonawc</w:t>
      </w:r>
      <w:r w:rsidRPr="00041436">
        <w:rPr>
          <w:rFonts w:asciiTheme="minorHAnsi" w:eastAsia="Times New Roman" w:hAnsiTheme="minorHAnsi" w:cstheme="minorHAnsi"/>
          <w:sz w:val="22"/>
          <w:szCs w:val="22"/>
        </w:rPr>
        <w:t>ów lub dalszych podwykonawców oraz dowodów na poparcie swojego stanowiska.</w:t>
      </w:r>
    </w:p>
    <w:p w:rsidR="00000000" w:rsidRPr="00041436" w:rsidRDefault="00041436">
      <w:pPr>
        <w:widowControl w:val="0"/>
        <w:numPr>
          <w:ilvl w:val="0"/>
          <w:numId w:val="28"/>
        </w:numPr>
        <w:tabs>
          <w:tab w:val="left" w:pos="284"/>
        </w:tabs>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W przypadku zgłoszenia uwag, o których mowa w ust. 21, w terminie wskazanym przez zamawiającego, Zamawiający może: </w:t>
      </w:r>
    </w:p>
    <w:p w:rsidR="00000000" w:rsidRPr="00041436" w:rsidRDefault="00041436" w:rsidP="00041436">
      <w:pPr>
        <w:widowControl w:val="0"/>
        <w:numPr>
          <w:ilvl w:val="0"/>
          <w:numId w:val="32"/>
        </w:numPr>
        <w:tabs>
          <w:tab w:val="clear" w:pos="0"/>
        </w:tabs>
        <w:autoSpaceDE w:val="0"/>
        <w:spacing w:line="264" w:lineRule="auto"/>
        <w:ind w:left="567" w:hanging="425"/>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nie dokonać bezpośredniej zapłaty wynagrodzenia podwykonawcy lub </w:t>
      </w:r>
      <w:r w:rsidRPr="00041436">
        <w:rPr>
          <w:rFonts w:asciiTheme="minorHAnsi" w:eastAsia="Times New Roman" w:hAnsiTheme="minorHAnsi" w:cstheme="minorHAnsi"/>
          <w:sz w:val="22"/>
          <w:szCs w:val="22"/>
        </w:rPr>
        <w:t>dalszemu podwykonawcy, jeżeli wykonawca wykaże niezasadność takiej zapłaty albo</w:t>
      </w:r>
    </w:p>
    <w:p w:rsidR="00000000" w:rsidRPr="00041436" w:rsidRDefault="00041436" w:rsidP="00041436">
      <w:pPr>
        <w:widowControl w:val="0"/>
        <w:numPr>
          <w:ilvl w:val="0"/>
          <w:numId w:val="32"/>
        </w:numPr>
        <w:tabs>
          <w:tab w:val="clear" w:pos="0"/>
        </w:tabs>
        <w:autoSpaceDE w:val="0"/>
        <w:spacing w:line="264" w:lineRule="auto"/>
        <w:ind w:left="567" w:hanging="425"/>
        <w:jc w:val="both"/>
        <w:rPr>
          <w:rFonts w:asciiTheme="minorHAnsi" w:hAnsiTheme="minorHAnsi" w:cstheme="minorHAnsi"/>
          <w:sz w:val="22"/>
          <w:szCs w:val="22"/>
        </w:rPr>
      </w:pPr>
      <w:r w:rsidRPr="00041436">
        <w:rPr>
          <w:rFonts w:asciiTheme="minorHAnsi" w:eastAsia="Times New Roman" w:hAnsiTheme="minorHAnsi" w:cstheme="minorHAnsi"/>
          <w:sz w:val="22"/>
          <w:szCs w:val="22"/>
        </w:rPr>
        <w:t>złożyć do depozytu sądowego kwotę potrzebną na pokrycie wynagrodzenia podwykonawcy lub dalszego podwykonawcy w przypadku istnienia zasadniczej wątpliwości zamawiającego co do w</w:t>
      </w:r>
      <w:r w:rsidRPr="00041436">
        <w:rPr>
          <w:rFonts w:asciiTheme="minorHAnsi" w:eastAsia="Times New Roman" w:hAnsiTheme="minorHAnsi" w:cstheme="minorHAnsi"/>
          <w:sz w:val="22"/>
          <w:szCs w:val="22"/>
        </w:rPr>
        <w:t xml:space="preserve">ysokości należnej zapłaty lub podmiotu, któremu płatność się należy albo </w:t>
      </w:r>
    </w:p>
    <w:p w:rsidR="00000000" w:rsidRPr="00041436" w:rsidRDefault="00041436" w:rsidP="00041436">
      <w:pPr>
        <w:widowControl w:val="0"/>
        <w:numPr>
          <w:ilvl w:val="0"/>
          <w:numId w:val="32"/>
        </w:numPr>
        <w:tabs>
          <w:tab w:val="clear" w:pos="0"/>
        </w:tabs>
        <w:autoSpaceDE w:val="0"/>
        <w:spacing w:line="264" w:lineRule="auto"/>
        <w:ind w:left="567" w:hanging="425"/>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dokonać bezpośredniej zapłaty wynagrodzenia podwykonawcy lub dalszemu podwykonawcy, jeżeli podwykonawca lub dalszy podwykonawca wykaże zasadność takiej zapłaty.    </w:t>
      </w:r>
    </w:p>
    <w:p w:rsidR="00000000" w:rsidRPr="00041436" w:rsidRDefault="00041436">
      <w:pPr>
        <w:widowControl w:val="0"/>
        <w:numPr>
          <w:ilvl w:val="0"/>
          <w:numId w:val="28"/>
        </w:numPr>
        <w:tabs>
          <w:tab w:val="left" w:pos="284"/>
        </w:tabs>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W przypadku podję</w:t>
      </w:r>
      <w:r w:rsidRPr="00041436">
        <w:rPr>
          <w:rFonts w:asciiTheme="minorHAnsi" w:eastAsia="Times New Roman" w:hAnsiTheme="minorHAnsi" w:cstheme="minorHAnsi"/>
          <w:sz w:val="22"/>
          <w:szCs w:val="22"/>
        </w:rPr>
        <w:t>cia przez Zamawiającego decyzji o dokonaniu bezpośredniej płatności na rzecz podwykonawcy lub dalszego podwykonawcy, Zamawiający dokonuje płatności w terminie 30 dni od dnia zgłoszenia roszczenia przez podwykonawcę lub dalszego podwykonawcę do Zamawiająceg</w:t>
      </w:r>
      <w:r w:rsidRPr="00041436">
        <w:rPr>
          <w:rFonts w:asciiTheme="minorHAnsi" w:eastAsia="Times New Roman" w:hAnsiTheme="minorHAnsi" w:cstheme="minorHAnsi"/>
          <w:sz w:val="22"/>
          <w:szCs w:val="22"/>
        </w:rPr>
        <w:t>o.</w:t>
      </w:r>
    </w:p>
    <w:p w:rsidR="00000000" w:rsidRPr="00041436" w:rsidRDefault="00041436">
      <w:pPr>
        <w:widowControl w:val="0"/>
        <w:numPr>
          <w:ilvl w:val="0"/>
          <w:numId w:val="28"/>
        </w:numPr>
        <w:tabs>
          <w:tab w:val="left" w:pos="284"/>
        </w:tabs>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Zamawiający o dokonaniu płatności o której mowa w ust. 23, powyżej, informuje zobowiązanego do zapłaty Wykonawcę oraz potrąca kwotę wypłaconego wynagrodzenia z wynagrodzenia należnego Wykonawcy. Zobowiązanie Zamawiającego do zapłaty wynagrodzenia na rze</w:t>
      </w:r>
      <w:r w:rsidRPr="00041436">
        <w:rPr>
          <w:rFonts w:asciiTheme="minorHAnsi" w:eastAsia="Times New Roman" w:hAnsiTheme="minorHAnsi" w:cstheme="minorHAnsi"/>
          <w:sz w:val="22"/>
          <w:szCs w:val="22"/>
        </w:rPr>
        <w:t>cz Wykonawcy, wygasa do wysokości kwoty zapłaconej bezpośrednio podwykonawcy lub dalszemu podwykonawcy.</w:t>
      </w:r>
    </w:p>
    <w:p w:rsidR="00000000" w:rsidRPr="00041436" w:rsidRDefault="00041436">
      <w:pPr>
        <w:widowControl w:val="0"/>
        <w:numPr>
          <w:ilvl w:val="0"/>
          <w:numId w:val="28"/>
        </w:numPr>
        <w:tabs>
          <w:tab w:val="left" w:pos="284"/>
        </w:tabs>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Zamawiający ponosi odpowiedzialność za zapłatę podwykonawcy wynagrodzenia w wysokości ustalonej w umowie między podwykonawcą a wykonawcą, chyba że ta wy</w:t>
      </w:r>
      <w:r w:rsidRPr="00041436">
        <w:rPr>
          <w:rFonts w:asciiTheme="minorHAnsi" w:eastAsia="Times New Roman" w:hAnsiTheme="minorHAnsi" w:cstheme="minorHAnsi"/>
          <w:sz w:val="22"/>
          <w:szCs w:val="22"/>
        </w:rPr>
        <w:t xml:space="preserve">sokość przekracza wysokość wynagrodzenia należnego Wykonawcy. </w:t>
      </w:r>
      <w:r w:rsidRPr="00041436">
        <w:rPr>
          <w:rFonts w:asciiTheme="minorHAnsi" w:eastAsia="Times New Roman" w:hAnsiTheme="minorHAnsi" w:cstheme="minorHAnsi"/>
          <w:sz w:val="22"/>
          <w:szCs w:val="22"/>
        </w:rPr>
        <w:t>W takim przypadku odpowiedzialność Zamawiającego za zapłatę podwykonawcy wynagrodzenia jest ograniczona do wysokości wynagrodzenia należnego Wykonawcy.</w:t>
      </w:r>
    </w:p>
    <w:p w:rsidR="00000000" w:rsidRPr="00041436" w:rsidRDefault="00041436">
      <w:pPr>
        <w:widowControl w:val="0"/>
        <w:numPr>
          <w:ilvl w:val="0"/>
          <w:numId w:val="28"/>
        </w:numPr>
        <w:tabs>
          <w:tab w:val="left" w:pos="284"/>
        </w:tabs>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Wynagrodzenie, o którym mowa, dotyczy wył</w:t>
      </w:r>
      <w:r w:rsidRPr="00041436">
        <w:rPr>
          <w:rFonts w:asciiTheme="minorHAnsi" w:eastAsia="Times New Roman" w:hAnsiTheme="minorHAnsi" w:cstheme="minorHAnsi"/>
          <w:sz w:val="22"/>
          <w:szCs w:val="22"/>
        </w:rPr>
        <w:t>ącznie należności powstałych po zaakceptowaniu przez zamawiającego umowy o podwykonawstwo, której przedmiotem są roboty budowlane lub po przedłożeniu zamawiającemu poświadczonej za zgodność z oryginałem kopii umowy o podwykonawstwo, której przedmiotem są d</w:t>
      </w:r>
      <w:r w:rsidRPr="00041436">
        <w:rPr>
          <w:rFonts w:asciiTheme="minorHAnsi" w:eastAsia="Times New Roman" w:hAnsiTheme="minorHAnsi" w:cstheme="minorHAnsi"/>
          <w:sz w:val="22"/>
          <w:szCs w:val="22"/>
        </w:rPr>
        <w:t>ostawy lub usługi.</w:t>
      </w:r>
    </w:p>
    <w:p w:rsidR="00000000" w:rsidRPr="00041436" w:rsidRDefault="00041436">
      <w:pPr>
        <w:widowControl w:val="0"/>
        <w:numPr>
          <w:ilvl w:val="0"/>
          <w:numId w:val="28"/>
        </w:numPr>
        <w:tabs>
          <w:tab w:val="left" w:pos="284"/>
        </w:tabs>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Zapłata wynagrodzenia na rzecz podwykonawców lub dalszych podwykonawców obejmuje wyłącznie należne wynagrodzenie bez odsetek.</w:t>
      </w:r>
    </w:p>
    <w:p w:rsidR="00000000" w:rsidRPr="00041436" w:rsidRDefault="00041436">
      <w:pPr>
        <w:widowControl w:val="0"/>
        <w:numPr>
          <w:ilvl w:val="0"/>
          <w:numId w:val="28"/>
        </w:numPr>
        <w:tabs>
          <w:tab w:val="left" w:pos="284"/>
        </w:tabs>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W przypadku gdy czynność wskazana w ust. 23, (zapłata należności na rzecz podwykonawcy lub dalszego podwykonawc</w:t>
      </w:r>
      <w:r w:rsidRPr="00041436">
        <w:rPr>
          <w:rFonts w:asciiTheme="minorHAnsi" w:eastAsia="Times New Roman" w:hAnsiTheme="minorHAnsi" w:cstheme="minorHAnsi"/>
          <w:sz w:val="22"/>
          <w:szCs w:val="22"/>
        </w:rPr>
        <w:t>y) zostanie powtórzona przez Zamawiającego lub dokonane płatności na rzecz podwykonawców lub dalszych podwykonawców przekraczają kwotę stanowiącą 5% wartości niniejszej umowy, Zamawiający ma prawo do odstąpienia od umowy z przyczyn leżących po stronie Wyko</w:t>
      </w:r>
      <w:r w:rsidRPr="00041436">
        <w:rPr>
          <w:rFonts w:asciiTheme="minorHAnsi" w:eastAsia="Times New Roman" w:hAnsiTheme="minorHAnsi" w:cstheme="minorHAnsi"/>
          <w:sz w:val="22"/>
          <w:szCs w:val="22"/>
        </w:rPr>
        <w:t>nawcy oraz żądać kary umownej określonej w §8 ust. 1 pkt a) niniejszej umowy.</w:t>
      </w:r>
    </w:p>
    <w:p w:rsidR="00000000" w:rsidRPr="00041436" w:rsidRDefault="00041436">
      <w:pPr>
        <w:widowControl w:val="0"/>
        <w:numPr>
          <w:ilvl w:val="0"/>
          <w:numId w:val="28"/>
        </w:numPr>
        <w:tabs>
          <w:tab w:val="left" w:pos="284"/>
        </w:tabs>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 xml:space="preserve">Wykonawca w powyższym zakresie upoważnia na podstawie umowy Zamawiającego do płatności na rzecz podwykonawców lub dalszych podwykonawców, przy </w:t>
      </w:r>
      <w:r w:rsidRPr="00041436">
        <w:rPr>
          <w:rFonts w:asciiTheme="minorHAnsi" w:eastAsia="Times New Roman" w:hAnsiTheme="minorHAnsi" w:cstheme="minorHAnsi"/>
          <w:sz w:val="22"/>
          <w:szCs w:val="22"/>
        </w:rPr>
        <w:t xml:space="preserve">zachowaniu warunków określonych  w </w:t>
      </w:r>
      <w:r w:rsidRPr="00041436">
        <w:rPr>
          <w:rFonts w:asciiTheme="minorHAnsi" w:eastAsia="Times New Roman" w:hAnsiTheme="minorHAnsi" w:cstheme="minorHAnsi"/>
          <w:sz w:val="22"/>
          <w:szCs w:val="22"/>
        </w:rPr>
        <w:t>umowie.</w:t>
      </w:r>
    </w:p>
    <w:p w:rsidR="00000000" w:rsidRPr="00041436" w:rsidRDefault="00041436">
      <w:pPr>
        <w:widowControl w:val="0"/>
        <w:numPr>
          <w:ilvl w:val="0"/>
          <w:numId w:val="28"/>
        </w:numPr>
        <w:tabs>
          <w:tab w:val="left" w:pos="284"/>
        </w:tabs>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t>Postanowienia dotyczące podwykonawców stosuje się odpowiednio do dalszych podwykonawców.</w:t>
      </w:r>
    </w:p>
    <w:p w:rsidR="00000000" w:rsidRPr="00041436" w:rsidRDefault="00041436">
      <w:pPr>
        <w:widowControl w:val="0"/>
        <w:numPr>
          <w:ilvl w:val="0"/>
          <w:numId w:val="28"/>
        </w:numPr>
        <w:tabs>
          <w:tab w:val="left" w:pos="284"/>
        </w:tabs>
        <w:autoSpaceDE w:val="0"/>
        <w:spacing w:line="264" w:lineRule="auto"/>
        <w:ind w:left="284" w:hanging="284"/>
        <w:jc w:val="both"/>
        <w:rPr>
          <w:rFonts w:asciiTheme="minorHAnsi" w:hAnsiTheme="minorHAnsi" w:cstheme="minorHAnsi"/>
          <w:sz w:val="22"/>
          <w:szCs w:val="22"/>
        </w:rPr>
      </w:pPr>
      <w:r w:rsidRPr="00041436">
        <w:rPr>
          <w:rFonts w:asciiTheme="minorHAnsi" w:eastAsia="Times New Roman" w:hAnsiTheme="minorHAnsi" w:cstheme="minorHAnsi"/>
          <w:sz w:val="22"/>
          <w:szCs w:val="22"/>
        </w:rPr>
        <w:lastRenderedPageBreak/>
        <w:t>Wykonanie prac w podwykonawstwie nie zwalnia Wykonawcy z odpowiedzialności za wykonanie obowiązków wynikających z umowy i obowiązujących przepisów prawa. Wykon</w:t>
      </w:r>
      <w:r w:rsidRPr="00041436">
        <w:rPr>
          <w:rFonts w:asciiTheme="minorHAnsi" w:eastAsia="Times New Roman" w:hAnsiTheme="minorHAnsi" w:cstheme="minorHAnsi"/>
          <w:sz w:val="22"/>
          <w:szCs w:val="22"/>
        </w:rPr>
        <w:t>awca odpowiada za działania i zaniechania podwykonawców jak za własne.</w:t>
      </w:r>
    </w:p>
    <w:p w:rsidR="00000000" w:rsidRPr="00041436" w:rsidRDefault="00041436">
      <w:pPr>
        <w:widowControl w:val="0"/>
        <w:autoSpaceDE w:val="0"/>
        <w:spacing w:line="264" w:lineRule="auto"/>
        <w:jc w:val="both"/>
        <w:rPr>
          <w:rFonts w:asciiTheme="minorHAnsi" w:eastAsia="Times New Roman" w:hAnsiTheme="minorHAnsi" w:cstheme="minorHAnsi"/>
          <w:sz w:val="22"/>
          <w:szCs w:val="22"/>
        </w:rPr>
      </w:pPr>
    </w:p>
    <w:p w:rsidR="00000000" w:rsidRPr="00041436" w:rsidRDefault="00041436">
      <w:pPr>
        <w:keepNext/>
        <w:widowControl w:val="0"/>
        <w:autoSpaceDE w:val="0"/>
        <w:spacing w:line="264" w:lineRule="auto"/>
        <w:jc w:val="center"/>
        <w:rPr>
          <w:rFonts w:asciiTheme="minorHAnsi" w:hAnsiTheme="minorHAnsi" w:cstheme="minorHAnsi"/>
          <w:sz w:val="22"/>
          <w:szCs w:val="22"/>
        </w:rPr>
      </w:pPr>
      <w:r w:rsidRPr="00041436">
        <w:rPr>
          <w:rFonts w:asciiTheme="minorHAnsi" w:eastAsia="Times New Roman" w:hAnsiTheme="minorHAnsi" w:cstheme="minorHAnsi"/>
          <w:bCs/>
          <w:kern w:val="1"/>
          <w:sz w:val="22"/>
          <w:szCs w:val="22"/>
        </w:rPr>
        <w:t>§14</w:t>
      </w:r>
    </w:p>
    <w:p w:rsidR="00000000" w:rsidRPr="00041436" w:rsidRDefault="00041436">
      <w:pPr>
        <w:widowControl w:val="0"/>
        <w:autoSpaceDE w:val="0"/>
        <w:spacing w:line="264" w:lineRule="auto"/>
        <w:jc w:val="center"/>
        <w:rPr>
          <w:rFonts w:asciiTheme="minorHAnsi" w:hAnsiTheme="minorHAnsi" w:cstheme="minorHAnsi"/>
          <w:sz w:val="22"/>
          <w:szCs w:val="22"/>
        </w:rPr>
      </w:pPr>
      <w:r w:rsidRPr="00041436">
        <w:rPr>
          <w:rFonts w:asciiTheme="minorHAnsi" w:eastAsia="Times New Roman" w:hAnsiTheme="minorHAnsi" w:cstheme="minorHAnsi"/>
          <w:sz w:val="22"/>
          <w:szCs w:val="22"/>
          <w:u w:val="single"/>
        </w:rPr>
        <w:t xml:space="preserve">Wymagania od Wykonawcy </w:t>
      </w:r>
    </w:p>
    <w:p w:rsidR="00000000" w:rsidRPr="00041436" w:rsidRDefault="00041436">
      <w:pPr>
        <w:widowControl w:val="0"/>
        <w:numPr>
          <w:ilvl w:val="0"/>
          <w:numId w:val="20"/>
        </w:numPr>
        <w:autoSpaceDE w:val="0"/>
        <w:spacing w:line="264" w:lineRule="auto"/>
        <w:ind w:left="284" w:hanging="284"/>
        <w:contextualSpacing/>
        <w:jc w:val="both"/>
        <w:rPr>
          <w:rFonts w:asciiTheme="minorHAnsi" w:hAnsiTheme="minorHAnsi" w:cstheme="minorHAnsi"/>
          <w:sz w:val="22"/>
          <w:szCs w:val="22"/>
        </w:rPr>
      </w:pPr>
      <w:r w:rsidRPr="00041436">
        <w:rPr>
          <w:rFonts w:asciiTheme="minorHAnsi" w:hAnsiTheme="minorHAnsi" w:cstheme="minorHAnsi"/>
          <w:sz w:val="22"/>
          <w:szCs w:val="22"/>
        </w:rPr>
        <w:t>Wykonawca oświadcza, że wszystkie osoby wykonujące czynności w zakresie realizacji zamówienia (tj. osoby skierowane do wykonywania zamówienia przez Wykonawc</w:t>
      </w:r>
      <w:r w:rsidRPr="00041436">
        <w:rPr>
          <w:rFonts w:asciiTheme="minorHAnsi" w:hAnsiTheme="minorHAnsi" w:cstheme="minorHAnsi"/>
          <w:sz w:val="22"/>
          <w:szCs w:val="22"/>
        </w:rPr>
        <w:t>ę</w:t>
      </w:r>
      <w:r w:rsidRPr="00041436">
        <w:rPr>
          <w:rFonts w:asciiTheme="minorHAnsi" w:eastAsia="Arial" w:hAnsiTheme="minorHAnsi" w:cstheme="minorHAnsi"/>
          <w:sz w:val="22"/>
          <w:szCs w:val="22"/>
        </w:rPr>
        <w:t xml:space="preserve"> </w:t>
      </w:r>
      <w:r w:rsidRPr="00041436">
        <w:rPr>
          <w:rFonts w:asciiTheme="minorHAnsi" w:hAnsiTheme="minorHAnsi" w:cstheme="minorHAnsi"/>
          <w:sz w:val="22"/>
          <w:szCs w:val="22"/>
        </w:rPr>
        <w:t xml:space="preserve">lub podwykonawcę), których zakres został przez Zamawiającego i których wykonanie polega na wykonywaniu pracy </w:t>
      </w:r>
      <w:r w:rsidRPr="00041436">
        <w:rPr>
          <w:rFonts w:asciiTheme="minorHAnsi" w:hAnsiTheme="minorHAnsi" w:cstheme="minorHAnsi"/>
          <w:sz w:val="22"/>
          <w:szCs w:val="22"/>
          <w:lang w:eastAsia="en-US"/>
        </w:rPr>
        <w:t>w sposób określony w art. 22 § 1 ustawy z dnia 26 czerwca</w:t>
      </w:r>
      <w:r w:rsidRPr="00041436">
        <w:rPr>
          <w:rFonts w:asciiTheme="minorHAnsi" w:hAnsiTheme="minorHAnsi" w:cstheme="minorHAnsi"/>
          <w:spacing w:val="-2"/>
          <w:sz w:val="22"/>
          <w:szCs w:val="22"/>
          <w:lang w:eastAsia="en-US"/>
        </w:rPr>
        <w:t xml:space="preserve"> </w:t>
      </w:r>
      <w:r w:rsidRPr="00041436">
        <w:rPr>
          <w:rFonts w:asciiTheme="minorHAnsi" w:hAnsiTheme="minorHAnsi" w:cstheme="minorHAnsi"/>
          <w:sz w:val="22"/>
          <w:szCs w:val="22"/>
          <w:lang w:eastAsia="en-US"/>
        </w:rPr>
        <w:t>1974</w:t>
      </w:r>
      <w:r w:rsidRPr="00041436">
        <w:rPr>
          <w:rFonts w:asciiTheme="minorHAnsi" w:hAnsiTheme="minorHAnsi" w:cstheme="minorHAnsi"/>
          <w:spacing w:val="-3"/>
          <w:sz w:val="22"/>
          <w:szCs w:val="22"/>
          <w:lang w:eastAsia="en-US"/>
        </w:rPr>
        <w:t xml:space="preserve"> </w:t>
      </w:r>
      <w:r w:rsidRPr="00041436">
        <w:rPr>
          <w:rFonts w:asciiTheme="minorHAnsi" w:hAnsiTheme="minorHAnsi" w:cstheme="minorHAnsi"/>
          <w:sz w:val="22"/>
          <w:szCs w:val="22"/>
          <w:lang w:eastAsia="en-US"/>
        </w:rPr>
        <w:t>r. -</w:t>
      </w:r>
      <w:r w:rsidRPr="00041436">
        <w:rPr>
          <w:rFonts w:asciiTheme="minorHAnsi" w:hAnsiTheme="minorHAnsi" w:cstheme="minorHAnsi"/>
          <w:spacing w:val="-4"/>
          <w:sz w:val="22"/>
          <w:szCs w:val="22"/>
          <w:lang w:eastAsia="en-US"/>
        </w:rPr>
        <w:t xml:space="preserve"> </w:t>
      </w:r>
      <w:r w:rsidRPr="00041436">
        <w:rPr>
          <w:rFonts w:asciiTheme="minorHAnsi" w:hAnsiTheme="minorHAnsi" w:cstheme="minorHAnsi"/>
          <w:sz w:val="22"/>
          <w:szCs w:val="22"/>
          <w:lang w:eastAsia="en-US"/>
        </w:rPr>
        <w:t>Kodeks</w:t>
      </w:r>
      <w:r w:rsidRPr="00041436">
        <w:rPr>
          <w:rFonts w:asciiTheme="minorHAnsi" w:hAnsiTheme="minorHAnsi" w:cstheme="minorHAnsi"/>
          <w:spacing w:val="-4"/>
          <w:sz w:val="22"/>
          <w:szCs w:val="22"/>
          <w:lang w:eastAsia="en-US"/>
        </w:rPr>
        <w:t xml:space="preserve"> </w:t>
      </w:r>
      <w:r w:rsidRPr="00041436">
        <w:rPr>
          <w:rFonts w:asciiTheme="minorHAnsi" w:hAnsiTheme="minorHAnsi" w:cstheme="minorHAnsi"/>
          <w:sz w:val="22"/>
          <w:szCs w:val="22"/>
          <w:lang w:eastAsia="en-US"/>
        </w:rPr>
        <w:t xml:space="preserve">pracy, </w:t>
      </w:r>
      <w:r w:rsidRPr="00041436">
        <w:rPr>
          <w:rFonts w:asciiTheme="minorHAnsi" w:hAnsiTheme="minorHAnsi" w:cstheme="minorHAnsi"/>
          <w:sz w:val="22"/>
          <w:szCs w:val="22"/>
        </w:rPr>
        <w:t>będą zatrudnione na umowę o pracę.</w:t>
      </w:r>
    </w:p>
    <w:p w:rsidR="00000000" w:rsidRPr="00041436" w:rsidRDefault="00041436">
      <w:pPr>
        <w:widowControl w:val="0"/>
        <w:numPr>
          <w:ilvl w:val="0"/>
          <w:numId w:val="20"/>
        </w:numPr>
        <w:autoSpaceDE w:val="0"/>
        <w:spacing w:line="264" w:lineRule="auto"/>
        <w:ind w:left="284" w:hanging="284"/>
        <w:contextualSpacing/>
        <w:jc w:val="both"/>
        <w:rPr>
          <w:rFonts w:asciiTheme="minorHAnsi" w:hAnsiTheme="minorHAnsi" w:cstheme="minorHAnsi"/>
          <w:sz w:val="22"/>
          <w:szCs w:val="22"/>
        </w:rPr>
      </w:pPr>
      <w:r w:rsidRPr="00041436">
        <w:rPr>
          <w:rFonts w:asciiTheme="minorHAnsi" w:hAnsiTheme="minorHAnsi" w:cstheme="minorHAnsi"/>
          <w:sz w:val="22"/>
          <w:szCs w:val="22"/>
          <w:lang w:eastAsia="en-US"/>
        </w:rPr>
        <w:t>W trakcie realizacji Robót b</w:t>
      </w:r>
      <w:r w:rsidRPr="00041436">
        <w:rPr>
          <w:rFonts w:asciiTheme="minorHAnsi" w:hAnsiTheme="minorHAnsi" w:cstheme="minorHAnsi"/>
          <w:sz w:val="22"/>
          <w:szCs w:val="22"/>
          <w:lang w:eastAsia="en-US"/>
        </w:rPr>
        <w:t>udowlanych, Zamawiający uprawniony jest do wykonywania czynności kontrolnych wobec Wykonawcy odnośnie spełniania przez Wykonawcę lub podwykonawcę wymogu zatrudnienia na podstawie umowy o pracę osób wykonujących wskazane w ust. 1 czynności. Zamawiający upra</w:t>
      </w:r>
      <w:r w:rsidRPr="00041436">
        <w:rPr>
          <w:rFonts w:asciiTheme="minorHAnsi" w:hAnsiTheme="minorHAnsi" w:cstheme="minorHAnsi"/>
          <w:sz w:val="22"/>
          <w:szCs w:val="22"/>
          <w:lang w:eastAsia="en-US"/>
        </w:rPr>
        <w:t xml:space="preserve">wniony jest w szczególności do: </w:t>
      </w:r>
    </w:p>
    <w:p w:rsidR="00000000" w:rsidRPr="00041436" w:rsidRDefault="00041436">
      <w:pPr>
        <w:widowControl w:val="0"/>
        <w:numPr>
          <w:ilvl w:val="0"/>
          <w:numId w:val="21"/>
        </w:numPr>
        <w:autoSpaceDE w:val="0"/>
        <w:spacing w:line="264" w:lineRule="auto"/>
        <w:contextualSpacing/>
        <w:jc w:val="both"/>
        <w:rPr>
          <w:rFonts w:asciiTheme="minorHAnsi" w:hAnsiTheme="minorHAnsi" w:cstheme="minorHAnsi"/>
          <w:sz w:val="22"/>
          <w:szCs w:val="22"/>
        </w:rPr>
      </w:pPr>
      <w:r w:rsidRPr="00041436">
        <w:rPr>
          <w:rFonts w:asciiTheme="minorHAnsi" w:hAnsiTheme="minorHAnsi" w:cstheme="minorHAnsi"/>
          <w:sz w:val="22"/>
          <w:szCs w:val="22"/>
          <w:lang w:eastAsia="en-US"/>
        </w:rPr>
        <w:t>żądania oświadczeń i dokumentów w zakresie potwierdzenia spełniania ww. wymogów i dokonywania ich oceny,</w:t>
      </w:r>
    </w:p>
    <w:p w:rsidR="00000000" w:rsidRPr="00041436" w:rsidRDefault="00041436">
      <w:pPr>
        <w:widowControl w:val="0"/>
        <w:numPr>
          <w:ilvl w:val="0"/>
          <w:numId w:val="21"/>
        </w:numPr>
        <w:autoSpaceDE w:val="0"/>
        <w:spacing w:line="264" w:lineRule="auto"/>
        <w:contextualSpacing/>
        <w:jc w:val="both"/>
        <w:rPr>
          <w:rFonts w:asciiTheme="minorHAnsi" w:hAnsiTheme="minorHAnsi" w:cstheme="minorHAnsi"/>
          <w:sz w:val="22"/>
          <w:szCs w:val="22"/>
        </w:rPr>
      </w:pPr>
      <w:r w:rsidRPr="00041436">
        <w:rPr>
          <w:rFonts w:asciiTheme="minorHAnsi" w:hAnsiTheme="minorHAnsi" w:cstheme="minorHAnsi"/>
          <w:sz w:val="22"/>
          <w:szCs w:val="22"/>
          <w:lang w:eastAsia="en-US"/>
        </w:rPr>
        <w:t>żądania wyjaśnień w przypadku wątpliwości w zakresie potwierdzenia spełniania ww. wymogów,</w:t>
      </w:r>
    </w:p>
    <w:p w:rsidR="00000000" w:rsidRPr="00041436" w:rsidRDefault="00041436">
      <w:pPr>
        <w:widowControl w:val="0"/>
        <w:numPr>
          <w:ilvl w:val="0"/>
          <w:numId w:val="21"/>
        </w:numPr>
        <w:autoSpaceDE w:val="0"/>
        <w:spacing w:line="264" w:lineRule="auto"/>
        <w:contextualSpacing/>
        <w:jc w:val="both"/>
        <w:rPr>
          <w:rFonts w:asciiTheme="minorHAnsi" w:hAnsiTheme="minorHAnsi" w:cstheme="minorHAnsi"/>
          <w:sz w:val="22"/>
          <w:szCs w:val="22"/>
        </w:rPr>
      </w:pPr>
      <w:r w:rsidRPr="00041436">
        <w:rPr>
          <w:rFonts w:asciiTheme="minorHAnsi" w:hAnsiTheme="minorHAnsi" w:cstheme="minorHAnsi"/>
          <w:sz w:val="22"/>
          <w:szCs w:val="22"/>
          <w:lang w:eastAsia="en-US"/>
        </w:rPr>
        <w:t>przeprowadzania kontroli na</w:t>
      </w:r>
      <w:r w:rsidRPr="00041436">
        <w:rPr>
          <w:rFonts w:asciiTheme="minorHAnsi" w:hAnsiTheme="minorHAnsi" w:cstheme="minorHAnsi"/>
          <w:sz w:val="22"/>
          <w:szCs w:val="22"/>
          <w:lang w:eastAsia="en-US"/>
        </w:rPr>
        <w:t xml:space="preserve"> miejscu wykonywania świadczenia.</w:t>
      </w:r>
    </w:p>
    <w:p w:rsidR="00000000" w:rsidRPr="00041436" w:rsidRDefault="00041436">
      <w:pPr>
        <w:widowControl w:val="0"/>
        <w:numPr>
          <w:ilvl w:val="0"/>
          <w:numId w:val="20"/>
        </w:numPr>
        <w:autoSpaceDE w:val="0"/>
        <w:spacing w:line="264" w:lineRule="auto"/>
        <w:contextualSpacing/>
        <w:jc w:val="both"/>
        <w:rPr>
          <w:rFonts w:asciiTheme="minorHAnsi" w:hAnsiTheme="minorHAnsi" w:cstheme="minorHAnsi"/>
          <w:sz w:val="22"/>
          <w:szCs w:val="22"/>
        </w:rPr>
      </w:pPr>
      <w:r w:rsidRPr="00041436">
        <w:rPr>
          <w:rFonts w:asciiTheme="minorHAnsi" w:hAnsiTheme="minorHAnsi" w:cstheme="minorHAnsi"/>
          <w:sz w:val="22"/>
          <w:szCs w:val="22"/>
          <w:lang w:eastAsia="en-US"/>
        </w:rPr>
        <w:t xml:space="preserve">Wykonawca jest zobowiązany umożliwić </w:t>
      </w:r>
      <w:r w:rsidRPr="00041436">
        <w:rPr>
          <w:rFonts w:asciiTheme="minorHAnsi" w:hAnsiTheme="minorHAnsi" w:cstheme="minorHAnsi"/>
          <w:sz w:val="22"/>
          <w:szCs w:val="22"/>
        </w:rPr>
        <w:t>Zamawiającemu przeprowadzenie takiej kontroli, w tym udzielić niezbędnych wyjaśnień, informacji oraz przedstawić dokumenty pozwalające na sprawdzenie realizacji przez Wykonawcę obowiązk</w:t>
      </w:r>
      <w:r w:rsidRPr="00041436">
        <w:rPr>
          <w:rFonts w:asciiTheme="minorHAnsi" w:hAnsiTheme="minorHAnsi" w:cstheme="minorHAnsi"/>
          <w:sz w:val="22"/>
          <w:szCs w:val="22"/>
        </w:rPr>
        <w:t>ów wskazanych w niniejszym paragrafie.</w:t>
      </w:r>
    </w:p>
    <w:p w:rsidR="00000000" w:rsidRPr="00041436" w:rsidRDefault="00041436">
      <w:pPr>
        <w:widowControl w:val="0"/>
        <w:numPr>
          <w:ilvl w:val="0"/>
          <w:numId w:val="20"/>
        </w:numPr>
        <w:autoSpaceDE w:val="0"/>
        <w:spacing w:line="264" w:lineRule="auto"/>
        <w:contextualSpacing/>
        <w:jc w:val="both"/>
        <w:rPr>
          <w:rFonts w:asciiTheme="minorHAnsi" w:hAnsiTheme="minorHAnsi" w:cstheme="minorHAnsi"/>
          <w:sz w:val="22"/>
          <w:szCs w:val="22"/>
        </w:rPr>
      </w:pPr>
      <w:r w:rsidRPr="00041436">
        <w:rPr>
          <w:rFonts w:asciiTheme="minorHAnsi" w:hAnsiTheme="minorHAnsi" w:cstheme="minorHAnsi"/>
          <w:sz w:val="22"/>
          <w:szCs w:val="22"/>
          <w:lang w:eastAsia="en-US"/>
        </w:rPr>
        <w:t xml:space="preserve">W trakcie realizacji Robót budowlanych, na każde wezwanie Zamawiającego </w:t>
      </w:r>
      <w:r w:rsidRPr="00041436">
        <w:rPr>
          <w:rFonts w:asciiTheme="minorHAnsi" w:hAnsiTheme="minorHAnsi" w:cstheme="minorHAnsi"/>
          <w:sz w:val="22"/>
          <w:szCs w:val="22"/>
          <w:lang w:eastAsia="en-US"/>
        </w:rPr>
        <w:br/>
        <w:t>w wyznaczonym w tym wezwaniu terminie Wykonawca przedłoży Zamawiającemu, wskazane przez Zamawiającego, a wymienione poniżej dowody w celu potwie</w:t>
      </w:r>
      <w:r w:rsidRPr="00041436">
        <w:rPr>
          <w:rFonts w:asciiTheme="minorHAnsi" w:hAnsiTheme="minorHAnsi" w:cstheme="minorHAnsi"/>
          <w:sz w:val="22"/>
          <w:szCs w:val="22"/>
          <w:lang w:eastAsia="en-US"/>
        </w:rPr>
        <w:t xml:space="preserve">rdzenia spełnienia wymogu zatrudnienia na podstawie umowy </w:t>
      </w:r>
      <w:r w:rsidRPr="00041436">
        <w:rPr>
          <w:rFonts w:asciiTheme="minorHAnsi" w:hAnsiTheme="minorHAnsi" w:cstheme="minorHAnsi"/>
          <w:sz w:val="22"/>
          <w:szCs w:val="22"/>
          <w:lang w:eastAsia="en-US"/>
        </w:rPr>
        <w:t xml:space="preserve">o pracę przez Wykonawcę lub podwykonawcę osób wykonujących wskazane </w:t>
      </w:r>
      <w:r w:rsidRPr="00041436">
        <w:rPr>
          <w:rFonts w:asciiTheme="minorHAnsi" w:hAnsiTheme="minorHAnsi" w:cstheme="minorHAnsi"/>
          <w:sz w:val="22"/>
          <w:szCs w:val="22"/>
          <w:lang w:eastAsia="en-US"/>
        </w:rPr>
        <w:br/>
        <w:t>w ust. 1 czynności w trakcie realizacji zamówienia:</w:t>
      </w:r>
    </w:p>
    <w:p w:rsidR="00000000" w:rsidRPr="00041436" w:rsidRDefault="00041436">
      <w:pPr>
        <w:widowControl w:val="0"/>
        <w:autoSpaceDE w:val="0"/>
        <w:spacing w:line="264" w:lineRule="auto"/>
        <w:ind w:left="720"/>
        <w:contextualSpacing/>
        <w:jc w:val="both"/>
        <w:rPr>
          <w:rFonts w:asciiTheme="minorHAnsi" w:hAnsiTheme="minorHAnsi" w:cstheme="minorHAnsi"/>
          <w:sz w:val="22"/>
          <w:szCs w:val="22"/>
        </w:rPr>
      </w:pPr>
      <w:r w:rsidRPr="00041436">
        <w:rPr>
          <w:rFonts w:asciiTheme="minorHAnsi" w:hAnsiTheme="minorHAnsi" w:cstheme="minorHAnsi"/>
          <w:sz w:val="22"/>
          <w:szCs w:val="22"/>
          <w:lang w:eastAsia="en-US"/>
        </w:rPr>
        <w:t xml:space="preserve">oświadczenie Wykonawcy lub podwykonawcy o zatrudnieniu na podstawie umowy o </w:t>
      </w:r>
      <w:r w:rsidRPr="00041436">
        <w:rPr>
          <w:rFonts w:asciiTheme="minorHAnsi" w:hAnsiTheme="minorHAnsi" w:cstheme="minorHAnsi"/>
          <w:sz w:val="22"/>
          <w:szCs w:val="22"/>
          <w:lang w:eastAsia="en-US"/>
        </w:rPr>
        <w:t>pracę osób wykonujących czynności, których dotyczy wezwanie Zamawiającego.</w:t>
      </w:r>
      <w:r w:rsidRPr="00041436">
        <w:rPr>
          <w:rFonts w:asciiTheme="minorHAnsi" w:hAnsiTheme="minorHAnsi" w:cstheme="minorHAnsi"/>
          <w:sz w:val="22"/>
          <w:szCs w:val="22"/>
          <w:lang w:eastAsia="en-US"/>
        </w:rPr>
        <w:t xml:space="preserve"> </w:t>
      </w:r>
      <w:r w:rsidRPr="00041436">
        <w:rPr>
          <w:rFonts w:asciiTheme="minorHAnsi" w:hAnsiTheme="minorHAnsi" w:cstheme="minorHAnsi"/>
          <w:sz w:val="22"/>
          <w:szCs w:val="22"/>
          <w:lang w:eastAsia="en-US"/>
        </w:rPr>
        <w:t>Oświadczenie to powinno zawierać w szczególności: dokładne określenie podmiotu składającego oświadczenie, datę złożenia oświadczenia, wskazanie, że objęte wezwaniem czynności wykonu</w:t>
      </w:r>
      <w:r w:rsidRPr="00041436">
        <w:rPr>
          <w:rFonts w:asciiTheme="minorHAnsi" w:hAnsiTheme="minorHAnsi" w:cstheme="minorHAnsi"/>
          <w:sz w:val="22"/>
          <w:szCs w:val="22"/>
          <w:lang w:eastAsia="en-US"/>
        </w:rPr>
        <w:t>ją osoby zatrudnione na podstawie umowy o pracę wraz ze wskazaniem liczby tych osób, rodzaju umowy o pracę i wymiaru etatu oraz podpis osoby uprawnionej do złożenia oświadczenia w imieniu Wykonawcy lub podwykonawcy.</w:t>
      </w:r>
    </w:p>
    <w:p w:rsidR="00000000" w:rsidRPr="00041436" w:rsidRDefault="00041436">
      <w:pPr>
        <w:widowControl w:val="0"/>
        <w:numPr>
          <w:ilvl w:val="0"/>
          <w:numId w:val="20"/>
        </w:numPr>
        <w:autoSpaceDE w:val="0"/>
        <w:spacing w:line="264" w:lineRule="auto"/>
        <w:contextualSpacing/>
        <w:jc w:val="both"/>
        <w:rPr>
          <w:rFonts w:asciiTheme="minorHAnsi" w:hAnsiTheme="minorHAnsi" w:cstheme="minorHAnsi"/>
          <w:sz w:val="22"/>
          <w:szCs w:val="22"/>
        </w:rPr>
      </w:pPr>
      <w:r w:rsidRPr="00041436">
        <w:rPr>
          <w:rFonts w:asciiTheme="minorHAnsi" w:hAnsiTheme="minorHAnsi" w:cstheme="minorHAnsi"/>
          <w:sz w:val="22"/>
          <w:szCs w:val="22"/>
          <w:lang w:eastAsia="en-US"/>
        </w:rPr>
        <w:t>Z tytułu niespełnienia przez Wykonawcę l</w:t>
      </w:r>
      <w:r w:rsidRPr="00041436">
        <w:rPr>
          <w:rFonts w:asciiTheme="minorHAnsi" w:hAnsiTheme="minorHAnsi" w:cstheme="minorHAnsi"/>
          <w:sz w:val="22"/>
          <w:szCs w:val="22"/>
          <w:lang w:eastAsia="en-US"/>
        </w:rPr>
        <w:t>ub podwykonawcę wymogu zatrudnienia na podstawie umowy o pracę osób wykonujących wskazane w ust. 1 czynności Zamawiający przewiduje sankcję w postaci obowiązku zapłaty przez Wykonawcę kar umownych w wysokości 5000zł za każdy stwierdzony przypadek .</w:t>
      </w:r>
    </w:p>
    <w:p w:rsidR="00000000" w:rsidRPr="00041436" w:rsidRDefault="00041436">
      <w:pPr>
        <w:widowControl w:val="0"/>
        <w:numPr>
          <w:ilvl w:val="0"/>
          <w:numId w:val="20"/>
        </w:numPr>
        <w:autoSpaceDE w:val="0"/>
        <w:spacing w:line="264" w:lineRule="auto"/>
        <w:contextualSpacing/>
        <w:jc w:val="both"/>
        <w:rPr>
          <w:rFonts w:asciiTheme="minorHAnsi" w:hAnsiTheme="minorHAnsi" w:cstheme="minorHAnsi"/>
          <w:sz w:val="22"/>
          <w:szCs w:val="22"/>
        </w:rPr>
      </w:pPr>
      <w:r w:rsidRPr="00041436">
        <w:rPr>
          <w:rFonts w:asciiTheme="minorHAnsi" w:hAnsiTheme="minorHAnsi" w:cstheme="minorHAnsi"/>
          <w:sz w:val="22"/>
          <w:szCs w:val="22"/>
          <w:lang w:eastAsia="en-US"/>
        </w:rPr>
        <w:t>Niezłoż</w:t>
      </w:r>
      <w:r w:rsidRPr="00041436">
        <w:rPr>
          <w:rFonts w:asciiTheme="minorHAnsi" w:hAnsiTheme="minorHAnsi" w:cstheme="minorHAnsi"/>
          <w:sz w:val="22"/>
          <w:szCs w:val="22"/>
          <w:lang w:eastAsia="en-US"/>
        </w:rPr>
        <w:t xml:space="preserve">enie przez Wykonawcę w wyznaczonym przez Zamawiającego terminie żądanych przez Zamawiającego dowodów w celu potwierdzenia spełnienia przez Wykonawcę lub podwykonawcę wymogu zatrudnienia na podstawie umowy </w:t>
      </w:r>
      <w:r w:rsidRPr="00041436">
        <w:rPr>
          <w:rFonts w:asciiTheme="minorHAnsi" w:hAnsiTheme="minorHAnsi" w:cstheme="minorHAnsi"/>
          <w:sz w:val="22"/>
          <w:szCs w:val="22"/>
          <w:lang w:eastAsia="en-US"/>
        </w:rPr>
        <w:t>o pracę traktowane będzie jako niespełnienie przez</w:t>
      </w:r>
      <w:r w:rsidRPr="00041436">
        <w:rPr>
          <w:rFonts w:asciiTheme="minorHAnsi" w:hAnsiTheme="minorHAnsi" w:cstheme="minorHAnsi"/>
          <w:sz w:val="22"/>
          <w:szCs w:val="22"/>
          <w:lang w:eastAsia="en-US"/>
        </w:rPr>
        <w:t xml:space="preserve"> Wykonawcę lub podwykonawcę wymogu zatrudnienia na podstawie umowy o pracę osób wykonujących wskazane w ust. 1 czynności.</w:t>
      </w:r>
    </w:p>
    <w:p w:rsidR="00000000" w:rsidRPr="00041436" w:rsidRDefault="00041436">
      <w:pPr>
        <w:widowControl w:val="0"/>
        <w:numPr>
          <w:ilvl w:val="0"/>
          <w:numId w:val="20"/>
        </w:numPr>
        <w:autoSpaceDE w:val="0"/>
        <w:spacing w:line="264" w:lineRule="auto"/>
        <w:contextualSpacing/>
        <w:jc w:val="both"/>
        <w:rPr>
          <w:rFonts w:asciiTheme="minorHAnsi" w:hAnsiTheme="minorHAnsi" w:cstheme="minorHAnsi"/>
          <w:sz w:val="22"/>
          <w:szCs w:val="22"/>
        </w:rPr>
      </w:pPr>
      <w:r w:rsidRPr="00041436">
        <w:rPr>
          <w:rFonts w:asciiTheme="minorHAnsi" w:hAnsiTheme="minorHAnsi" w:cstheme="minorHAnsi"/>
          <w:sz w:val="22"/>
          <w:szCs w:val="22"/>
          <w:lang w:eastAsia="en-US"/>
        </w:rPr>
        <w:t xml:space="preserve">W przypadku uzasadnionych wątpliwości co do przestrzegania prawa pracy przez Wykonawcę lub podwykonawcę, Zamawiający może zwrócić się </w:t>
      </w:r>
      <w:r w:rsidRPr="00041436">
        <w:rPr>
          <w:rFonts w:asciiTheme="minorHAnsi" w:hAnsiTheme="minorHAnsi" w:cstheme="minorHAnsi"/>
          <w:sz w:val="22"/>
          <w:szCs w:val="22"/>
          <w:lang w:eastAsia="en-US"/>
        </w:rPr>
        <w:t>o przeprowadzenie kontroli przez Państwową Inspekcję Pracy.</w:t>
      </w:r>
    </w:p>
    <w:p w:rsidR="00000000" w:rsidRPr="00041436" w:rsidRDefault="00041436">
      <w:pPr>
        <w:widowControl w:val="0"/>
        <w:numPr>
          <w:ilvl w:val="0"/>
          <w:numId w:val="20"/>
        </w:numPr>
        <w:autoSpaceDE w:val="0"/>
        <w:spacing w:line="264" w:lineRule="auto"/>
        <w:contextualSpacing/>
        <w:jc w:val="both"/>
        <w:rPr>
          <w:rFonts w:asciiTheme="minorHAnsi" w:hAnsiTheme="minorHAnsi" w:cstheme="minorHAnsi"/>
          <w:sz w:val="22"/>
          <w:szCs w:val="22"/>
        </w:rPr>
      </w:pPr>
      <w:r w:rsidRPr="00041436">
        <w:rPr>
          <w:rFonts w:asciiTheme="minorHAnsi" w:hAnsiTheme="minorHAnsi" w:cstheme="minorHAnsi"/>
          <w:sz w:val="22"/>
          <w:szCs w:val="22"/>
        </w:rPr>
        <w:t xml:space="preserve">Niezależnie od obowiązku zapłaty kar umownych, o których mowa w </w:t>
      </w:r>
      <w:r w:rsidRPr="00041436">
        <w:rPr>
          <w:rFonts w:asciiTheme="minorHAnsi" w:hAnsiTheme="minorHAnsi" w:cstheme="minorHAnsi"/>
          <w:sz w:val="22"/>
          <w:szCs w:val="22"/>
          <w:lang w:eastAsia="en-US"/>
        </w:rPr>
        <w:t>ust. 5, skierowanie do wykonywa</w:t>
      </w:r>
      <w:r w:rsidRPr="00041436">
        <w:rPr>
          <w:rFonts w:asciiTheme="minorHAnsi" w:hAnsiTheme="minorHAnsi" w:cstheme="minorHAnsi"/>
          <w:sz w:val="22"/>
          <w:szCs w:val="22"/>
          <w:lang w:eastAsia="en-US"/>
        </w:rPr>
        <w:lastRenderedPageBreak/>
        <w:t>nia czynności określonych w ust. 1 osób nie zatrudnionych na podstawie umowy o pracę, stanowić będzi</w:t>
      </w:r>
      <w:r w:rsidRPr="00041436">
        <w:rPr>
          <w:rFonts w:asciiTheme="minorHAnsi" w:hAnsiTheme="minorHAnsi" w:cstheme="minorHAnsi"/>
          <w:sz w:val="22"/>
          <w:szCs w:val="22"/>
          <w:lang w:eastAsia="en-US"/>
        </w:rPr>
        <w:t>e podstawę do odstąpienia od umowy przez Zamawiającego z przyczyn leżących po stronie Wykonawcy.</w:t>
      </w:r>
    </w:p>
    <w:p w:rsidR="00000000" w:rsidRPr="00041436" w:rsidRDefault="00041436">
      <w:pPr>
        <w:tabs>
          <w:tab w:val="left" w:pos="422"/>
        </w:tabs>
        <w:spacing w:line="259" w:lineRule="auto"/>
        <w:ind w:right="80"/>
        <w:rPr>
          <w:rFonts w:asciiTheme="minorHAnsi" w:eastAsia="Arial" w:hAnsiTheme="minorHAnsi" w:cstheme="minorHAnsi"/>
          <w:sz w:val="22"/>
          <w:szCs w:val="22"/>
        </w:rPr>
      </w:pPr>
    </w:p>
    <w:p w:rsidR="00000000" w:rsidRPr="00041436" w:rsidRDefault="00041436">
      <w:pPr>
        <w:tabs>
          <w:tab w:val="left" w:pos="422"/>
        </w:tabs>
        <w:spacing w:line="259" w:lineRule="auto"/>
        <w:ind w:right="80"/>
        <w:rPr>
          <w:rFonts w:asciiTheme="minorHAnsi" w:eastAsia="Arial" w:hAnsiTheme="minorHAnsi" w:cstheme="minorHAnsi"/>
          <w:sz w:val="22"/>
          <w:szCs w:val="22"/>
        </w:rPr>
      </w:pPr>
    </w:p>
    <w:p w:rsidR="00000000" w:rsidRPr="00041436" w:rsidRDefault="00041436">
      <w:pPr>
        <w:tabs>
          <w:tab w:val="left" w:pos="4502"/>
        </w:tabs>
        <w:spacing w:line="0" w:lineRule="atLeast"/>
        <w:rPr>
          <w:rFonts w:asciiTheme="minorHAnsi" w:eastAsia="Arial" w:hAnsiTheme="minorHAnsi" w:cstheme="minorHAnsi"/>
          <w:sz w:val="22"/>
          <w:szCs w:val="22"/>
        </w:rPr>
      </w:pPr>
    </w:p>
    <w:p w:rsidR="00000000" w:rsidRPr="00041436" w:rsidRDefault="00041436">
      <w:pPr>
        <w:spacing w:line="35" w:lineRule="exact"/>
        <w:rPr>
          <w:rFonts w:asciiTheme="minorHAnsi" w:eastAsia="Times New Roman" w:hAnsiTheme="minorHAnsi" w:cstheme="minorHAnsi"/>
          <w:sz w:val="22"/>
          <w:szCs w:val="22"/>
        </w:rPr>
      </w:pPr>
    </w:p>
    <w:p w:rsidR="00000000" w:rsidRPr="00041436" w:rsidRDefault="00041436">
      <w:pPr>
        <w:spacing w:line="0" w:lineRule="atLeast"/>
        <w:ind w:left="2"/>
        <w:rPr>
          <w:rFonts w:asciiTheme="minorHAnsi" w:hAnsiTheme="minorHAnsi" w:cstheme="minorHAnsi"/>
          <w:sz w:val="22"/>
          <w:szCs w:val="22"/>
        </w:rPr>
      </w:pPr>
      <w:r w:rsidRPr="00041436">
        <w:rPr>
          <w:rFonts w:asciiTheme="minorHAnsi" w:eastAsia="Arial" w:hAnsiTheme="minorHAnsi" w:cstheme="minorHAnsi"/>
          <w:sz w:val="22"/>
          <w:szCs w:val="22"/>
        </w:rPr>
        <w:t>Integralnymi składnikami niniejszej umowy są:</w:t>
      </w:r>
    </w:p>
    <w:p w:rsidR="00000000" w:rsidRPr="00041436" w:rsidRDefault="00041436">
      <w:pPr>
        <w:spacing w:line="28" w:lineRule="exact"/>
        <w:rPr>
          <w:rFonts w:asciiTheme="minorHAnsi" w:eastAsia="Times New Roman" w:hAnsiTheme="minorHAnsi" w:cstheme="minorHAnsi"/>
          <w:sz w:val="22"/>
          <w:szCs w:val="22"/>
        </w:rPr>
      </w:pPr>
    </w:p>
    <w:p w:rsidR="00041436" w:rsidRDefault="00041436">
      <w:pPr>
        <w:spacing w:line="294" w:lineRule="exact"/>
        <w:ind w:left="702" w:right="1020"/>
        <w:rPr>
          <w:rFonts w:asciiTheme="minorHAnsi" w:eastAsia="Arial" w:hAnsiTheme="minorHAnsi" w:cstheme="minorHAnsi"/>
          <w:sz w:val="22"/>
          <w:szCs w:val="22"/>
        </w:rPr>
      </w:pPr>
      <w:r w:rsidRPr="00041436">
        <w:rPr>
          <w:rFonts w:asciiTheme="minorHAnsi" w:eastAsia="Arial" w:hAnsiTheme="minorHAnsi" w:cstheme="minorHAnsi"/>
          <w:sz w:val="22"/>
          <w:szCs w:val="22"/>
        </w:rPr>
        <w:t xml:space="preserve">Załącznik nr 1 - Projekt budowlany oraz opis przedmiotu zamówienia. </w:t>
      </w:r>
    </w:p>
    <w:p w:rsidR="00000000" w:rsidRPr="00041436" w:rsidRDefault="00041436">
      <w:pPr>
        <w:spacing w:line="294" w:lineRule="exact"/>
        <w:ind w:left="702" w:right="1020"/>
        <w:rPr>
          <w:rFonts w:asciiTheme="minorHAnsi" w:hAnsiTheme="minorHAnsi" w:cstheme="minorHAnsi"/>
          <w:sz w:val="22"/>
          <w:szCs w:val="22"/>
        </w:rPr>
      </w:pPr>
      <w:r w:rsidRPr="00041436">
        <w:rPr>
          <w:rFonts w:asciiTheme="minorHAnsi" w:eastAsia="Arial" w:hAnsiTheme="minorHAnsi" w:cstheme="minorHAnsi"/>
          <w:sz w:val="22"/>
          <w:szCs w:val="22"/>
        </w:rPr>
        <w:t>Załącznik nr 2 – kosztorys ofertowy</w:t>
      </w:r>
    </w:p>
    <w:p w:rsidR="00000000" w:rsidRPr="00041436" w:rsidRDefault="00041436">
      <w:pPr>
        <w:spacing w:line="294" w:lineRule="exact"/>
        <w:ind w:left="702" w:right="1020"/>
        <w:rPr>
          <w:rFonts w:asciiTheme="minorHAnsi" w:hAnsiTheme="minorHAnsi" w:cstheme="minorHAnsi"/>
          <w:sz w:val="22"/>
          <w:szCs w:val="22"/>
        </w:rPr>
      </w:pPr>
      <w:r w:rsidRPr="00041436">
        <w:rPr>
          <w:rFonts w:asciiTheme="minorHAnsi" w:eastAsia="Arial" w:hAnsiTheme="minorHAnsi" w:cstheme="minorHAnsi"/>
          <w:sz w:val="22"/>
          <w:szCs w:val="22"/>
        </w:rPr>
        <w:t>Załą</w:t>
      </w:r>
      <w:r w:rsidRPr="00041436">
        <w:rPr>
          <w:rFonts w:asciiTheme="minorHAnsi" w:eastAsia="Arial" w:hAnsiTheme="minorHAnsi" w:cstheme="minorHAnsi"/>
          <w:sz w:val="22"/>
          <w:szCs w:val="22"/>
        </w:rPr>
        <w:t>cznik nr 3 – wzór karty gwarancyjnej</w:t>
      </w:r>
    </w:p>
    <w:p w:rsidR="00000000" w:rsidRPr="00041436" w:rsidRDefault="00041436">
      <w:pPr>
        <w:spacing w:line="246" w:lineRule="exact"/>
        <w:rPr>
          <w:rFonts w:asciiTheme="minorHAnsi" w:eastAsia="Times New Roman" w:hAnsiTheme="minorHAnsi" w:cstheme="minorHAnsi"/>
          <w:sz w:val="22"/>
          <w:szCs w:val="22"/>
        </w:rPr>
      </w:pPr>
    </w:p>
    <w:p w:rsidR="00000000" w:rsidRPr="00041436" w:rsidRDefault="00041436">
      <w:pPr>
        <w:spacing w:line="0" w:lineRule="atLeast"/>
        <w:ind w:left="4300"/>
        <w:rPr>
          <w:rFonts w:asciiTheme="minorHAnsi" w:hAnsiTheme="minorHAnsi" w:cstheme="minorHAnsi"/>
          <w:sz w:val="22"/>
          <w:szCs w:val="22"/>
        </w:rPr>
      </w:pPr>
      <w:r w:rsidRPr="00041436">
        <w:rPr>
          <w:rFonts w:asciiTheme="minorHAnsi" w:eastAsia="Arial" w:hAnsiTheme="minorHAnsi" w:cstheme="minorHAnsi"/>
          <w:sz w:val="22"/>
          <w:szCs w:val="22"/>
        </w:rPr>
        <w:t>§ 15</w:t>
      </w:r>
    </w:p>
    <w:p w:rsidR="00000000" w:rsidRPr="00041436" w:rsidRDefault="00041436">
      <w:pPr>
        <w:spacing w:line="37" w:lineRule="exact"/>
        <w:rPr>
          <w:rFonts w:asciiTheme="minorHAnsi" w:eastAsia="Times New Roman" w:hAnsiTheme="minorHAnsi" w:cstheme="minorHAnsi"/>
          <w:sz w:val="22"/>
          <w:szCs w:val="22"/>
        </w:rPr>
      </w:pPr>
    </w:p>
    <w:p w:rsidR="00000000" w:rsidRPr="00041436" w:rsidRDefault="00041436">
      <w:pPr>
        <w:spacing w:line="0" w:lineRule="atLeast"/>
        <w:rPr>
          <w:rFonts w:asciiTheme="minorHAnsi" w:hAnsiTheme="minorHAnsi" w:cstheme="minorHAnsi"/>
          <w:sz w:val="22"/>
          <w:szCs w:val="22"/>
        </w:rPr>
      </w:pPr>
      <w:r w:rsidRPr="00041436">
        <w:rPr>
          <w:rFonts w:asciiTheme="minorHAnsi" w:eastAsia="Arial" w:hAnsiTheme="minorHAnsi" w:cstheme="minorHAnsi"/>
          <w:sz w:val="22"/>
          <w:szCs w:val="22"/>
        </w:rPr>
        <w:t xml:space="preserve">Umowę sporządzono w </w:t>
      </w:r>
      <w:r>
        <w:rPr>
          <w:rFonts w:asciiTheme="minorHAnsi" w:eastAsia="Arial" w:hAnsiTheme="minorHAnsi" w:cstheme="minorHAnsi"/>
          <w:sz w:val="22"/>
          <w:szCs w:val="22"/>
        </w:rPr>
        <w:t>trzech</w:t>
      </w:r>
      <w:r w:rsidRPr="00041436">
        <w:rPr>
          <w:rFonts w:asciiTheme="minorHAnsi" w:eastAsia="Arial" w:hAnsiTheme="minorHAnsi" w:cstheme="minorHAnsi"/>
          <w:sz w:val="22"/>
          <w:szCs w:val="22"/>
        </w:rPr>
        <w:t xml:space="preserve"> jednobrzmiących egzemplarzach, z których </w:t>
      </w:r>
      <w:r>
        <w:rPr>
          <w:rFonts w:asciiTheme="minorHAnsi" w:eastAsia="Arial" w:hAnsiTheme="minorHAnsi" w:cstheme="minorHAnsi"/>
          <w:sz w:val="22"/>
          <w:szCs w:val="22"/>
        </w:rPr>
        <w:t xml:space="preserve">dwa </w:t>
      </w:r>
      <w:r w:rsidRPr="00041436">
        <w:rPr>
          <w:rFonts w:asciiTheme="minorHAnsi" w:eastAsia="Arial" w:hAnsiTheme="minorHAnsi" w:cstheme="minorHAnsi"/>
          <w:sz w:val="22"/>
          <w:szCs w:val="22"/>
        </w:rPr>
        <w:t>otrzymuje Zamawiający a jeden Wykonawca.</w:t>
      </w: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08" w:lineRule="exact"/>
        <w:rPr>
          <w:rFonts w:asciiTheme="minorHAnsi" w:eastAsia="Times New Roman" w:hAnsiTheme="minorHAnsi" w:cstheme="minorHAnsi"/>
          <w:sz w:val="22"/>
          <w:szCs w:val="22"/>
        </w:rPr>
      </w:pPr>
    </w:p>
    <w:p w:rsidR="00000000" w:rsidRPr="00041436" w:rsidRDefault="00041436">
      <w:pPr>
        <w:tabs>
          <w:tab w:val="left" w:pos="6840"/>
        </w:tabs>
        <w:spacing w:line="0" w:lineRule="atLeast"/>
        <w:ind w:left="580"/>
        <w:rPr>
          <w:rFonts w:asciiTheme="minorHAnsi" w:hAnsiTheme="minorHAnsi" w:cstheme="minorHAnsi"/>
          <w:sz w:val="22"/>
          <w:szCs w:val="22"/>
        </w:rPr>
      </w:pPr>
      <w:r w:rsidRPr="00041436">
        <w:rPr>
          <w:rFonts w:asciiTheme="minorHAnsi" w:eastAsia="Arial" w:hAnsiTheme="minorHAnsi" w:cstheme="minorHAnsi"/>
          <w:sz w:val="22"/>
          <w:szCs w:val="22"/>
        </w:rPr>
        <w:t>Zamawiający:</w:t>
      </w:r>
      <w:r w:rsidRPr="00041436">
        <w:rPr>
          <w:rFonts w:asciiTheme="minorHAnsi" w:eastAsia="Times New Roman" w:hAnsiTheme="minorHAnsi" w:cstheme="minorHAnsi"/>
          <w:sz w:val="22"/>
          <w:szCs w:val="22"/>
        </w:rPr>
        <w:tab/>
      </w:r>
      <w:r w:rsidRPr="00041436">
        <w:rPr>
          <w:rFonts w:asciiTheme="minorHAnsi" w:eastAsia="Arial" w:hAnsiTheme="minorHAnsi" w:cstheme="minorHAnsi"/>
          <w:sz w:val="22"/>
          <w:szCs w:val="22"/>
        </w:rPr>
        <w:t>Wykonawca:</w:t>
      </w: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48" w:lineRule="exact"/>
        <w:rPr>
          <w:rFonts w:asciiTheme="minorHAnsi" w:eastAsia="Times New Roman" w:hAnsiTheme="minorHAnsi" w:cstheme="minorHAnsi"/>
          <w:sz w:val="22"/>
          <w:szCs w:val="22"/>
        </w:rPr>
      </w:pPr>
    </w:p>
    <w:p w:rsidR="00000000" w:rsidRPr="00041436" w:rsidRDefault="00041436">
      <w:pPr>
        <w:tabs>
          <w:tab w:val="left" w:pos="5840"/>
        </w:tabs>
        <w:spacing w:line="0" w:lineRule="atLeast"/>
        <w:ind w:left="140"/>
        <w:rPr>
          <w:rFonts w:asciiTheme="minorHAnsi" w:hAnsiTheme="minorHAnsi" w:cstheme="minorHAnsi"/>
          <w:sz w:val="22"/>
          <w:szCs w:val="22"/>
        </w:rPr>
      </w:pPr>
      <w:r w:rsidRPr="00041436">
        <w:rPr>
          <w:rFonts w:asciiTheme="minorHAnsi" w:eastAsia="Arial" w:hAnsiTheme="minorHAnsi" w:cstheme="minorHAnsi"/>
          <w:sz w:val="22"/>
          <w:szCs w:val="22"/>
        </w:rPr>
        <w:t>…………………………</w:t>
      </w:r>
      <w:r w:rsidRPr="00041436">
        <w:rPr>
          <w:rFonts w:asciiTheme="minorHAnsi" w:eastAsia="Arial" w:hAnsiTheme="minorHAnsi" w:cstheme="minorHAnsi"/>
          <w:sz w:val="22"/>
          <w:szCs w:val="22"/>
        </w:rPr>
        <w:t>..</w:t>
      </w:r>
      <w:r w:rsidRPr="00041436">
        <w:rPr>
          <w:rFonts w:asciiTheme="minorHAnsi" w:eastAsia="Times New Roman" w:hAnsiTheme="minorHAnsi" w:cstheme="minorHAnsi"/>
          <w:sz w:val="22"/>
          <w:szCs w:val="22"/>
        </w:rPr>
        <w:tab/>
      </w:r>
      <w:r w:rsidRPr="00041436">
        <w:rPr>
          <w:rFonts w:asciiTheme="minorHAnsi" w:eastAsia="Arial" w:hAnsiTheme="minorHAnsi" w:cstheme="minorHAnsi"/>
          <w:sz w:val="22"/>
          <w:szCs w:val="22"/>
        </w:rPr>
        <w:t>…………………………..</w:t>
      </w:r>
    </w:p>
    <w:p w:rsidR="00000000" w:rsidRPr="00041436" w:rsidRDefault="00400478">
      <w:pPr>
        <w:spacing w:line="20" w:lineRule="exact"/>
        <w:rPr>
          <w:rFonts w:asciiTheme="minorHAnsi" w:eastAsia="Times New Roman" w:hAnsiTheme="minorHAnsi" w:cstheme="minorHAnsi"/>
          <w:sz w:val="22"/>
          <w:szCs w:val="22"/>
        </w:rPr>
      </w:pPr>
      <w:r w:rsidRPr="00041436">
        <w:rPr>
          <w:rFonts w:asciiTheme="minorHAnsi" w:hAnsiTheme="minorHAnsi" w:cstheme="minorHAnsi"/>
          <w:noProof/>
          <w:sz w:val="22"/>
          <w:szCs w:val="22"/>
        </w:rPr>
        <mc:AlternateContent>
          <mc:Choice Requires="wps">
            <w:drawing>
              <wp:anchor distT="0" distB="0" distL="114300" distR="114300" simplePos="0" relativeHeight="251657728" behindDoc="1" locked="0" layoutInCell="1" allowOverlap="1">
                <wp:simplePos x="0" y="0"/>
                <wp:positionH relativeFrom="column">
                  <wp:posOffset>-19050</wp:posOffset>
                </wp:positionH>
                <wp:positionV relativeFrom="paragraph">
                  <wp:posOffset>6642100</wp:posOffset>
                </wp:positionV>
                <wp:extent cx="5795010" cy="0"/>
                <wp:effectExtent l="5080" t="13335" r="10160"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0"/>
                        </a:xfrm>
                        <a:prstGeom prst="line">
                          <a:avLst/>
                        </a:prstGeom>
                        <a:noFill/>
                        <a:ln w="90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5F671"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23pt" to="454.8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" strokeweight=".25mm">
                <v:stroke joinstyle="miter" endcap="square"/>
              </v:line>
            </w:pict>
          </mc:Fallback>
        </mc:AlternateContent>
      </w: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0" w:lineRule="atLeast"/>
        <w:ind w:right="178"/>
        <w:jc w:val="center"/>
        <w:rPr>
          <w:rFonts w:asciiTheme="minorHAnsi" w:eastAsia="Times New Roman" w:hAnsiTheme="minorHAnsi" w:cstheme="minorHAnsi"/>
          <w:sz w:val="22"/>
          <w:szCs w:val="22"/>
        </w:rPr>
      </w:pPr>
      <w:bookmarkStart w:id="3" w:name="page6"/>
      <w:bookmarkEnd w:id="3"/>
    </w:p>
    <w:p w:rsidR="00000000" w:rsidRPr="00041436" w:rsidRDefault="00041436">
      <w:pPr>
        <w:spacing w:line="0" w:lineRule="atLeast"/>
        <w:ind w:right="178"/>
        <w:jc w:val="center"/>
        <w:rPr>
          <w:rFonts w:asciiTheme="minorHAnsi" w:eastAsia="Times New Roman" w:hAnsiTheme="minorHAnsi" w:cstheme="minorHAnsi"/>
          <w:sz w:val="22"/>
          <w:szCs w:val="22"/>
        </w:rPr>
      </w:pPr>
    </w:p>
    <w:p w:rsidR="00000000" w:rsidRPr="00041436" w:rsidRDefault="00041436">
      <w:pPr>
        <w:spacing w:line="0" w:lineRule="atLeast"/>
        <w:ind w:right="178"/>
        <w:jc w:val="center"/>
        <w:rPr>
          <w:rFonts w:asciiTheme="minorHAnsi" w:eastAsia="Times New Roman" w:hAnsiTheme="minorHAnsi" w:cstheme="minorHAnsi"/>
          <w:sz w:val="22"/>
          <w:szCs w:val="22"/>
        </w:rPr>
      </w:pPr>
    </w:p>
    <w:p w:rsidR="00000000" w:rsidRPr="00041436" w:rsidRDefault="00041436">
      <w:pPr>
        <w:spacing w:line="0" w:lineRule="atLeast"/>
        <w:ind w:right="178"/>
        <w:jc w:val="center"/>
        <w:rPr>
          <w:rFonts w:asciiTheme="minorHAnsi" w:eastAsia="Times New Roman" w:hAnsiTheme="minorHAnsi" w:cstheme="minorHAnsi"/>
          <w:sz w:val="22"/>
          <w:szCs w:val="22"/>
        </w:rPr>
      </w:pPr>
    </w:p>
    <w:p w:rsidR="00000000" w:rsidRPr="00041436" w:rsidRDefault="00041436">
      <w:pPr>
        <w:pageBreakBefore/>
        <w:spacing w:line="0" w:lineRule="atLeast"/>
        <w:ind w:left="5102"/>
        <w:rPr>
          <w:rFonts w:asciiTheme="minorHAnsi" w:hAnsiTheme="minorHAnsi" w:cstheme="minorHAnsi"/>
          <w:sz w:val="22"/>
          <w:szCs w:val="22"/>
        </w:rPr>
      </w:pPr>
      <w:r w:rsidRPr="00041436">
        <w:rPr>
          <w:rFonts w:asciiTheme="minorHAnsi" w:eastAsia="Arial" w:hAnsiTheme="minorHAnsi" w:cstheme="minorHAnsi"/>
          <w:sz w:val="22"/>
          <w:szCs w:val="22"/>
        </w:rPr>
        <w:lastRenderedPageBreak/>
        <w:t>Załącznik nr 3</w:t>
      </w:r>
    </w:p>
    <w:p w:rsidR="00000000" w:rsidRPr="00041436" w:rsidRDefault="00041436">
      <w:pPr>
        <w:spacing w:line="0" w:lineRule="atLeast"/>
        <w:ind w:left="5102"/>
        <w:rPr>
          <w:rFonts w:asciiTheme="minorHAnsi" w:hAnsiTheme="minorHAnsi" w:cstheme="minorHAnsi"/>
          <w:sz w:val="22"/>
          <w:szCs w:val="22"/>
        </w:rPr>
      </w:pPr>
      <w:r w:rsidRPr="00041436">
        <w:rPr>
          <w:rFonts w:asciiTheme="minorHAnsi" w:eastAsia="Arial" w:hAnsiTheme="minorHAnsi" w:cstheme="minorHAnsi"/>
          <w:sz w:val="22"/>
          <w:szCs w:val="22"/>
        </w:rPr>
        <w:t xml:space="preserve">do umowy </w:t>
      </w:r>
      <w:r w:rsidRPr="00041436">
        <w:rPr>
          <w:rFonts w:asciiTheme="minorHAnsi" w:eastAsia="Arial" w:hAnsiTheme="minorHAnsi" w:cstheme="minorHAnsi"/>
          <w:sz w:val="22"/>
          <w:szCs w:val="22"/>
        </w:rPr>
        <w:t>……………………</w:t>
      </w:r>
      <w:bookmarkStart w:id="4" w:name="_GoBack"/>
      <w:bookmarkEnd w:id="4"/>
    </w:p>
    <w:p w:rsidR="00000000" w:rsidRPr="00041436" w:rsidRDefault="00041436">
      <w:pPr>
        <w:tabs>
          <w:tab w:val="left" w:pos="5461"/>
          <w:tab w:val="left" w:pos="6161"/>
          <w:tab w:val="left" w:pos="6601"/>
          <w:tab w:val="left" w:pos="7741"/>
          <w:tab w:val="left" w:pos="8521"/>
        </w:tabs>
        <w:spacing w:line="0" w:lineRule="atLeast"/>
        <w:ind w:left="5102"/>
        <w:rPr>
          <w:rFonts w:asciiTheme="minorHAnsi" w:hAnsiTheme="minorHAnsi" w:cstheme="minorHAnsi"/>
          <w:sz w:val="22"/>
          <w:szCs w:val="22"/>
        </w:rPr>
      </w:pPr>
      <w:r w:rsidRPr="00041436">
        <w:rPr>
          <w:rFonts w:asciiTheme="minorHAnsi" w:eastAsia="Arial" w:hAnsiTheme="minorHAnsi" w:cstheme="minorHAnsi"/>
          <w:sz w:val="22"/>
          <w:szCs w:val="22"/>
        </w:rPr>
        <w:t>z</w:t>
      </w:r>
      <w:r w:rsidRPr="00041436">
        <w:rPr>
          <w:rFonts w:asciiTheme="minorHAnsi" w:eastAsia="Arial" w:hAnsiTheme="minorHAnsi" w:cstheme="minorHAnsi"/>
          <w:sz w:val="22"/>
          <w:szCs w:val="22"/>
        </w:rPr>
        <w:tab/>
        <w:t>dnia</w:t>
      </w:r>
      <w:r w:rsidRPr="00041436">
        <w:rPr>
          <w:rFonts w:asciiTheme="minorHAnsi" w:eastAsia="Arial" w:hAnsiTheme="minorHAnsi" w:cstheme="minorHAnsi"/>
          <w:sz w:val="22"/>
          <w:szCs w:val="22"/>
        </w:rPr>
        <w:tab/>
        <w:t>………….roku</w:t>
      </w: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219" w:lineRule="exact"/>
        <w:rPr>
          <w:rFonts w:asciiTheme="minorHAnsi" w:eastAsia="Times New Roman" w:hAnsiTheme="minorHAnsi" w:cstheme="minorHAnsi"/>
          <w:sz w:val="22"/>
          <w:szCs w:val="22"/>
        </w:rPr>
      </w:pPr>
    </w:p>
    <w:p w:rsidR="00000000" w:rsidRPr="00041436" w:rsidRDefault="00041436">
      <w:pPr>
        <w:spacing w:line="0" w:lineRule="atLeast"/>
        <w:ind w:right="178"/>
        <w:jc w:val="center"/>
        <w:rPr>
          <w:rFonts w:asciiTheme="minorHAnsi" w:hAnsiTheme="minorHAnsi" w:cstheme="minorHAnsi"/>
          <w:sz w:val="22"/>
          <w:szCs w:val="22"/>
        </w:rPr>
      </w:pPr>
      <w:r w:rsidRPr="00041436">
        <w:rPr>
          <w:rFonts w:asciiTheme="minorHAnsi" w:eastAsia="Arial" w:hAnsiTheme="minorHAnsi" w:cstheme="minorHAnsi"/>
          <w:sz w:val="22"/>
          <w:szCs w:val="22"/>
        </w:rPr>
        <w:t>WZÓR KARTY GWARANCYJNEJ</w:t>
      </w:r>
    </w:p>
    <w:p w:rsidR="00000000" w:rsidRPr="00041436" w:rsidRDefault="00041436">
      <w:pPr>
        <w:spacing w:line="287" w:lineRule="exact"/>
        <w:rPr>
          <w:rFonts w:asciiTheme="minorHAnsi" w:eastAsia="Times New Roman" w:hAnsiTheme="minorHAnsi" w:cstheme="minorHAnsi"/>
          <w:sz w:val="22"/>
          <w:szCs w:val="22"/>
        </w:rPr>
      </w:pPr>
    </w:p>
    <w:p w:rsidR="00000000" w:rsidRPr="00041436" w:rsidRDefault="00041436">
      <w:pPr>
        <w:spacing w:line="0" w:lineRule="atLeast"/>
        <w:ind w:left="2" w:right="40"/>
        <w:rPr>
          <w:rFonts w:asciiTheme="minorHAnsi" w:hAnsiTheme="minorHAnsi" w:cstheme="minorHAnsi"/>
          <w:sz w:val="22"/>
          <w:szCs w:val="22"/>
        </w:rPr>
      </w:pPr>
      <w:r w:rsidRPr="00041436">
        <w:rPr>
          <w:rFonts w:asciiTheme="minorHAnsi" w:eastAsia="Arial" w:hAnsiTheme="minorHAnsi" w:cstheme="minorHAnsi"/>
          <w:sz w:val="22"/>
          <w:szCs w:val="22"/>
        </w:rPr>
        <w:t>Uszczegółowienie § 10 pkt 2 umowy jw. dotyczącego udzielonej gwarancji na zadanie p.n.:</w:t>
      </w:r>
    </w:p>
    <w:p w:rsidR="00000000" w:rsidRPr="00041436" w:rsidRDefault="00041436">
      <w:pPr>
        <w:spacing w:line="244" w:lineRule="exact"/>
        <w:rPr>
          <w:rFonts w:asciiTheme="minorHAnsi" w:eastAsia="Times New Roman" w:hAnsiTheme="minorHAnsi" w:cstheme="minorHAnsi"/>
          <w:sz w:val="22"/>
          <w:szCs w:val="22"/>
        </w:rPr>
      </w:pPr>
    </w:p>
    <w:p w:rsidR="00000000" w:rsidRPr="00041436" w:rsidRDefault="00041436">
      <w:pPr>
        <w:spacing w:line="250" w:lineRule="exact"/>
        <w:rPr>
          <w:rFonts w:asciiTheme="minorHAnsi" w:eastAsia="Times New Roman" w:hAnsiTheme="minorHAnsi" w:cstheme="minorHAnsi"/>
          <w:sz w:val="22"/>
          <w:szCs w:val="22"/>
        </w:rPr>
      </w:pPr>
    </w:p>
    <w:p w:rsidR="00000000" w:rsidRPr="00041436" w:rsidRDefault="00041436">
      <w:pPr>
        <w:spacing w:line="0" w:lineRule="atLeast"/>
        <w:ind w:left="62"/>
        <w:rPr>
          <w:rFonts w:asciiTheme="minorHAnsi" w:hAnsiTheme="minorHAnsi" w:cstheme="minorHAnsi"/>
          <w:sz w:val="22"/>
          <w:szCs w:val="22"/>
        </w:rPr>
      </w:pPr>
      <w:r w:rsidRPr="00041436">
        <w:rPr>
          <w:rFonts w:asciiTheme="minorHAnsi" w:eastAsia="Arial" w:hAnsiTheme="minorHAnsi" w:cstheme="minorHAnsi"/>
          <w:sz w:val="22"/>
          <w:szCs w:val="22"/>
        </w:rPr>
        <w:t>...............................................................................................................</w:t>
      </w:r>
      <w:r w:rsidRPr="00041436">
        <w:rPr>
          <w:rFonts w:asciiTheme="minorHAnsi" w:eastAsia="Arial" w:hAnsiTheme="minorHAnsi" w:cstheme="minorHAnsi"/>
          <w:sz w:val="22"/>
          <w:szCs w:val="22"/>
        </w:rPr>
        <w:t>.......................</w:t>
      </w:r>
    </w:p>
    <w:p w:rsidR="00000000" w:rsidRPr="00041436" w:rsidRDefault="00041436">
      <w:pPr>
        <w:spacing w:line="120" w:lineRule="exact"/>
        <w:rPr>
          <w:rFonts w:asciiTheme="minorHAnsi" w:eastAsia="Times New Roman" w:hAnsiTheme="minorHAnsi" w:cstheme="minorHAnsi"/>
          <w:sz w:val="22"/>
          <w:szCs w:val="22"/>
        </w:rPr>
      </w:pPr>
    </w:p>
    <w:p w:rsidR="00000000" w:rsidRPr="00041436" w:rsidRDefault="00041436">
      <w:pPr>
        <w:spacing w:line="0" w:lineRule="atLeast"/>
        <w:ind w:left="2"/>
        <w:rPr>
          <w:rFonts w:asciiTheme="minorHAnsi" w:hAnsiTheme="minorHAnsi" w:cstheme="minorHAnsi"/>
          <w:sz w:val="22"/>
          <w:szCs w:val="22"/>
        </w:rPr>
      </w:pPr>
      <w:r w:rsidRPr="00041436">
        <w:rPr>
          <w:rFonts w:asciiTheme="minorHAnsi" w:eastAsia="Arial" w:hAnsiTheme="minorHAnsi" w:cstheme="minorHAnsi"/>
          <w:sz w:val="22"/>
          <w:szCs w:val="22"/>
        </w:rPr>
        <w:t>zwany dalej Wykonawcą zadania,</w:t>
      </w:r>
    </w:p>
    <w:p w:rsidR="00000000" w:rsidRPr="00041436" w:rsidRDefault="00041436">
      <w:pPr>
        <w:spacing w:line="0" w:lineRule="atLeast"/>
        <w:ind w:left="2"/>
        <w:rPr>
          <w:rFonts w:asciiTheme="minorHAnsi" w:hAnsiTheme="minorHAnsi" w:cstheme="minorHAnsi"/>
          <w:sz w:val="22"/>
          <w:szCs w:val="22"/>
        </w:rPr>
      </w:pPr>
      <w:r w:rsidRPr="00041436">
        <w:rPr>
          <w:rFonts w:asciiTheme="minorHAnsi" w:eastAsia="Arial" w:hAnsiTheme="minorHAnsi" w:cstheme="minorHAnsi"/>
          <w:sz w:val="22"/>
          <w:szCs w:val="22"/>
        </w:rPr>
        <w:t>udziela gwarancji na okres 60 miesięcy licząc od dnia końcowego odbioru robót.</w:t>
      </w: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344" w:lineRule="exact"/>
        <w:rPr>
          <w:rFonts w:asciiTheme="minorHAnsi" w:eastAsia="Times New Roman" w:hAnsiTheme="minorHAnsi" w:cstheme="minorHAnsi"/>
          <w:sz w:val="22"/>
          <w:szCs w:val="22"/>
        </w:rPr>
      </w:pPr>
    </w:p>
    <w:p w:rsidR="00000000" w:rsidRPr="00041436" w:rsidRDefault="00041436">
      <w:pPr>
        <w:spacing w:line="0" w:lineRule="atLeast"/>
        <w:ind w:left="2"/>
        <w:rPr>
          <w:rFonts w:asciiTheme="minorHAnsi" w:hAnsiTheme="minorHAnsi" w:cstheme="minorHAnsi"/>
          <w:sz w:val="22"/>
          <w:szCs w:val="22"/>
        </w:rPr>
      </w:pPr>
      <w:r w:rsidRPr="00041436">
        <w:rPr>
          <w:rFonts w:asciiTheme="minorHAnsi" w:eastAsia="Arial" w:hAnsiTheme="minorHAnsi" w:cstheme="minorHAnsi"/>
          <w:sz w:val="22"/>
          <w:szCs w:val="22"/>
        </w:rPr>
        <w:t>Ustalenia dodatkowe:</w:t>
      </w:r>
    </w:p>
    <w:p w:rsidR="00000000" w:rsidRPr="00041436" w:rsidRDefault="00041436">
      <w:pPr>
        <w:spacing w:line="284" w:lineRule="exact"/>
        <w:rPr>
          <w:rFonts w:asciiTheme="minorHAnsi" w:eastAsia="Times New Roman" w:hAnsiTheme="minorHAnsi" w:cstheme="minorHAnsi"/>
          <w:sz w:val="22"/>
          <w:szCs w:val="22"/>
        </w:rPr>
      </w:pPr>
    </w:p>
    <w:p w:rsidR="00000000" w:rsidRPr="00041436" w:rsidRDefault="00041436" w:rsidP="00041436">
      <w:pPr>
        <w:numPr>
          <w:ilvl w:val="0"/>
          <w:numId w:val="33"/>
        </w:numPr>
        <w:tabs>
          <w:tab w:val="clear" w:pos="0"/>
        </w:tabs>
        <w:spacing w:line="237" w:lineRule="auto"/>
        <w:ind w:left="567" w:right="40" w:hanging="567"/>
        <w:jc w:val="both"/>
        <w:rPr>
          <w:rFonts w:asciiTheme="minorHAnsi" w:hAnsiTheme="minorHAnsi" w:cstheme="minorHAnsi"/>
          <w:sz w:val="22"/>
          <w:szCs w:val="22"/>
        </w:rPr>
      </w:pPr>
      <w:r w:rsidRPr="00041436">
        <w:rPr>
          <w:rFonts w:asciiTheme="minorHAnsi" w:eastAsia="Arial" w:hAnsiTheme="minorHAnsi" w:cstheme="minorHAnsi"/>
          <w:sz w:val="22"/>
          <w:szCs w:val="22"/>
        </w:rPr>
        <w:t>W przypadku wystąpienia usterek Wykonawca zobowiązuje się do niezwłocznego przystąpienia do ich u</w:t>
      </w:r>
      <w:r w:rsidRPr="00041436">
        <w:rPr>
          <w:rFonts w:asciiTheme="minorHAnsi" w:eastAsia="Arial" w:hAnsiTheme="minorHAnsi" w:cstheme="minorHAnsi"/>
          <w:sz w:val="22"/>
          <w:szCs w:val="22"/>
        </w:rPr>
        <w:t>sunięcia, nie później jednak niż w ciągu 48 godzin.</w:t>
      </w:r>
    </w:p>
    <w:p w:rsidR="00000000" w:rsidRPr="00041436" w:rsidRDefault="00041436">
      <w:pPr>
        <w:spacing w:line="243" w:lineRule="exact"/>
        <w:rPr>
          <w:rFonts w:asciiTheme="minorHAnsi" w:eastAsia="Arial" w:hAnsiTheme="minorHAnsi" w:cstheme="minorHAnsi"/>
          <w:sz w:val="22"/>
          <w:szCs w:val="22"/>
        </w:rPr>
      </w:pPr>
    </w:p>
    <w:p w:rsidR="00000000" w:rsidRPr="00041436" w:rsidRDefault="00041436" w:rsidP="00041436">
      <w:pPr>
        <w:numPr>
          <w:ilvl w:val="0"/>
          <w:numId w:val="33"/>
        </w:numPr>
        <w:tabs>
          <w:tab w:val="left" w:pos="422"/>
        </w:tabs>
        <w:spacing w:line="0" w:lineRule="atLeast"/>
        <w:ind w:left="422" w:right="40" w:hanging="422"/>
        <w:jc w:val="both"/>
        <w:rPr>
          <w:rFonts w:asciiTheme="minorHAnsi" w:hAnsiTheme="minorHAnsi" w:cstheme="minorHAnsi"/>
          <w:sz w:val="22"/>
          <w:szCs w:val="22"/>
        </w:rPr>
      </w:pPr>
      <w:r w:rsidRPr="00041436">
        <w:rPr>
          <w:rFonts w:asciiTheme="minorHAnsi" w:eastAsia="Arial" w:hAnsiTheme="minorHAnsi" w:cstheme="minorHAnsi"/>
          <w:sz w:val="22"/>
          <w:szCs w:val="22"/>
        </w:rPr>
        <w:t>W przypadku powstania usterek wymagających dłuższego okresu naprawy Wykonawca każdorazowo poinformuje pisemnie Inwestora o takim przypadku. Wykonawca w informacji określi również termin ich usunięcia.</w:t>
      </w:r>
    </w:p>
    <w:p w:rsidR="00000000" w:rsidRPr="00041436" w:rsidRDefault="00041436">
      <w:pPr>
        <w:spacing w:line="240" w:lineRule="exact"/>
        <w:rPr>
          <w:rFonts w:asciiTheme="minorHAnsi" w:eastAsia="Arial" w:hAnsiTheme="minorHAnsi" w:cstheme="minorHAnsi"/>
          <w:sz w:val="22"/>
          <w:szCs w:val="22"/>
        </w:rPr>
      </w:pPr>
    </w:p>
    <w:p w:rsidR="00000000" w:rsidRPr="00041436" w:rsidRDefault="00041436" w:rsidP="00041436">
      <w:pPr>
        <w:numPr>
          <w:ilvl w:val="0"/>
          <w:numId w:val="33"/>
        </w:numPr>
        <w:tabs>
          <w:tab w:val="left" w:pos="422"/>
        </w:tabs>
        <w:spacing w:line="0" w:lineRule="atLeast"/>
        <w:ind w:left="422" w:right="40" w:hanging="422"/>
        <w:rPr>
          <w:rFonts w:asciiTheme="minorHAnsi" w:hAnsiTheme="minorHAnsi" w:cstheme="minorHAnsi"/>
          <w:sz w:val="22"/>
          <w:szCs w:val="22"/>
        </w:rPr>
      </w:pPr>
      <w:r w:rsidRPr="00041436">
        <w:rPr>
          <w:rFonts w:asciiTheme="minorHAnsi" w:eastAsia="Arial" w:hAnsiTheme="minorHAnsi" w:cstheme="minorHAnsi"/>
          <w:sz w:val="22"/>
          <w:szCs w:val="22"/>
        </w:rPr>
        <w:t>I</w:t>
      </w:r>
      <w:r w:rsidRPr="00041436">
        <w:rPr>
          <w:rFonts w:asciiTheme="minorHAnsi" w:eastAsia="Arial" w:hAnsiTheme="minorHAnsi" w:cstheme="minorHAnsi"/>
          <w:sz w:val="22"/>
          <w:szCs w:val="22"/>
        </w:rPr>
        <w:t>nwestor bądź użytkownik wszystkie usterki dotyczące w/w zadania powinien zgłosić w formie pisemnej lub ustnej do:</w:t>
      </w:r>
    </w:p>
    <w:p w:rsidR="00000000" w:rsidRPr="00041436" w:rsidRDefault="00041436">
      <w:pPr>
        <w:spacing w:line="118" w:lineRule="exact"/>
        <w:rPr>
          <w:rFonts w:asciiTheme="minorHAnsi" w:eastAsia="Times New Roman" w:hAnsiTheme="minorHAnsi" w:cstheme="minorHAnsi"/>
          <w:sz w:val="22"/>
          <w:szCs w:val="22"/>
        </w:rPr>
      </w:pPr>
    </w:p>
    <w:p w:rsidR="00000000" w:rsidRPr="00041436" w:rsidRDefault="00041436" w:rsidP="00041436">
      <w:pPr>
        <w:spacing w:line="0" w:lineRule="atLeast"/>
        <w:ind w:left="462"/>
        <w:rPr>
          <w:rFonts w:asciiTheme="minorHAnsi" w:eastAsia="Times New Roman" w:hAnsiTheme="minorHAnsi" w:cstheme="minorHAnsi"/>
          <w:sz w:val="22"/>
          <w:szCs w:val="22"/>
        </w:rPr>
      </w:pPr>
      <w:r w:rsidRPr="00041436">
        <w:rPr>
          <w:rFonts w:asciiTheme="minorHAnsi" w:eastAsia="Arial" w:hAnsiTheme="minorHAnsi" w:cstheme="minorHAnsi"/>
          <w:sz w:val="22"/>
          <w:szCs w:val="22"/>
        </w:rPr>
        <w:t>................................................................................................................................</w:t>
      </w:r>
    </w:p>
    <w:p w:rsidR="00000000" w:rsidRPr="00041436" w:rsidRDefault="00041436">
      <w:pPr>
        <w:spacing w:line="0" w:lineRule="atLeast"/>
        <w:ind w:left="462"/>
        <w:rPr>
          <w:rFonts w:asciiTheme="minorHAnsi" w:hAnsiTheme="minorHAnsi" w:cstheme="minorHAnsi"/>
          <w:sz w:val="22"/>
          <w:szCs w:val="22"/>
        </w:rPr>
      </w:pPr>
      <w:r w:rsidRPr="00041436">
        <w:rPr>
          <w:rFonts w:asciiTheme="minorHAnsi" w:eastAsia="Arial" w:hAnsiTheme="minorHAnsi" w:cstheme="minorHAnsi"/>
          <w:sz w:val="22"/>
          <w:szCs w:val="22"/>
        </w:rPr>
        <w:t>...........</w:t>
      </w:r>
      <w:r w:rsidRPr="00041436">
        <w:rPr>
          <w:rFonts w:asciiTheme="minorHAnsi" w:eastAsia="Arial" w:hAnsiTheme="minorHAnsi" w:cstheme="minorHAnsi"/>
          <w:sz w:val="22"/>
          <w:szCs w:val="22"/>
        </w:rPr>
        <w:t>............ ………………………………………………………………………</w:t>
      </w:r>
      <w:r w:rsidRPr="00041436">
        <w:br w:type="column"/>
      </w:r>
    </w:p>
    <w:p w:rsidR="00000000" w:rsidRPr="00041436" w:rsidRDefault="00041436">
      <w:pPr>
        <w:spacing w:line="0" w:lineRule="atLeast"/>
        <w:rPr>
          <w:rFonts w:asciiTheme="minorHAnsi" w:hAnsiTheme="minorHAnsi" w:cstheme="minorHAnsi"/>
          <w:sz w:val="22"/>
          <w:szCs w:val="22"/>
        </w:rPr>
        <w:sectPr w:rsidR="00000000" w:rsidRPr="00041436">
          <w:pgSz w:w="11906" w:h="16838"/>
          <w:pgMar w:top="563" w:right="1380" w:bottom="218" w:left="1418" w:header="708" w:footer="708" w:gutter="0"/>
          <w:cols w:num="2" w:space="720" w:equalWidth="0">
            <w:col w:w="7802" w:space="720"/>
            <w:col w:w="580"/>
          </w:cols>
          <w:docGrid w:linePitch="360"/>
        </w:sectPr>
      </w:pPr>
    </w:p>
    <w:p w:rsidR="00000000" w:rsidRPr="00041436" w:rsidRDefault="00041436">
      <w:pPr>
        <w:spacing w:line="178" w:lineRule="exact"/>
        <w:rPr>
          <w:rFonts w:asciiTheme="minorHAnsi" w:eastAsia="Times New Roman" w:hAnsiTheme="minorHAnsi" w:cstheme="minorHAnsi"/>
          <w:sz w:val="22"/>
          <w:szCs w:val="22"/>
        </w:rPr>
      </w:pPr>
    </w:p>
    <w:p w:rsidR="00000000" w:rsidRPr="00041436" w:rsidRDefault="00041436" w:rsidP="00041436">
      <w:pPr>
        <w:spacing w:line="0" w:lineRule="atLeast"/>
        <w:ind w:left="422" w:firstLine="2"/>
        <w:rPr>
          <w:rFonts w:asciiTheme="minorHAnsi" w:eastAsia="Times New Roman" w:hAnsiTheme="minorHAnsi" w:cstheme="minorHAnsi"/>
          <w:sz w:val="22"/>
          <w:szCs w:val="22"/>
        </w:rPr>
      </w:pPr>
      <w:r w:rsidRPr="00041436">
        <w:rPr>
          <w:rFonts w:asciiTheme="minorHAnsi" w:eastAsia="Arial" w:hAnsiTheme="minorHAnsi" w:cstheme="minorHAnsi"/>
          <w:sz w:val="22"/>
          <w:szCs w:val="22"/>
        </w:rPr>
        <w:t>w dni pracujące na numer telefonu …………………………w dni wolne od pracy na numer telefonu …………….. Pan/</w:t>
      </w:r>
      <w:r>
        <w:rPr>
          <w:rFonts w:asciiTheme="minorHAnsi" w:eastAsia="Arial" w:hAnsiTheme="minorHAnsi" w:cstheme="minorHAnsi"/>
          <w:sz w:val="22"/>
          <w:szCs w:val="22"/>
        </w:rPr>
        <w:t>Pani …………………………………………………….</w:t>
      </w:r>
      <w:r w:rsidRPr="00041436">
        <w:rPr>
          <w:rFonts w:asciiTheme="minorHAnsi" w:eastAsia="Arial" w:hAnsiTheme="minorHAnsi" w:cstheme="minorHAnsi"/>
          <w:sz w:val="22"/>
          <w:szCs w:val="22"/>
        </w:rPr>
        <w:t xml:space="preserve"> przedstawiciel Wykonawcy.</w:t>
      </w:r>
    </w:p>
    <w:p w:rsidR="00041436" w:rsidRDefault="00041436">
      <w:pPr>
        <w:tabs>
          <w:tab w:val="left" w:pos="640"/>
          <w:tab w:val="left" w:pos="1420"/>
        </w:tabs>
        <w:spacing w:line="0" w:lineRule="atLeast"/>
        <w:ind w:left="140"/>
        <w:rPr>
          <w:rFonts w:asciiTheme="minorHAnsi" w:eastAsia="Arial" w:hAnsiTheme="minorHAnsi" w:cstheme="minorHAnsi"/>
          <w:sz w:val="22"/>
          <w:szCs w:val="22"/>
        </w:rPr>
      </w:pPr>
    </w:p>
    <w:p w:rsidR="00000000" w:rsidRPr="00041436" w:rsidRDefault="00041436">
      <w:pPr>
        <w:numPr>
          <w:ilvl w:val="0"/>
          <w:numId w:val="19"/>
        </w:numPr>
        <w:tabs>
          <w:tab w:val="left" w:pos="422"/>
        </w:tabs>
        <w:spacing w:line="237" w:lineRule="auto"/>
        <w:ind w:left="422" w:right="40" w:hanging="422"/>
        <w:rPr>
          <w:rFonts w:asciiTheme="minorHAnsi" w:hAnsiTheme="minorHAnsi" w:cstheme="minorHAnsi"/>
          <w:sz w:val="22"/>
          <w:szCs w:val="22"/>
        </w:rPr>
      </w:pPr>
      <w:r w:rsidRPr="00041436">
        <w:rPr>
          <w:rFonts w:asciiTheme="minorHAnsi" w:eastAsia="Arial" w:hAnsiTheme="minorHAnsi" w:cstheme="minorHAnsi"/>
          <w:sz w:val="22"/>
          <w:szCs w:val="22"/>
        </w:rPr>
        <w:t>Okresu czasu od momentu zgłoszenia usterki do czasu je</w:t>
      </w:r>
      <w:r w:rsidRPr="00041436">
        <w:rPr>
          <w:rFonts w:asciiTheme="minorHAnsi" w:eastAsia="Arial" w:hAnsiTheme="minorHAnsi" w:cstheme="minorHAnsi"/>
          <w:sz w:val="22"/>
          <w:szCs w:val="22"/>
        </w:rPr>
        <w:t>j usunięcia nie wlicza się do okresu udzielonej gwarancji.</w:t>
      </w:r>
    </w:p>
    <w:p w:rsidR="00000000" w:rsidRPr="00041436" w:rsidRDefault="00041436">
      <w:pPr>
        <w:spacing w:line="242" w:lineRule="exact"/>
        <w:rPr>
          <w:rFonts w:asciiTheme="minorHAnsi" w:eastAsia="Arial" w:hAnsiTheme="minorHAnsi" w:cstheme="minorHAnsi"/>
          <w:sz w:val="22"/>
          <w:szCs w:val="22"/>
        </w:rPr>
      </w:pPr>
    </w:p>
    <w:p w:rsidR="00000000" w:rsidRPr="00041436" w:rsidRDefault="00041436">
      <w:pPr>
        <w:numPr>
          <w:ilvl w:val="0"/>
          <w:numId w:val="19"/>
        </w:numPr>
        <w:tabs>
          <w:tab w:val="left" w:pos="422"/>
        </w:tabs>
        <w:spacing w:line="0" w:lineRule="atLeast"/>
        <w:ind w:left="422" w:right="40" w:hanging="422"/>
        <w:rPr>
          <w:rFonts w:asciiTheme="minorHAnsi" w:hAnsiTheme="minorHAnsi" w:cstheme="minorHAnsi"/>
          <w:sz w:val="22"/>
          <w:szCs w:val="22"/>
        </w:rPr>
      </w:pPr>
      <w:r w:rsidRPr="00041436">
        <w:rPr>
          <w:rFonts w:asciiTheme="minorHAnsi" w:eastAsia="Arial" w:hAnsiTheme="minorHAnsi" w:cstheme="minorHAnsi"/>
          <w:sz w:val="22"/>
          <w:szCs w:val="22"/>
        </w:rPr>
        <w:t>Inwestor może realizować uprawnienia z tytułu rękojmi za wady fizyczne niezależnie od uprawnień wynikających z gwarancji.</w:t>
      </w:r>
    </w:p>
    <w:p w:rsidR="00000000" w:rsidRPr="00041436" w:rsidRDefault="00041436">
      <w:pPr>
        <w:spacing w:line="240" w:lineRule="exact"/>
        <w:rPr>
          <w:rFonts w:asciiTheme="minorHAnsi" w:eastAsia="Arial" w:hAnsiTheme="minorHAnsi" w:cstheme="minorHAnsi"/>
          <w:sz w:val="22"/>
          <w:szCs w:val="22"/>
        </w:rPr>
      </w:pPr>
    </w:p>
    <w:p w:rsidR="00000000" w:rsidRPr="00041436" w:rsidRDefault="00041436">
      <w:pPr>
        <w:numPr>
          <w:ilvl w:val="0"/>
          <w:numId w:val="19"/>
        </w:numPr>
        <w:tabs>
          <w:tab w:val="left" w:pos="422"/>
        </w:tabs>
        <w:spacing w:line="237" w:lineRule="auto"/>
        <w:ind w:left="422" w:right="40" w:hanging="422"/>
        <w:rPr>
          <w:rFonts w:asciiTheme="minorHAnsi" w:hAnsiTheme="minorHAnsi" w:cstheme="minorHAnsi"/>
          <w:sz w:val="22"/>
          <w:szCs w:val="22"/>
        </w:rPr>
      </w:pPr>
      <w:r w:rsidRPr="00041436">
        <w:rPr>
          <w:rFonts w:asciiTheme="minorHAnsi" w:eastAsia="Arial" w:hAnsiTheme="minorHAnsi" w:cstheme="minorHAnsi"/>
          <w:sz w:val="22"/>
          <w:szCs w:val="22"/>
        </w:rPr>
        <w:t>W sprawach nieuregulowanych niniejsza Kartą Gwarancyjną mają zastosowanie</w:t>
      </w:r>
      <w:r w:rsidRPr="00041436">
        <w:rPr>
          <w:rFonts w:asciiTheme="minorHAnsi" w:eastAsia="Arial" w:hAnsiTheme="minorHAnsi" w:cstheme="minorHAnsi"/>
          <w:sz w:val="22"/>
          <w:szCs w:val="22"/>
        </w:rPr>
        <w:t xml:space="preserve"> odpowiednie przepisy Kodeksu Cywilnego.</w:t>
      </w:r>
    </w:p>
    <w:p w:rsidR="00000000" w:rsidRPr="00041436" w:rsidRDefault="00041436">
      <w:pPr>
        <w:spacing w:line="241" w:lineRule="exact"/>
        <w:rPr>
          <w:rFonts w:asciiTheme="minorHAnsi" w:eastAsia="Times New Roman" w:hAnsiTheme="minorHAnsi" w:cstheme="minorHAnsi"/>
          <w:sz w:val="22"/>
          <w:szCs w:val="22"/>
        </w:rPr>
      </w:pPr>
    </w:p>
    <w:p w:rsidR="00000000" w:rsidRPr="00041436" w:rsidRDefault="00041436">
      <w:pPr>
        <w:spacing w:line="0" w:lineRule="atLeast"/>
        <w:ind w:left="5902"/>
        <w:rPr>
          <w:rFonts w:asciiTheme="minorHAnsi" w:hAnsiTheme="minorHAnsi" w:cstheme="minorHAnsi"/>
          <w:sz w:val="22"/>
          <w:szCs w:val="22"/>
        </w:rPr>
      </w:pPr>
      <w:r w:rsidRPr="00041436">
        <w:rPr>
          <w:rFonts w:asciiTheme="minorHAnsi" w:eastAsia="Times New Roman" w:hAnsiTheme="minorHAnsi" w:cstheme="minorHAnsi"/>
          <w:sz w:val="22"/>
          <w:szCs w:val="22"/>
        </w:rPr>
        <w:t>WYKONAWCA:</w:t>
      </w:r>
    </w:p>
    <w:p w:rsidR="00000000" w:rsidRPr="00041436" w:rsidRDefault="00041436">
      <w:pPr>
        <w:spacing w:line="200" w:lineRule="exact"/>
        <w:rPr>
          <w:rFonts w:asciiTheme="minorHAnsi" w:eastAsia="Times New Roman" w:hAnsiTheme="minorHAnsi" w:cstheme="minorHAnsi"/>
          <w:sz w:val="22"/>
          <w:szCs w:val="22"/>
        </w:rPr>
      </w:pPr>
    </w:p>
    <w:p w:rsidR="00000000" w:rsidRPr="00041436" w:rsidRDefault="00041436">
      <w:pPr>
        <w:spacing w:line="352" w:lineRule="exact"/>
        <w:rPr>
          <w:rFonts w:asciiTheme="minorHAnsi" w:eastAsia="Times New Roman" w:hAnsiTheme="minorHAnsi" w:cstheme="minorHAnsi"/>
          <w:sz w:val="22"/>
          <w:szCs w:val="22"/>
        </w:rPr>
      </w:pPr>
    </w:p>
    <w:p w:rsidR="00000000" w:rsidRPr="00041436" w:rsidRDefault="00041436">
      <w:pPr>
        <w:spacing w:line="0" w:lineRule="atLeast"/>
        <w:ind w:left="5442"/>
        <w:rPr>
          <w:rFonts w:asciiTheme="minorHAnsi" w:hAnsiTheme="minorHAnsi" w:cstheme="minorHAnsi"/>
          <w:sz w:val="22"/>
          <w:szCs w:val="22"/>
        </w:rPr>
        <w:sectPr w:rsidR="00000000" w:rsidRPr="00041436">
          <w:type w:val="continuous"/>
          <w:pgSz w:w="11906" w:h="16838"/>
          <w:pgMar w:top="563" w:right="1380" w:bottom="218" w:left="1418" w:header="708" w:footer="708" w:gutter="0"/>
          <w:cols w:space="708"/>
          <w:docGrid w:linePitch="360"/>
        </w:sectPr>
      </w:pPr>
      <w:r w:rsidRPr="00041436">
        <w:rPr>
          <w:rFonts w:asciiTheme="minorHAnsi" w:eastAsia="Arial" w:hAnsiTheme="minorHAnsi" w:cstheme="minorHAnsi"/>
          <w:sz w:val="22"/>
          <w:szCs w:val="22"/>
        </w:rPr>
        <w:t>……………………………</w:t>
      </w:r>
      <w:r w:rsidRPr="00041436">
        <w:rPr>
          <w:rFonts w:asciiTheme="minorHAnsi" w:eastAsia="Arial" w:hAnsiTheme="minorHAnsi" w:cstheme="minorHAnsi"/>
          <w:sz w:val="22"/>
          <w:szCs w:val="22"/>
        </w:rPr>
        <w:t>.</w:t>
      </w:r>
    </w:p>
    <w:sectPr w:rsidR="00000000" w:rsidRPr="00041436">
      <w:type w:val="continuous"/>
      <w:pgSz w:w="11906" w:h="16838"/>
      <w:pgMar w:top="563" w:right="1380" w:bottom="2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decimal"/>
      <w:lvlText w:val="%1."/>
      <w:lvlJc w:val="left"/>
      <w:pPr>
        <w:tabs>
          <w:tab w:val="num" w:pos="0"/>
        </w:tabs>
        <w:ind w:left="0" w:firstLine="0"/>
      </w:pPr>
      <w:rPr>
        <w:rFonts w:ascii="Arial" w:eastAsia="Arial" w:hAnsi="Arial" w:cs="Arial"/>
        <w:sz w:val="24"/>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ind w:left="0" w:firstLine="0"/>
      </w:pPr>
      <w:rPr>
        <w:rFonts w:ascii="Arial" w:eastAsia="Arial" w:hAnsi="Arial" w:cs="Arial"/>
        <w:sz w:val="24"/>
      </w:rPr>
    </w:lvl>
  </w:abstractNum>
  <w:abstractNum w:abstractNumId="2" w15:restartNumberingAfterBreak="0">
    <w:nsid w:val="00000003"/>
    <w:multiLevelType w:val="multilevel"/>
    <w:tmpl w:val="00000003"/>
    <w:name w:val="WW8Num3"/>
    <w:lvl w:ilvl="0">
      <w:numFmt w:val="decimal"/>
      <w:lvlText w:val="%1."/>
      <w:lvlJc w:val="left"/>
      <w:pPr>
        <w:tabs>
          <w:tab w:val="num" w:pos="0"/>
        </w:tabs>
        <w:ind w:left="0" w:firstLine="0"/>
      </w:pPr>
      <w:rPr>
        <w:rFonts w:ascii="Arial" w:eastAsia="Arial" w:hAnsi="Arial" w:cs="Arial"/>
        <w:sz w:val="24"/>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Arial" w:eastAsia="Arial" w:hAnsi="Arial" w:cs="Arial"/>
        <w:sz w:val="24"/>
      </w:rPr>
    </w:lvl>
  </w:abstractNum>
  <w:abstractNum w:abstractNumId="4" w15:restartNumberingAfterBreak="0">
    <w:nsid w:val="00000005"/>
    <w:multiLevelType w:val="multilevel"/>
    <w:tmpl w:val="DBCA8454"/>
    <w:name w:val="WW8Num5"/>
    <w:lvl w:ilvl="0">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Theme="minorHAnsi" w:eastAsia="Arial" w:hAnsiTheme="minorHAnsi" w:cstheme="minorHAnsi" w:hint="default"/>
        <w:sz w:val="24"/>
        <w:szCs w:val="22"/>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5" w15:restartNumberingAfterBreak="0">
    <w:nsid w:val="00000006"/>
    <w:multiLevelType w:val="singleLevel"/>
    <w:tmpl w:val="00000006"/>
    <w:name w:val="WW8Num6"/>
    <w:lvl w:ilvl="0">
      <w:start w:val="2"/>
      <w:numFmt w:val="decimal"/>
      <w:lvlText w:val="%1."/>
      <w:lvlJc w:val="left"/>
      <w:pPr>
        <w:tabs>
          <w:tab w:val="num" w:pos="0"/>
        </w:tabs>
        <w:ind w:left="0" w:firstLine="0"/>
      </w:pPr>
      <w:rPr>
        <w:rFonts w:ascii="Arial" w:eastAsia="Arial" w:hAnsi="Arial" w:cs="Arial"/>
        <w:sz w:val="24"/>
      </w:rPr>
    </w:lvl>
  </w:abstractNum>
  <w:abstractNum w:abstractNumId="6" w15:restartNumberingAfterBreak="0">
    <w:nsid w:val="00000007"/>
    <w:multiLevelType w:val="multilevel"/>
    <w:tmpl w:val="4A14343E"/>
    <w:name w:val="WW8Num7"/>
    <w:lvl w:ilvl="0">
      <w:numFmt w:val="decimal"/>
      <w:lvlText w:val="%1."/>
      <w:lvlJc w:val="left"/>
      <w:pPr>
        <w:tabs>
          <w:tab w:val="num" w:pos="0"/>
        </w:tabs>
        <w:ind w:left="0" w:firstLine="0"/>
      </w:pPr>
      <w:rPr>
        <w:rFonts w:ascii="Arial" w:hAnsi="Arial" w:cs="Arial" w:hint="default"/>
        <w:sz w:val="24"/>
        <w:szCs w:val="24"/>
      </w:rPr>
    </w:lvl>
    <w:lvl w:ilvl="1">
      <w:start w:val="1"/>
      <w:numFmt w:val="lowerLetter"/>
      <w:lvlText w:val="%2)"/>
      <w:lvlJc w:val="left"/>
      <w:pPr>
        <w:tabs>
          <w:tab w:val="num" w:pos="0"/>
        </w:tabs>
        <w:ind w:left="0" w:firstLine="0"/>
      </w:pPr>
      <w:rPr>
        <w:rFonts w:ascii="Arial" w:eastAsia="Arial" w:hAnsi="Arial" w:cs="Arial"/>
        <w:sz w:val="24"/>
      </w:rPr>
    </w:lvl>
    <w:lvl w:ilvl="2">
      <w:start w:val="1"/>
      <w:numFmt w:val="bullet"/>
      <w:lvlText w:val="§"/>
      <w:lvlJc w:val="left"/>
      <w:pPr>
        <w:tabs>
          <w:tab w:val="num" w:pos="0"/>
        </w:tabs>
        <w:ind w:left="0" w:firstLine="0"/>
      </w:pPr>
      <w:rPr>
        <w:rFonts w:ascii="Arial" w:hAnsi="Arial" w:cs="Arial" w:hint="default"/>
        <w:sz w:val="24"/>
        <w:szCs w:val="24"/>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11"/>
      <w:numFmt w:val="lowerLetter"/>
      <w:lvlText w:val="%2)"/>
      <w:lvlJc w:val="left"/>
      <w:pPr>
        <w:tabs>
          <w:tab w:val="num" w:pos="0"/>
        </w:tabs>
        <w:ind w:left="0" w:firstLine="0"/>
      </w:pPr>
      <w:rPr>
        <w:rFonts w:ascii="Arial" w:eastAsia="Arial" w:hAnsi="Arial" w:cs="Arial"/>
        <w:sz w:val="24"/>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0" w:firstLine="0"/>
      </w:pPr>
      <w:rPr>
        <w:rFonts w:ascii="Arial" w:eastAsia="Arial" w:hAnsi="Arial" w:cs="Arial"/>
        <w:sz w:val="24"/>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0" w:firstLine="0"/>
      </w:pPr>
    </w:lvl>
  </w:abstractNum>
  <w:abstractNum w:abstractNumId="10" w15:restartNumberingAfterBreak="0">
    <w:nsid w:val="0000000B"/>
    <w:multiLevelType w:val="multilevel"/>
    <w:tmpl w:val="0000000B"/>
    <w:name w:val="WW8Num11"/>
    <w:lvl w:ilvl="0">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1" w15:restartNumberingAfterBreak="0">
    <w:nsid w:val="0000000C"/>
    <w:multiLevelType w:val="multilevel"/>
    <w:tmpl w:val="571A09CE"/>
    <w:name w:val="WW8Num13"/>
    <w:lvl w:ilvl="0">
      <w:numFmt w:val="decimal"/>
      <w:lvlText w:val="%1."/>
      <w:lvlJc w:val="left"/>
      <w:pPr>
        <w:tabs>
          <w:tab w:val="num" w:pos="0"/>
        </w:tabs>
        <w:ind w:left="0" w:firstLine="0"/>
      </w:pPr>
      <w:rPr>
        <w:rFonts w:ascii="Calibri" w:eastAsia="Arial" w:hAnsi="Calibri" w:cs="Calibri" w:hint="default"/>
        <w:sz w:val="24"/>
        <w:szCs w:val="22"/>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2" w15:restartNumberingAfterBreak="0">
    <w:nsid w:val="0000000D"/>
    <w:multiLevelType w:val="singleLevel"/>
    <w:tmpl w:val="0000000D"/>
    <w:name w:val="WW8Num14"/>
    <w:lvl w:ilvl="0">
      <w:start w:val="1"/>
      <w:numFmt w:val="lowerLetter"/>
      <w:lvlText w:val="%1)"/>
      <w:lvlJc w:val="left"/>
      <w:pPr>
        <w:tabs>
          <w:tab w:val="num" w:pos="0"/>
        </w:tabs>
        <w:ind w:left="0" w:firstLine="0"/>
      </w:pPr>
    </w:lvl>
  </w:abstractNum>
  <w:abstractNum w:abstractNumId="13" w15:restartNumberingAfterBreak="0">
    <w:nsid w:val="0000000E"/>
    <w:multiLevelType w:val="multilevel"/>
    <w:tmpl w:val="0000000E"/>
    <w:name w:val="WW8Num15"/>
    <w:lvl w:ilvl="0">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4" w15:restartNumberingAfterBreak="0">
    <w:nsid w:val="0000000F"/>
    <w:multiLevelType w:val="singleLevel"/>
    <w:tmpl w:val="0000000F"/>
    <w:name w:val="WW8Num16"/>
    <w:lvl w:ilvl="0">
      <w:start w:val="3"/>
      <w:numFmt w:val="decimal"/>
      <w:lvlText w:val="%1."/>
      <w:lvlJc w:val="left"/>
      <w:pPr>
        <w:tabs>
          <w:tab w:val="num" w:pos="0"/>
        </w:tabs>
        <w:ind w:left="0" w:firstLine="0"/>
      </w:pPr>
      <w:rPr>
        <w:rFonts w:ascii="Arial" w:eastAsia="Arial" w:hAnsi="Arial" w:cs="Arial"/>
        <w:sz w:val="24"/>
      </w:rPr>
    </w:lvl>
  </w:abstractNum>
  <w:abstractNum w:abstractNumId="15" w15:restartNumberingAfterBreak="0">
    <w:nsid w:val="00000010"/>
    <w:multiLevelType w:val="multilevel"/>
    <w:tmpl w:val="3BEEA520"/>
    <w:name w:val="WW8Num17"/>
    <w:lvl w:ilvl="0">
      <w:numFmt w:val="decimal"/>
      <w:lvlText w:val="%1."/>
      <w:lvlJc w:val="left"/>
      <w:pPr>
        <w:tabs>
          <w:tab w:val="num" w:pos="0"/>
        </w:tabs>
        <w:ind w:left="0" w:firstLine="0"/>
      </w:pPr>
      <w:rPr>
        <w:rFonts w:asciiTheme="minorHAnsi" w:eastAsia="Arial" w:hAnsiTheme="minorHAnsi" w:cstheme="minorHAnsi" w:hint="default"/>
        <w:sz w:val="24"/>
        <w:szCs w:val="22"/>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6" w15:restartNumberingAfterBreak="0">
    <w:nsid w:val="00000011"/>
    <w:multiLevelType w:val="multilevel"/>
    <w:tmpl w:val="DDB06532"/>
    <w:name w:val="WW8Num18"/>
    <w:lvl w:ilvl="0">
      <w:numFmt w:val="decimal"/>
      <w:lvlText w:val="%1."/>
      <w:lvlJc w:val="left"/>
      <w:pPr>
        <w:tabs>
          <w:tab w:val="num" w:pos="0"/>
        </w:tabs>
        <w:ind w:left="0" w:firstLine="0"/>
      </w:pPr>
      <w:rPr>
        <w:rFonts w:asciiTheme="minorHAnsi" w:eastAsia="Arial" w:hAnsiTheme="minorHAnsi" w:cstheme="minorHAnsi" w:hint="default"/>
        <w:sz w:val="24"/>
        <w:szCs w:val="22"/>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7" w15:restartNumberingAfterBreak="0">
    <w:nsid w:val="00000012"/>
    <w:multiLevelType w:val="singleLevel"/>
    <w:tmpl w:val="00000012"/>
    <w:name w:val="WW8Num20"/>
    <w:lvl w:ilvl="0">
      <w:start w:val="1"/>
      <w:numFmt w:val="decimal"/>
      <w:lvlText w:val="%1)"/>
      <w:lvlJc w:val="left"/>
      <w:pPr>
        <w:tabs>
          <w:tab w:val="num" w:pos="0"/>
        </w:tabs>
        <w:ind w:left="0" w:firstLine="0"/>
      </w:pPr>
      <w:rPr>
        <w:rFonts w:ascii="Arial" w:eastAsia="Times New Roman" w:hAnsi="Arial" w:cs="Arial"/>
        <w:sz w:val="24"/>
        <w:szCs w:val="24"/>
        <w:lang w:eastAsia="en-US"/>
      </w:rPr>
    </w:lvl>
  </w:abstractNum>
  <w:abstractNum w:abstractNumId="18" w15:restartNumberingAfterBreak="0">
    <w:nsid w:val="00000013"/>
    <w:multiLevelType w:val="singleLevel"/>
    <w:tmpl w:val="00000013"/>
    <w:name w:val="WW8Num21"/>
    <w:lvl w:ilvl="0">
      <w:start w:val="4"/>
      <w:numFmt w:val="decimal"/>
      <w:lvlText w:val="%1)"/>
      <w:lvlJc w:val="left"/>
      <w:pPr>
        <w:tabs>
          <w:tab w:val="num" w:pos="0"/>
        </w:tabs>
        <w:ind w:left="0" w:firstLine="0"/>
      </w:pPr>
    </w:lvl>
  </w:abstractNum>
  <w:abstractNum w:abstractNumId="19" w15:restartNumberingAfterBreak="0">
    <w:nsid w:val="00000014"/>
    <w:multiLevelType w:val="singleLevel"/>
    <w:tmpl w:val="00000014"/>
    <w:name w:val="WW8Num24"/>
    <w:lvl w:ilvl="0">
      <w:start w:val="1"/>
      <w:numFmt w:val="decimal"/>
      <w:lvlText w:val="%1."/>
      <w:lvlJc w:val="left"/>
      <w:pPr>
        <w:tabs>
          <w:tab w:val="num" w:pos="0"/>
        </w:tabs>
        <w:ind w:left="360" w:hanging="360"/>
      </w:pPr>
      <w:rPr>
        <w:rFonts w:ascii="Arial" w:eastAsia="Calibri" w:hAnsi="Arial" w:cs="Arial"/>
        <w:b/>
        <w:sz w:val="24"/>
        <w:szCs w:val="24"/>
        <w:lang w:eastAsia="en-US"/>
      </w:rPr>
    </w:lvl>
  </w:abstractNum>
  <w:abstractNum w:abstractNumId="20" w15:restartNumberingAfterBreak="0">
    <w:nsid w:val="00000015"/>
    <w:multiLevelType w:val="singleLevel"/>
    <w:tmpl w:val="00000015"/>
    <w:name w:val="WW8Num25"/>
    <w:lvl w:ilvl="0">
      <w:start w:val="1"/>
      <w:numFmt w:val="decimal"/>
      <w:lvlText w:val="%1)"/>
      <w:lvlJc w:val="left"/>
      <w:pPr>
        <w:tabs>
          <w:tab w:val="num" w:pos="0"/>
        </w:tabs>
        <w:ind w:left="720" w:hanging="360"/>
      </w:pPr>
      <w:rPr>
        <w:b/>
      </w:rPr>
    </w:lvl>
  </w:abstractNum>
  <w:abstractNum w:abstractNumId="21" w15:restartNumberingAfterBreak="0">
    <w:nsid w:val="00000016"/>
    <w:multiLevelType w:val="singleLevel"/>
    <w:tmpl w:val="00000016"/>
    <w:name w:val="WW8Num26"/>
    <w:lvl w:ilvl="0">
      <w:start w:val="1"/>
      <w:numFmt w:val="lowerLetter"/>
      <w:lvlText w:val="%1)"/>
      <w:lvlJc w:val="left"/>
      <w:pPr>
        <w:tabs>
          <w:tab w:val="num" w:pos="1068"/>
        </w:tabs>
        <w:ind w:left="1068" w:hanging="360"/>
      </w:pPr>
      <w:rPr>
        <w:rFonts w:ascii="Arial" w:eastAsia="Times New Roman" w:hAnsi="Arial" w:cs="Times New Roman"/>
        <w:b/>
        <w:sz w:val="24"/>
        <w:szCs w:val="24"/>
        <w:lang w:eastAsia="zh-CN"/>
      </w:rPr>
    </w:lvl>
  </w:abstractNum>
  <w:abstractNum w:abstractNumId="22" w15:restartNumberingAfterBreak="0">
    <w:nsid w:val="00000017"/>
    <w:multiLevelType w:val="singleLevel"/>
    <w:tmpl w:val="00000017"/>
    <w:name w:val="WW8Num27"/>
    <w:lvl w:ilvl="0">
      <w:numFmt w:val="bullet"/>
      <w:lvlText w:val=""/>
      <w:lvlJc w:val="left"/>
      <w:pPr>
        <w:tabs>
          <w:tab w:val="num" w:pos="1426"/>
        </w:tabs>
        <w:ind w:left="1426" w:hanging="360"/>
      </w:pPr>
      <w:rPr>
        <w:rFonts w:ascii="Symbol" w:hAnsi="Symbol" w:cs="Symbol" w:hint="default"/>
        <w:b/>
      </w:rPr>
    </w:lvl>
  </w:abstractNum>
  <w:abstractNum w:abstractNumId="23" w15:restartNumberingAfterBreak="0">
    <w:nsid w:val="00000018"/>
    <w:multiLevelType w:val="multilevel"/>
    <w:tmpl w:val="F2F40676"/>
    <w:name w:val="WW8Num28"/>
    <w:lvl w:ilvl="0">
      <w:start w:val="1"/>
      <w:numFmt w:val="decimal"/>
      <w:lvlText w:val="%1."/>
      <w:lvlJc w:val="left"/>
      <w:pPr>
        <w:tabs>
          <w:tab w:val="num" w:pos="0"/>
        </w:tabs>
        <w:ind w:left="720" w:hanging="360"/>
      </w:pPr>
      <w:rPr>
        <w:rFonts w:ascii="Arial" w:eastAsia="Times New Roman" w:hAnsi="Arial" w:cs="Times New Roman" w:hint="default"/>
        <w:b/>
        <w:i w:val="0"/>
        <w:color w:val="auto"/>
        <w:spacing w:val="-26"/>
        <w:sz w:val="24"/>
        <w:szCs w:val="24"/>
        <w:lang w:eastAsia="zh-C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19"/>
    <w:multiLevelType w:val="multilevel"/>
    <w:tmpl w:val="E5B62506"/>
    <w:name w:val="WW8Num29"/>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1A"/>
    <w:multiLevelType w:val="multilevel"/>
    <w:tmpl w:val="0000001A"/>
    <w:name w:val="WW8Num30"/>
    <w:lvl w:ilvl="0">
      <w:start w:val="1"/>
      <w:numFmt w:val="decimal"/>
      <w:lvlText w:val="%1)"/>
      <w:lvlJc w:val="left"/>
      <w:pPr>
        <w:tabs>
          <w:tab w:val="num" w:pos="65"/>
        </w:tabs>
        <w:ind w:left="785" w:hanging="360"/>
      </w:pPr>
      <w:rPr>
        <w:rFonts w:cs="Times New Roman"/>
        <w:b/>
      </w:rPr>
    </w:lvl>
    <w:lvl w:ilvl="1">
      <w:start w:val="1"/>
      <w:numFmt w:val="lowerLetter"/>
      <w:lvlText w:val="%2)"/>
      <w:lvlJc w:val="left"/>
      <w:pPr>
        <w:tabs>
          <w:tab w:val="num" w:pos="1505"/>
        </w:tabs>
        <w:ind w:left="1505" w:hanging="360"/>
      </w:pPr>
      <w:rPr>
        <w:rFonts w:cs="Times New Roman"/>
        <w:b w:val="0"/>
      </w:rPr>
    </w:lvl>
    <w:lvl w:ilvl="2">
      <w:start w:val="1"/>
      <w:numFmt w:val="lowerRoman"/>
      <w:lvlText w:val="%3."/>
      <w:lvlJc w:val="right"/>
      <w:pPr>
        <w:tabs>
          <w:tab w:val="num" w:pos="2225"/>
        </w:tabs>
        <w:ind w:left="2225" w:hanging="180"/>
      </w:pPr>
      <w:rPr>
        <w:rFonts w:cs="Times New Roman"/>
      </w:rPr>
    </w:lvl>
    <w:lvl w:ilvl="3">
      <w:start w:val="1"/>
      <w:numFmt w:val="decimal"/>
      <w:lvlText w:val="%4."/>
      <w:lvlJc w:val="left"/>
      <w:pPr>
        <w:tabs>
          <w:tab w:val="num" w:pos="2945"/>
        </w:tabs>
        <w:ind w:left="2945" w:hanging="36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26" w15:restartNumberingAfterBreak="0">
    <w:nsid w:val="0000001B"/>
    <w:multiLevelType w:val="multilevel"/>
    <w:tmpl w:val="0000001B"/>
    <w:name w:val="WW8Num31"/>
    <w:lvl w:ilvl="0">
      <w:start w:val="1"/>
      <w:numFmt w:val="decimal"/>
      <w:lvlText w:val="%1)"/>
      <w:lvlJc w:val="left"/>
      <w:pPr>
        <w:tabs>
          <w:tab w:val="num" w:pos="0"/>
        </w:tabs>
        <w:ind w:left="720" w:hanging="360"/>
      </w:pPr>
      <w:rPr>
        <w:rFonts w:eastAsia="Calibri" w:cs="Times New Roman"/>
        <w:b/>
        <w:lang w:eastAsia="en-US"/>
      </w:rPr>
    </w:lvl>
    <w:lvl w:ilvl="1">
      <w:start w:val="1"/>
      <w:numFmt w:val="decimal"/>
      <w:lvlText w:val="%2."/>
      <w:lvlJc w:val="left"/>
      <w:pPr>
        <w:tabs>
          <w:tab w:val="num" w:pos="0"/>
        </w:tabs>
        <w:ind w:left="360" w:hanging="360"/>
      </w:pPr>
      <w:rPr>
        <w:rFonts w:cs="Times New Roman"/>
        <w:b/>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eastAsia="Calibri" w:cs="Times New Roman"/>
        <w:b/>
        <w:lang w:eastAsia="en-U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000001C"/>
    <w:multiLevelType w:val="multilevel"/>
    <w:tmpl w:val="0000001C"/>
    <w:name w:val="WW8Num32"/>
    <w:lvl w:ilvl="0">
      <w:start w:val="20"/>
      <w:numFmt w:val="decimal"/>
      <w:lvlText w:val="%1."/>
      <w:lvlJc w:val="left"/>
      <w:pPr>
        <w:tabs>
          <w:tab w:val="num" w:pos="360"/>
        </w:tabs>
        <w:ind w:left="360" w:hanging="360"/>
      </w:pPr>
      <w:rPr>
        <w:rFonts w:ascii="Arial" w:eastAsia="Times New Roman" w:hAnsi="Arial" w:cs="Times New Roman"/>
        <w:b/>
        <w:spacing w:val="-22"/>
        <w:sz w:val="24"/>
        <w:szCs w:val="24"/>
        <w:lang w:eastAsia="zh-C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0000001D"/>
    <w:multiLevelType w:val="singleLevel"/>
    <w:tmpl w:val="0C56838A"/>
    <w:name w:val="WW8Num33"/>
    <w:lvl w:ilvl="0">
      <w:start w:val="1"/>
      <w:numFmt w:val="decimal"/>
      <w:lvlText w:val="%1."/>
      <w:lvlJc w:val="left"/>
      <w:pPr>
        <w:tabs>
          <w:tab w:val="num" w:pos="0"/>
        </w:tabs>
        <w:ind w:left="0" w:firstLine="0"/>
      </w:pPr>
      <w:rPr>
        <w:rFonts w:asciiTheme="minorHAnsi" w:eastAsia="Arial" w:hAnsiTheme="minorHAnsi" w:cstheme="minorHAnsi" w:hint="default"/>
        <w:sz w:val="24"/>
        <w:szCs w:val="22"/>
      </w:rPr>
    </w:lvl>
  </w:abstractNum>
  <w:abstractNum w:abstractNumId="29" w15:restartNumberingAfterBreak="0">
    <w:nsid w:val="0000001E"/>
    <w:multiLevelType w:val="multilevel"/>
    <w:tmpl w:val="000000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0C193CE6"/>
    <w:multiLevelType w:val="singleLevel"/>
    <w:tmpl w:val="00000012"/>
    <w:lvl w:ilvl="0">
      <w:start w:val="1"/>
      <w:numFmt w:val="decimal"/>
      <w:lvlText w:val="%1)"/>
      <w:lvlJc w:val="left"/>
      <w:pPr>
        <w:tabs>
          <w:tab w:val="num" w:pos="0"/>
        </w:tabs>
        <w:ind w:left="0" w:firstLine="0"/>
      </w:pPr>
      <w:rPr>
        <w:rFonts w:ascii="Arial" w:eastAsia="Times New Roman" w:hAnsi="Arial" w:cs="Arial"/>
        <w:sz w:val="24"/>
        <w:szCs w:val="24"/>
        <w:lang w:eastAsia="en-US"/>
      </w:rPr>
    </w:lvl>
  </w:abstractNum>
  <w:abstractNum w:abstractNumId="31" w15:restartNumberingAfterBreak="0">
    <w:nsid w:val="1FAF437A"/>
    <w:multiLevelType w:val="multilevel"/>
    <w:tmpl w:val="571A09CE"/>
    <w:lvl w:ilvl="0">
      <w:numFmt w:val="decimal"/>
      <w:lvlText w:val="%1."/>
      <w:lvlJc w:val="left"/>
      <w:pPr>
        <w:tabs>
          <w:tab w:val="num" w:pos="0"/>
        </w:tabs>
        <w:ind w:left="0" w:firstLine="0"/>
      </w:pPr>
      <w:rPr>
        <w:rFonts w:ascii="Calibri" w:eastAsia="Arial" w:hAnsi="Calibri" w:cs="Calibri" w:hint="default"/>
        <w:sz w:val="24"/>
        <w:szCs w:val="22"/>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32" w15:restartNumberingAfterBreak="0">
    <w:nsid w:val="2B24523F"/>
    <w:multiLevelType w:val="multilevel"/>
    <w:tmpl w:val="70F03040"/>
    <w:name w:val="WW8Num132"/>
    <w:lvl w:ilvl="0">
      <w:start w:val="1"/>
      <w:numFmt w:val="decimal"/>
      <w:lvlText w:val="%1."/>
      <w:lvlJc w:val="left"/>
      <w:pPr>
        <w:tabs>
          <w:tab w:val="num" w:pos="0"/>
        </w:tabs>
        <w:ind w:left="0" w:firstLine="0"/>
      </w:pPr>
      <w:rPr>
        <w:rFonts w:ascii="Calibri" w:eastAsia="Arial" w:hAnsi="Calibri" w:cs="Calibri" w:hint="default"/>
        <w:sz w:val="24"/>
        <w:szCs w:val="22"/>
      </w:rPr>
    </w:lvl>
    <w:lvl w:ilvl="1">
      <w:start w:val="1"/>
      <w:numFmt w:val="bullet"/>
      <w:lvlText w:val="§"/>
      <w:lvlJc w:val="left"/>
      <w:pPr>
        <w:tabs>
          <w:tab w:val="num" w:pos="0"/>
        </w:tabs>
        <w:ind w:left="0" w:firstLine="0"/>
      </w:pPr>
      <w:rPr>
        <w:rFonts w:ascii="Liberation Serif" w:hAnsi="Liberation Serif" w:hint="default"/>
      </w:rPr>
    </w:lvl>
    <w:lvl w:ilvl="2">
      <w:start w:val="1"/>
      <w:numFmt w:val="bullet"/>
      <w:lvlText w:val="←"/>
      <w:lvlJc w:val="left"/>
      <w:pPr>
        <w:tabs>
          <w:tab w:val="num" w:pos="0"/>
        </w:tabs>
        <w:ind w:left="0" w:firstLine="0"/>
      </w:pPr>
      <w:rPr>
        <w:rFonts w:ascii="Liberation Serif" w:hAnsi="Liberation Serif" w:hint="default"/>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94"/>
    <w:rsid w:val="00041436"/>
    <w:rsid w:val="00400478"/>
    <w:rsid w:val="00C37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41BCE3E6"/>
  <w15:chartTrackingRefBased/>
  <w15:docId w15:val="{5C19B2CB-C3A5-498B-AD53-73E1948B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Calibri" w:eastAsia="Calibri" w:hAnsi="Calibri"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eastAsia="Arial" w:hAnsi="Arial" w:cs="Arial"/>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Arial"/>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Arial" w:hAnsi="Arial" w:cs="Arial"/>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eastAsia="Arial" w:hAnsi="Arial" w:cs="Arial"/>
      <w:sz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Arial" w:eastAsia="Arial" w:hAnsi="Arial" w:cs="Arial"/>
      <w:sz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Arial" w:eastAsia="Arial" w:hAnsi="Arial" w:cs="Arial"/>
      <w:sz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Arial" w:hAnsi="Arial" w:cs="Arial"/>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Arial" w:hAnsi="Arial" w:cs="Arial"/>
      <w:sz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Arial" w:hAnsi="Arial" w:cs="Arial"/>
      <w:sz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eastAsia="Arial" w:hAnsi="Arial" w:cs="Arial"/>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Arial" w:hAnsi="Arial" w:cs="Arial"/>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sz w:val="24"/>
      <w:szCs w:val="24"/>
      <w:lang w:eastAsia="en-US"/>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Times New Roman" w:hAnsi="Arial" w:cs="Arial" w:hint="default"/>
      <w:b/>
      <w:spacing w:val="-6"/>
    </w:rPr>
  </w:style>
  <w:style w:type="character" w:customStyle="1" w:styleId="WW8Num22z1">
    <w:name w:val="WW8Num22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hint="default"/>
      <w:b w:val="0"/>
      <w:spacing w:val="-8"/>
    </w:rPr>
  </w:style>
  <w:style w:type="character" w:customStyle="1" w:styleId="WW8Num23z1">
    <w:name w:val="WW8Num23z1"/>
    <w:rPr>
      <w:rFonts w:ascii="Arial" w:eastAsia="Times New Roman" w:hAnsi="Arial" w:cs="Arial" w:hint="default"/>
      <w:b/>
      <w:bCs/>
      <w:lang w:eastAsia="en-US"/>
    </w:rPr>
  </w:style>
  <w:style w:type="character" w:customStyle="1" w:styleId="WW8Num23z2">
    <w:name w:val="WW8Num23z2"/>
    <w:rPr>
      <w:rFonts w:cs="Arial" w:hint="default"/>
      <w:b/>
    </w:rPr>
  </w:style>
  <w:style w:type="character" w:customStyle="1" w:styleId="WW8Num23z3">
    <w:name w:val="WW8Num23z3"/>
    <w:rPr>
      <w:rFonts w:cs="Times New Roman"/>
    </w:rPr>
  </w:style>
  <w:style w:type="character" w:customStyle="1" w:styleId="WW8Num24z0">
    <w:name w:val="WW8Num24z0"/>
    <w:rPr>
      <w:rFonts w:ascii="Arial" w:eastAsia="Calibri" w:hAnsi="Arial" w:cs="Arial"/>
      <w:b/>
      <w:sz w:val="24"/>
      <w:szCs w:val="24"/>
      <w:lang w:eastAsia="en-US"/>
    </w:rPr>
  </w:style>
  <w:style w:type="character" w:customStyle="1" w:styleId="WW8Num25z0">
    <w:name w:val="WW8Num25z0"/>
    <w:rPr>
      <w:b/>
    </w:rPr>
  </w:style>
  <w:style w:type="character" w:customStyle="1" w:styleId="WW8Num26z0">
    <w:name w:val="WW8Num26z0"/>
    <w:rPr>
      <w:rFonts w:ascii="Arial" w:eastAsia="Times New Roman" w:hAnsi="Arial" w:cs="Times New Roman"/>
      <w:b/>
      <w:sz w:val="24"/>
      <w:szCs w:val="24"/>
      <w:lang w:eastAsia="zh-CN"/>
    </w:rPr>
  </w:style>
  <w:style w:type="character" w:customStyle="1" w:styleId="WW8Num27z0">
    <w:name w:val="WW8Num27z0"/>
    <w:rPr>
      <w:rFonts w:ascii="Symbol" w:hAnsi="Symbol" w:cs="Symbol" w:hint="default"/>
      <w:b/>
    </w:rPr>
  </w:style>
  <w:style w:type="character" w:customStyle="1" w:styleId="WW8Num28z0">
    <w:name w:val="WW8Num28z0"/>
    <w:rPr>
      <w:rFonts w:ascii="Arial" w:eastAsia="Times New Roman" w:hAnsi="Arial" w:cs="Times New Roman"/>
      <w:b/>
      <w:color w:val="auto"/>
      <w:spacing w:val="-26"/>
      <w:sz w:val="24"/>
      <w:szCs w:val="24"/>
      <w:lang w:eastAsia="zh-CN"/>
    </w:rPr>
  </w:style>
  <w:style w:type="character" w:customStyle="1" w:styleId="WW8Num28z1">
    <w:name w:val="WW8Num28z1"/>
    <w:rPr>
      <w:rFonts w:cs="Times New Roman"/>
    </w:rPr>
  </w:style>
  <w:style w:type="character" w:customStyle="1" w:styleId="WW8Num29z0">
    <w:name w:val="WW8Num29z0"/>
    <w:rPr>
      <w:rFonts w:cs="Times New Roman"/>
      <w:b/>
      <w:bCs/>
    </w:rPr>
  </w:style>
  <w:style w:type="character" w:customStyle="1" w:styleId="WW8Num29z1">
    <w:name w:val="WW8Num29z1"/>
    <w:rPr>
      <w:rFonts w:cs="Times New Roman"/>
    </w:rPr>
  </w:style>
  <w:style w:type="character" w:customStyle="1" w:styleId="WW8Num30z0">
    <w:name w:val="WW8Num30z0"/>
    <w:rPr>
      <w:rFonts w:cs="Times New Roman"/>
      <w:b/>
    </w:rPr>
  </w:style>
  <w:style w:type="character" w:customStyle="1" w:styleId="WW8Num30z1">
    <w:name w:val="WW8Num30z1"/>
    <w:rPr>
      <w:rFonts w:cs="Times New Roman"/>
      <w:b w:val="0"/>
    </w:rPr>
  </w:style>
  <w:style w:type="character" w:customStyle="1" w:styleId="WW8Num30z2">
    <w:name w:val="WW8Num30z2"/>
    <w:rPr>
      <w:rFonts w:cs="Times New Roman"/>
    </w:rPr>
  </w:style>
  <w:style w:type="character" w:customStyle="1" w:styleId="WW8Num31z0">
    <w:name w:val="WW8Num31z0"/>
    <w:rPr>
      <w:rFonts w:eastAsia="Calibri" w:cs="Times New Roman"/>
      <w:b/>
      <w:lang w:eastAsia="en-US"/>
    </w:rPr>
  </w:style>
  <w:style w:type="character" w:customStyle="1" w:styleId="WW8Num31z1">
    <w:name w:val="WW8Num31z1"/>
    <w:rPr>
      <w:rFonts w:cs="Times New Roman"/>
      <w:b/>
      <w:color w:val="auto"/>
    </w:rPr>
  </w:style>
  <w:style w:type="character" w:customStyle="1" w:styleId="WW8Num31z2">
    <w:name w:val="WW8Num31z2"/>
    <w:rPr>
      <w:rFonts w:cs="Times New Roman"/>
    </w:rPr>
  </w:style>
  <w:style w:type="character" w:customStyle="1" w:styleId="WW8Num32z0">
    <w:name w:val="WW8Num32z0"/>
    <w:rPr>
      <w:rFonts w:ascii="Arial" w:eastAsia="Times New Roman" w:hAnsi="Arial" w:cs="Times New Roman"/>
      <w:b/>
      <w:spacing w:val="-22"/>
      <w:sz w:val="24"/>
      <w:szCs w:val="24"/>
      <w:lang w:eastAsia="zh-CN"/>
    </w:rPr>
  </w:style>
  <w:style w:type="character" w:customStyle="1" w:styleId="WW8Num32z1">
    <w:name w:val="WW8Num32z1"/>
    <w:rPr>
      <w:rFonts w:cs="Times New Roman"/>
    </w:rPr>
  </w:style>
  <w:style w:type="character" w:customStyle="1" w:styleId="WW8Num33z0">
    <w:name w:val="WW8Num33z0"/>
    <w:rPr>
      <w:rFonts w:ascii="Arial" w:eastAsia="Arial" w:hAnsi="Arial" w:cs="Arial" w:hint="default"/>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pPr>
      <w:suppressLineNumbers/>
    </w:pPr>
  </w:style>
  <w:style w:type="paragraph" w:styleId="Akapitzlist">
    <w:name w:val="List Paragraph"/>
    <w:basedOn w:val="Normalny"/>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4259</Words>
  <Characters>25560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pacek</dc:creator>
  <cp:keywords/>
  <cp:lastModifiedBy>bogdan pacek</cp:lastModifiedBy>
  <cp:revision>3</cp:revision>
  <cp:lastPrinted>1601-01-01T00:00:00Z</cp:lastPrinted>
  <dcterms:created xsi:type="dcterms:W3CDTF">2020-03-30T11:46:00Z</dcterms:created>
  <dcterms:modified xsi:type="dcterms:W3CDTF">2020-03-30T11:54:00Z</dcterms:modified>
</cp:coreProperties>
</file>