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0A1F" w:rsidRPr="002855E4" w:rsidRDefault="001B0A1F" w:rsidP="002855E4">
      <w:pPr>
        <w:shd w:val="clear" w:color="auto" w:fill="FFFFFF"/>
        <w:jc w:val="right"/>
        <w:rPr>
          <w:b/>
        </w:rPr>
      </w:pPr>
      <w:r w:rsidRPr="002855E4">
        <w:rPr>
          <w:b/>
        </w:rPr>
        <w:t>Złącznik nr 1</w:t>
      </w:r>
      <w:r>
        <w:rPr>
          <w:b/>
        </w:rPr>
        <w:t>.7</w:t>
      </w:r>
      <w:bookmarkStart w:id="0" w:name="_GoBack"/>
      <w:bookmarkEnd w:id="0"/>
    </w:p>
    <w:p w:rsidR="001B0A1F" w:rsidRDefault="001B0A1F" w:rsidP="002855E4">
      <w:pPr>
        <w:shd w:val="clear" w:color="auto" w:fill="FFFFFF"/>
      </w:pPr>
      <w:r>
        <w:t>Zadanie nr 7</w:t>
      </w:r>
    </w:p>
    <w:p w:rsidR="001B0A1F" w:rsidRDefault="001B0A1F" w:rsidP="002855E4">
      <w:pPr>
        <w:shd w:val="clear" w:color="auto" w:fill="FFFFFF"/>
        <w:jc w:val="center"/>
      </w:pPr>
      <w:r>
        <w:t>Szczegółowy opis przedmiotu zamówienia</w:t>
      </w:r>
    </w:p>
    <w:p w:rsidR="001B0A1F" w:rsidRDefault="001B0A1F" w:rsidP="002855E4">
      <w:pPr>
        <w:shd w:val="clear" w:color="auto" w:fill="FFFFFF"/>
      </w:pPr>
    </w:p>
    <w:p w:rsidR="001B0A1F" w:rsidRDefault="001B0A1F" w:rsidP="002855E4">
      <w:pPr>
        <w:shd w:val="clear" w:color="auto" w:fill="FFFFFF"/>
      </w:pPr>
      <w:r>
        <w:t>Przedmiot przetargu</w:t>
      </w:r>
      <w:r w:rsidRPr="00656A92">
        <w:rPr>
          <w:sz w:val="28"/>
          <w:szCs w:val="28"/>
        </w:rPr>
        <w:t xml:space="preserve">:  </w:t>
      </w:r>
      <w:r w:rsidRPr="005C2B9F">
        <w:rPr>
          <w:bCs/>
          <w:sz w:val="28"/>
          <w:szCs w:val="28"/>
        </w:rPr>
        <w:t>Aparat EKG – 5 sztuk</w:t>
      </w:r>
    </w:p>
    <w:p w:rsidR="001B0A1F" w:rsidRPr="00AB39C8" w:rsidRDefault="001B0A1F" w:rsidP="0013072B">
      <w:pPr>
        <w:rPr>
          <w:rFonts w:cs="Calibri"/>
        </w:rPr>
      </w:pPr>
      <w:r>
        <w:rPr>
          <w:b/>
          <w:u w:val="single"/>
        </w:rPr>
        <w:t>UWAGA:</w:t>
      </w:r>
      <w:r>
        <w:rPr>
          <w:b/>
        </w:rPr>
        <w:t xml:space="preserve"> Oferent wypełniając rubrykę „TAK/NIE/Oferowane parametry” powinien wpisywać w nie słowa „tak” lub „nie” oraz  podawać rzeczywiste wartości liczbowe bądź opis funkcjonalności poszczególnych parametrów technicznych</w:t>
      </w:r>
    </w:p>
    <w:p w:rsidR="001B0A1F" w:rsidRPr="00F74FAD" w:rsidRDefault="001B0A1F" w:rsidP="00294642">
      <w:pPr>
        <w:shd w:val="clear" w:color="auto" w:fill="FFFFFF"/>
      </w:pPr>
    </w:p>
    <w:tbl>
      <w:tblPr>
        <w:tblW w:w="5000" w:type="pct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779"/>
        <w:gridCol w:w="5885"/>
        <w:gridCol w:w="1303"/>
        <w:gridCol w:w="1671"/>
      </w:tblGrid>
      <w:tr w:rsidR="001B0A1F" w:rsidRPr="00187245" w:rsidTr="00AB249D">
        <w:trPr>
          <w:trHeight w:val="1472"/>
          <w:jc w:val="center"/>
        </w:trPr>
        <w:tc>
          <w:tcPr>
            <w:tcW w:w="404" w:type="pct"/>
            <w:shd w:val="clear" w:color="auto" w:fill="FFFFFF"/>
            <w:vAlign w:val="center"/>
          </w:tcPr>
          <w:p w:rsidR="001B0A1F" w:rsidRPr="00187245" w:rsidRDefault="001B0A1F" w:rsidP="00294642">
            <w:pPr>
              <w:shd w:val="clear" w:color="auto" w:fill="FFFFFF"/>
              <w:jc w:val="center"/>
              <w:rPr>
                <w:lang w:eastAsia="ar-SA"/>
              </w:rPr>
            </w:pPr>
            <w:r w:rsidRPr="00187245">
              <w:rPr>
                <w:lang w:eastAsia="ar-SA"/>
              </w:rPr>
              <w:t>LP.</w:t>
            </w:r>
          </w:p>
        </w:tc>
        <w:tc>
          <w:tcPr>
            <w:tcW w:w="3053" w:type="pct"/>
            <w:shd w:val="clear" w:color="auto" w:fill="FFFFFF"/>
            <w:vAlign w:val="center"/>
          </w:tcPr>
          <w:p w:rsidR="001B0A1F" w:rsidRPr="00187245" w:rsidRDefault="001B0A1F" w:rsidP="0013072B">
            <w:pPr>
              <w:shd w:val="clear" w:color="auto" w:fill="FFFFFF"/>
              <w:rPr>
                <w:rFonts w:eastAsia="SimSun" w:cs="font312"/>
                <w:lang w:eastAsia="ar-SA"/>
              </w:rPr>
            </w:pPr>
            <w:r>
              <w:rPr>
                <w:rFonts w:eastAsia="SimSun" w:cs="font312"/>
                <w:lang w:eastAsia="ar-SA"/>
              </w:rPr>
              <w:t>Szczegółowy opis przedmiotu zamówienia</w:t>
            </w:r>
          </w:p>
        </w:tc>
        <w:tc>
          <w:tcPr>
            <w:tcW w:w="676" w:type="pct"/>
            <w:shd w:val="clear" w:color="auto" w:fill="FFFFFF"/>
            <w:vAlign w:val="center"/>
          </w:tcPr>
          <w:p w:rsidR="001B0A1F" w:rsidRPr="00187245" w:rsidRDefault="001B0A1F" w:rsidP="008D7BC4">
            <w:pPr>
              <w:shd w:val="clear" w:color="auto" w:fill="FFFFFF"/>
              <w:jc w:val="center"/>
              <w:rPr>
                <w:rFonts w:eastAsia="SimSun" w:cs="font312"/>
                <w:lang w:eastAsia="ar-SA"/>
              </w:rPr>
            </w:pPr>
            <w:r w:rsidRPr="00187245">
              <w:rPr>
                <w:rFonts w:eastAsia="Malgun Gothic" w:cs="Calibri"/>
                <w:lang w:eastAsia="ar-SA"/>
              </w:rPr>
              <w:t>PARAMETR GRANICZNY</w:t>
            </w:r>
          </w:p>
        </w:tc>
        <w:tc>
          <w:tcPr>
            <w:tcW w:w="867" w:type="pct"/>
            <w:shd w:val="clear" w:color="auto" w:fill="FFFFFF"/>
            <w:vAlign w:val="center"/>
          </w:tcPr>
          <w:p w:rsidR="001B0A1F" w:rsidRPr="00187245" w:rsidRDefault="001B0A1F" w:rsidP="002855E4">
            <w:pPr>
              <w:shd w:val="clear" w:color="auto" w:fill="FFFFFF"/>
              <w:jc w:val="center"/>
              <w:rPr>
                <w:rFonts w:eastAsia="SimSun" w:cs="font312"/>
                <w:lang w:eastAsia="ar-SA"/>
              </w:rPr>
            </w:pPr>
            <w:r w:rsidRPr="00187245">
              <w:rPr>
                <w:rFonts w:eastAsia="SimSun" w:cs="font312"/>
                <w:lang w:eastAsia="ar-SA"/>
              </w:rPr>
              <w:t>PARAMETR OFEROWANY</w:t>
            </w:r>
          </w:p>
        </w:tc>
      </w:tr>
      <w:tr w:rsidR="001B0A1F" w:rsidRPr="00187245" w:rsidTr="00133736">
        <w:trPr>
          <w:trHeight w:val="544"/>
          <w:jc w:val="center"/>
        </w:trPr>
        <w:tc>
          <w:tcPr>
            <w:tcW w:w="5000" w:type="pct"/>
            <w:gridSpan w:val="4"/>
            <w:vAlign w:val="center"/>
          </w:tcPr>
          <w:p w:rsidR="001B0A1F" w:rsidRPr="00187245" w:rsidRDefault="001B0A1F" w:rsidP="00133736">
            <w:pPr>
              <w:shd w:val="clear" w:color="auto" w:fill="FFFFFF"/>
              <w:jc w:val="center"/>
              <w:rPr>
                <w:rFonts w:eastAsia="SimSun" w:cs="font312"/>
                <w:lang w:eastAsia="ar-SA"/>
              </w:rPr>
            </w:pPr>
            <w:r w:rsidRPr="00187245">
              <w:rPr>
                <w:rFonts w:eastAsia="SimSun" w:cs="font312"/>
                <w:lang w:eastAsia="ar-SA"/>
              </w:rPr>
              <w:t>Warunki ogólne i serwisowe</w:t>
            </w:r>
          </w:p>
        </w:tc>
      </w:tr>
      <w:tr w:rsidR="001B0A1F" w:rsidRPr="00187245" w:rsidTr="00313426">
        <w:trPr>
          <w:trHeight w:val="544"/>
          <w:jc w:val="center"/>
        </w:trPr>
        <w:tc>
          <w:tcPr>
            <w:tcW w:w="404" w:type="pct"/>
            <w:vAlign w:val="center"/>
          </w:tcPr>
          <w:p w:rsidR="001B0A1F" w:rsidRPr="00187245" w:rsidRDefault="001B0A1F" w:rsidP="00AB249D">
            <w:pPr>
              <w:pStyle w:val="ListParagraph"/>
              <w:numPr>
                <w:ilvl w:val="0"/>
                <w:numId w:val="4"/>
              </w:numPr>
              <w:shd w:val="clear" w:color="auto" w:fill="FFFFFF"/>
              <w:jc w:val="center"/>
              <w:rPr>
                <w:rFonts w:eastAsia="SimSun" w:cs="font312"/>
                <w:lang w:eastAsia="ar-SA"/>
              </w:rPr>
            </w:pPr>
          </w:p>
        </w:tc>
        <w:tc>
          <w:tcPr>
            <w:tcW w:w="3053" w:type="pct"/>
            <w:shd w:val="clear" w:color="FFFFCC" w:fill="FFFFFF"/>
          </w:tcPr>
          <w:p w:rsidR="001B0A1F" w:rsidRPr="00187245" w:rsidRDefault="001B0A1F" w:rsidP="00A30E25">
            <w:r w:rsidRPr="00187245">
              <w:rPr>
                <w:spacing w:val="-3"/>
              </w:rPr>
              <w:t>Oferowane urządzenia powinny być</w:t>
            </w:r>
            <w:r w:rsidRPr="00187245">
              <w:t xml:space="preserve"> fabrycznie nowe (sprzęt nie używany, nie rekondycjonowany, nie powystawowy, wszystkie elementy składowe i podzespoły fabrycznie nowe) wyprodukowane w roku 2019/2020.</w:t>
            </w:r>
          </w:p>
        </w:tc>
        <w:tc>
          <w:tcPr>
            <w:tcW w:w="676" w:type="pct"/>
          </w:tcPr>
          <w:p w:rsidR="001B0A1F" w:rsidRPr="00187245" w:rsidRDefault="001B0A1F" w:rsidP="00A30E25">
            <w:pPr>
              <w:jc w:val="center"/>
            </w:pPr>
            <w:r w:rsidRPr="00187245">
              <w:t>TAK</w:t>
            </w:r>
          </w:p>
        </w:tc>
        <w:tc>
          <w:tcPr>
            <w:tcW w:w="867" w:type="pct"/>
            <w:vAlign w:val="center"/>
          </w:tcPr>
          <w:p w:rsidR="001B0A1F" w:rsidRPr="00187245" w:rsidRDefault="001B0A1F" w:rsidP="00F74FAD">
            <w:pPr>
              <w:shd w:val="clear" w:color="auto" w:fill="FFFFFF"/>
              <w:rPr>
                <w:rFonts w:eastAsia="SimSun" w:cs="font312"/>
                <w:lang w:eastAsia="ar-SA"/>
              </w:rPr>
            </w:pPr>
          </w:p>
        </w:tc>
      </w:tr>
      <w:tr w:rsidR="001B0A1F" w:rsidRPr="00187245" w:rsidTr="00313426">
        <w:trPr>
          <w:trHeight w:val="544"/>
          <w:jc w:val="center"/>
        </w:trPr>
        <w:tc>
          <w:tcPr>
            <w:tcW w:w="404" w:type="pct"/>
            <w:vAlign w:val="center"/>
          </w:tcPr>
          <w:p w:rsidR="001B0A1F" w:rsidRPr="00187245" w:rsidRDefault="001B0A1F" w:rsidP="00AB249D">
            <w:pPr>
              <w:pStyle w:val="ListParagraph"/>
              <w:numPr>
                <w:ilvl w:val="0"/>
                <w:numId w:val="4"/>
              </w:numPr>
              <w:shd w:val="clear" w:color="auto" w:fill="FFFFFF"/>
              <w:jc w:val="center"/>
              <w:rPr>
                <w:rFonts w:eastAsia="SimSun" w:cs="font312"/>
                <w:lang w:eastAsia="ar-SA"/>
              </w:rPr>
            </w:pPr>
          </w:p>
        </w:tc>
        <w:tc>
          <w:tcPr>
            <w:tcW w:w="3053" w:type="pct"/>
            <w:shd w:val="clear" w:color="FFFFCC" w:fill="FFFFFF"/>
          </w:tcPr>
          <w:p w:rsidR="001B0A1F" w:rsidRPr="00187245" w:rsidRDefault="001B0A1F" w:rsidP="00A30E25">
            <w:r w:rsidRPr="00187245">
              <w:t>Dostarczony sprzęt powinien być bezwzględnie wyposażony we wszystkie niezbędne do prawidłowej pracy akcesoria, instrukcję obsługi w języku polskim i w języku angielskim w formie papierowej i elektronicznej, dokumentację serwisową w języku polskim lub angielskim w formie papierowej i elektronicznej.</w:t>
            </w:r>
          </w:p>
        </w:tc>
        <w:tc>
          <w:tcPr>
            <w:tcW w:w="676" w:type="pct"/>
          </w:tcPr>
          <w:p w:rsidR="001B0A1F" w:rsidRPr="00187245" w:rsidRDefault="001B0A1F" w:rsidP="00A30E25">
            <w:pPr>
              <w:jc w:val="center"/>
            </w:pPr>
            <w:r w:rsidRPr="00187245">
              <w:t>TAK</w:t>
            </w:r>
          </w:p>
        </w:tc>
        <w:tc>
          <w:tcPr>
            <w:tcW w:w="867" w:type="pct"/>
            <w:vAlign w:val="center"/>
          </w:tcPr>
          <w:p w:rsidR="001B0A1F" w:rsidRPr="00187245" w:rsidRDefault="001B0A1F" w:rsidP="00F74FAD">
            <w:pPr>
              <w:shd w:val="clear" w:color="auto" w:fill="FFFFFF"/>
              <w:rPr>
                <w:rFonts w:eastAsia="SimSun" w:cs="font312"/>
                <w:lang w:eastAsia="ar-SA"/>
              </w:rPr>
            </w:pPr>
          </w:p>
        </w:tc>
      </w:tr>
      <w:tr w:rsidR="001B0A1F" w:rsidRPr="00187245" w:rsidTr="00313426">
        <w:trPr>
          <w:trHeight w:val="544"/>
          <w:jc w:val="center"/>
        </w:trPr>
        <w:tc>
          <w:tcPr>
            <w:tcW w:w="404" w:type="pct"/>
            <w:vAlign w:val="center"/>
          </w:tcPr>
          <w:p w:rsidR="001B0A1F" w:rsidRPr="00187245" w:rsidRDefault="001B0A1F" w:rsidP="00AB249D">
            <w:pPr>
              <w:pStyle w:val="ListParagraph"/>
              <w:numPr>
                <w:ilvl w:val="0"/>
                <w:numId w:val="4"/>
              </w:numPr>
              <w:shd w:val="clear" w:color="auto" w:fill="FFFFFF"/>
              <w:jc w:val="center"/>
              <w:rPr>
                <w:rFonts w:eastAsia="SimSun" w:cs="font312"/>
                <w:lang w:eastAsia="ar-SA"/>
              </w:rPr>
            </w:pPr>
          </w:p>
        </w:tc>
        <w:tc>
          <w:tcPr>
            <w:tcW w:w="3053" w:type="pct"/>
            <w:shd w:val="clear" w:color="FFFFCC" w:fill="FFFFFF"/>
          </w:tcPr>
          <w:p w:rsidR="001B0A1F" w:rsidRPr="00187245" w:rsidRDefault="001B0A1F" w:rsidP="00687CC3">
            <w:r w:rsidRPr="00187245">
              <w:t>Od wykonawcy wymaga się:</w:t>
            </w:r>
          </w:p>
          <w:p w:rsidR="001B0A1F" w:rsidRPr="00187245" w:rsidRDefault="001B0A1F" w:rsidP="00687CC3">
            <w:r w:rsidRPr="00187245">
              <w:t xml:space="preserve">- przeszkolenia personelu medycznego w </w:t>
            </w:r>
            <w:r w:rsidRPr="00187245">
              <w:br/>
              <w:t xml:space="preserve">  zakresie obsługi dostarczonego sprzętu i </w:t>
            </w:r>
            <w:r w:rsidRPr="00187245">
              <w:br/>
              <w:t xml:space="preserve">  przeszkolenia personelu technicznego w </w:t>
            </w:r>
            <w:r w:rsidRPr="00187245">
              <w:br/>
              <w:t xml:space="preserve">  zakresie obsługi technicznej (czynności </w:t>
            </w:r>
            <w:r w:rsidRPr="00187245">
              <w:br/>
              <w:t xml:space="preserve">  diagnostycznych, okresowych konserwacji </w:t>
            </w:r>
            <w:r w:rsidRPr="00187245">
              <w:br/>
              <w:t xml:space="preserve">  oraz usuwania prostych usterek </w:t>
            </w:r>
            <w:r w:rsidRPr="00187245">
              <w:br/>
              <w:t xml:space="preserve">  technicznych)</w:t>
            </w:r>
          </w:p>
        </w:tc>
        <w:tc>
          <w:tcPr>
            <w:tcW w:w="676" w:type="pct"/>
          </w:tcPr>
          <w:p w:rsidR="001B0A1F" w:rsidRPr="00187245" w:rsidRDefault="001B0A1F" w:rsidP="00A30E25">
            <w:pPr>
              <w:snapToGrid w:val="0"/>
              <w:jc w:val="center"/>
            </w:pPr>
          </w:p>
          <w:p w:rsidR="001B0A1F" w:rsidRPr="00187245" w:rsidRDefault="001B0A1F" w:rsidP="00A30E25">
            <w:pPr>
              <w:jc w:val="center"/>
            </w:pPr>
            <w:r w:rsidRPr="00187245">
              <w:t>TAK</w:t>
            </w:r>
          </w:p>
          <w:p w:rsidR="001B0A1F" w:rsidRPr="00187245" w:rsidRDefault="001B0A1F" w:rsidP="00A30E25">
            <w:pPr>
              <w:jc w:val="center"/>
            </w:pPr>
          </w:p>
          <w:p w:rsidR="001B0A1F" w:rsidRPr="00187245" w:rsidRDefault="001B0A1F" w:rsidP="00A30E25">
            <w:pPr>
              <w:jc w:val="center"/>
            </w:pPr>
          </w:p>
        </w:tc>
        <w:tc>
          <w:tcPr>
            <w:tcW w:w="867" w:type="pct"/>
            <w:vAlign w:val="center"/>
          </w:tcPr>
          <w:p w:rsidR="001B0A1F" w:rsidRPr="00187245" w:rsidRDefault="001B0A1F" w:rsidP="00F74FAD">
            <w:pPr>
              <w:shd w:val="clear" w:color="auto" w:fill="FFFFFF"/>
              <w:rPr>
                <w:rFonts w:eastAsia="SimSun" w:cs="font312"/>
                <w:lang w:eastAsia="ar-SA"/>
              </w:rPr>
            </w:pPr>
          </w:p>
        </w:tc>
      </w:tr>
      <w:tr w:rsidR="001B0A1F" w:rsidRPr="00187245" w:rsidTr="00313426">
        <w:trPr>
          <w:trHeight w:val="544"/>
          <w:jc w:val="center"/>
        </w:trPr>
        <w:tc>
          <w:tcPr>
            <w:tcW w:w="404" w:type="pct"/>
            <w:vAlign w:val="center"/>
          </w:tcPr>
          <w:p w:rsidR="001B0A1F" w:rsidRPr="00187245" w:rsidRDefault="001B0A1F" w:rsidP="00AB249D">
            <w:pPr>
              <w:pStyle w:val="ListParagraph"/>
              <w:numPr>
                <w:ilvl w:val="0"/>
                <w:numId w:val="4"/>
              </w:numPr>
              <w:shd w:val="clear" w:color="auto" w:fill="FFFFFF"/>
              <w:jc w:val="center"/>
              <w:rPr>
                <w:rFonts w:eastAsia="SimSun" w:cs="font312"/>
                <w:lang w:eastAsia="ar-SA"/>
              </w:rPr>
            </w:pPr>
          </w:p>
        </w:tc>
        <w:tc>
          <w:tcPr>
            <w:tcW w:w="3053" w:type="pct"/>
            <w:shd w:val="clear" w:color="FFFFCC" w:fill="FFFFFF"/>
          </w:tcPr>
          <w:p w:rsidR="001B0A1F" w:rsidRPr="00187245" w:rsidRDefault="001B0A1F" w:rsidP="00A30E25">
            <w:r w:rsidRPr="00187245">
              <w:t>Wykonawca powinien zapewnić co najmniej 24 miesięczną i maksymalnie 72 miesięczną gwarancję prawidłowego działania oferowanego sprzętu medycznego</w:t>
            </w:r>
          </w:p>
        </w:tc>
        <w:tc>
          <w:tcPr>
            <w:tcW w:w="676" w:type="pct"/>
          </w:tcPr>
          <w:p w:rsidR="001B0A1F" w:rsidRPr="00187245" w:rsidRDefault="001B0A1F" w:rsidP="00A30E25">
            <w:pPr>
              <w:jc w:val="center"/>
            </w:pPr>
            <w:r w:rsidRPr="00187245">
              <w:t>TAK</w:t>
            </w:r>
          </w:p>
        </w:tc>
        <w:tc>
          <w:tcPr>
            <w:tcW w:w="867" w:type="pct"/>
            <w:vAlign w:val="center"/>
          </w:tcPr>
          <w:p w:rsidR="001B0A1F" w:rsidRPr="00187245" w:rsidRDefault="001B0A1F" w:rsidP="00F74FAD">
            <w:pPr>
              <w:shd w:val="clear" w:color="auto" w:fill="FFFFFF"/>
              <w:rPr>
                <w:rFonts w:eastAsia="SimSun" w:cs="font312"/>
                <w:lang w:eastAsia="ar-SA"/>
              </w:rPr>
            </w:pPr>
          </w:p>
        </w:tc>
      </w:tr>
      <w:tr w:rsidR="001B0A1F" w:rsidRPr="00187245" w:rsidTr="00313426">
        <w:trPr>
          <w:trHeight w:val="544"/>
          <w:jc w:val="center"/>
        </w:trPr>
        <w:tc>
          <w:tcPr>
            <w:tcW w:w="404" w:type="pct"/>
            <w:vAlign w:val="center"/>
          </w:tcPr>
          <w:p w:rsidR="001B0A1F" w:rsidRPr="00187245" w:rsidRDefault="001B0A1F" w:rsidP="00AB249D">
            <w:pPr>
              <w:pStyle w:val="ListParagraph"/>
              <w:numPr>
                <w:ilvl w:val="0"/>
                <w:numId w:val="4"/>
              </w:numPr>
              <w:shd w:val="clear" w:color="auto" w:fill="FFFFFF"/>
              <w:jc w:val="center"/>
              <w:rPr>
                <w:rFonts w:eastAsia="SimSun" w:cs="font312"/>
                <w:lang w:eastAsia="ar-SA"/>
              </w:rPr>
            </w:pPr>
          </w:p>
        </w:tc>
        <w:tc>
          <w:tcPr>
            <w:tcW w:w="3053" w:type="pct"/>
            <w:shd w:val="clear" w:color="FFFFCC" w:fill="FFFFFF"/>
          </w:tcPr>
          <w:p w:rsidR="001B0A1F" w:rsidRPr="00187245" w:rsidRDefault="001B0A1F" w:rsidP="00A30E25">
            <w:r w:rsidRPr="00187245">
              <w:t>Okres zagwarantowania dostępności i możliwości zakupu części zamiennych oraz wyposażenia eksploatacyjnego powinien wynosić minimum 10 lat od daty sprzedaży urządzenia .</w:t>
            </w:r>
          </w:p>
        </w:tc>
        <w:tc>
          <w:tcPr>
            <w:tcW w:w="676" w:type="pct"/>
          </w:tcPr>
          <w:p w:rsidR="001B0A1F" w:rsidRPr="00187245" w:rsidRDefault="001B0A1F" w:rsidP="00A30E25">
            <w:pPr>
              <w:jc w:val="center"/>
            </w:pPr>
            <w:r w:rsidRPr="00187245">
              <w:t>TAK</w:t>
            </w:r>
          </w:p>
        </w:tc>
        <w:tc>
          <w:tcPr>
            <w:tcW w:w="867" w:type="pct"/>
            <w:vAlign w:val="center"/>
          </w:tcPr>
          <w:p w:rsidR="001B0A1F" w:rsidRPr="00187245" w:rsidRDefault="001B0A1F" w:rsidP="00F74FAD">
            <w:pPr>
              <w:shd w:val="clear" w:color="auto" w:fill="FFFFFF"/>
              <w:rPr>
                <w:rFonts w:eastAsia="SimSun" w:cs="font312"/>
                <w:lang w:eastAsia="ar-SA"/>
              </w:rPr>
            </w:pPr>
          </w:p>
        </w:tc>
      </w:tr>
      <w:tr w:rsidR="001B0A1F" w:rsidRPr="00187245" w:rsidTr="00313426">
        <w:trPr>
          <w:trHeight w:val="544"/>
          <w:jc w:val="center"/>
        </w:trPr>
        <w:tc>
          <w:tcPr>
            <w:tcW w:w="404" w:type="pct"/>
            <w:vAlign w:val="center"/>
          </w:tcPr>
          <w:p w:rsidR="001B0A1F" w:rsidRPr="00187245" w:rsidRDefault="001B0A1F" w:rsidP="00AB249D">
            <w:pPr>
              <w:pStyle w:val="ListParagraph"/>
              <w:numPr>
                <w:ilvl w:val="0"/>
                <w:numId w:val="4"/>
              </w:numPr>
              <w:shd w:val="clear" w:color="auto" w:fill="FFFFFF"/>
              <w:jc w:val="center"/>
              <w:rPr>
                <w:rFonts w:eastAsia="SimSun" w:cs="font312"/>
                <w:lang w:eastAsia="ar-SA"/>
              </w:rPr>
            </w:pPr>
          </w:p>
        </w:tc>
        <w:tc>
          <w:tcPr>
            <w:tcW w:w="3053" w:type="pct"/>
            <w:shd w:val="clear" w:color="FFFFCC" w:fill="FFFFFF"/>
          </w:tcPr>
          <w:p w:rsidR="001B0A1F" w:rsidRPr="00187245" w:rsidRDefault="001B0A1F" w:rsidP="00A30E25">
            <w:r w:rsidRPr="00187245">
              <w:t>W przypadku stwierdzenia - w czasie okresu gwarancji - braków w dokumentacji serwisowej lub oprogramowaniu serwisowym firma zobowiązuje się do jej uzupełnienia.</w:t>
            </w:r>
          </w:p>
        </w:tc>
        <w:tc>
          <w:tcPr>
            <w:tcW w:w="676" w:type="pct"/>
          </w:tcPr>
          <w:p w:rsidR="001B0A1F" w:rsidRPr="00187245" w:rsidRDefault="001B0A1F" w:rsidP="00A30E25">
            <w:pPr>
              <w:jc w:val="center"/>
            </w:pPr>
            <w:r w:rsidRPr="00187245">
              <w:t>TAK</w:t>
            </w:r>
          </w:p>
        </w:tc>
        <w:tc>
          <w:tcPr>
            <w:tcW w:w="867" w:type="pct"/>
            <w:vAlign w:val="center"/>
          </w:tcPr>
          <w:p w:rsidR="001B0A1F" w:rsidRPr="00187245" w:rsidRDefault="001B0A1F" w:rsidP="00F74FAD">
            <w:pPr>
              <w:shd w:val="clear" w:color="auto" w:fill="FFFFFF"/>
              <w:rPr>
                <w:rFonts w:eastAsia="SimSun" w:cs="font312"/>
                <w:lang w:eastAsia="ar-SA"/>
              </w:rPr>
            </w:pPr>
          </w:p>
        </w:tc>
      </w:tr>
      <w:tr w:rsidR="001B0A1F" w:rsidRPr="00187245" w:rsidTr="00313426">
        <w:trPr>
          <w:trHeight w:val="544"/>
          <w:jc w:val="center"/>
        </w:trPr>
        <w:tc>
          <w:tcPr>
            <w:tcW w:w="404" w:type="pct"/>
            <w:vAlign w:val="center"/>
          </w:tcPr>
          <w:p w:rsidR="001B0A1F" w:rsidRPr="00187245" w:rsidRDefault="001B0A1F" w:rsidP="00AB249D">
            <w:pPr>
              <w:pStyle w:val="ListParagraph"/>
              <w:numPr>
                <w:ilvl w:val="0"/>
                <w:numId w:val="4"/>
              </w:numPr>
              <w:shd w:val="clear" w:color="auto" w:fill="FFFFFF"/>
              <w:jc w:val="center"/>
              <w:rPr>
                <w:rFonts w:eastAsia="SimSun" w:cs="font312"/>
                <w:lang w:eastAsia="ar-SA"/>
              </w:rPr>
            </w:pPr>
          </w:p>
        </w:tc>
        <w:tc>
          <w:tcPr>
            <w:tcW w:w="3053" w:type="pct"/>
            <w:shd w:val="clear" w:color="FFFFCC" w:fill="FFFFFF"/>
          </w:tcPr>
          <w:p w:rsidR="001B0A1F" w:rsidRPr="00187245" w:rsidRDefault="001B0A1F" w:rsidP="00A30E25">
            <w:r w:rsidRPr="00187245">
              <w:t>W okresie trwania gwarancji w przypadku awarii sprzętu trwającej dłuższej niż 2 dni wykonawca zobowiązany jest do przedłużenia okresu gwarancji o czas trwania awarii, a w przypadku awarii trwającej dłużej niż 7 dni oferent zobowiązuje się w okresie gwarancji do wstawienia urządzenia zastępczego odpowiadającego parametrami oferowanemu urządzeniu.</w:t>
            </w:r>
          </w:p>
        </w:tc>
        <w:tc>
          <w:tcPr>
            <w:tcW w:w="676" w:type="pct"/>
          </w:tcPr>
          <w:p w:rsidR="001B0A1F" w:rsidRPr="00187245" w:rsidRDefault="001B0A1F" w:rsidP="00A30E25">
            <w:pPr>
              <w:jc w:val="center"/>
            </w:pPr>
            <w:r w:rsidRPr="00187245">
              <w:t>TAK</w:t>
            </w:r>
          </w:p>
        </w:tc>
        <w:tc>
          <w:tcPr>
            <w:tcW w:w="867" w:type="pct"/>
            <w:vAlign w:val="center"/>
          </w:tcPr>
          <w:p w:rsidR="001B0A1F" w:rsidRPr="00187245" w:rsidRDefault="001B0A1F" w:rsidP="00F74FAD">
            <w:pPr>
              <w:shd w:val="clear" w:color="auto" w:fill="FFFFFF"/>
              <w:rPr>
                <w:rFonts w:eastAsia="SimSun" w:cs="font312"/>
                <w:lang w:eastAsia="ar-SA"/>
              </w:rPr>
            </w:pPr>
          </w:p>
        </w:tc>
      </w:tr>
      <w:tr w:rsidR="001B0A1F" w:rsidRPr="00187245" w:rsidTr="00313426">
        <w:trPr>
          <w:trHeight w:val="544"/>
          <w:jc w:val="center"/>
        </w:trPr>
        <w:tc>
          <w:tcPr>
            <w:tcW w:w="404" w:type="pct"/>
            <w:vAlign w:val="center"/>
          </w:tcPr>
          <w:p w:rsidR="001B0A1F" w:rsidRPr="00187245" w:rsidRDefault="001B0A1F" w:rsidP="00AB249D">
            <w:pPr>
              <w:pStyle w:val="ListParagraph"/>
              <w:numPr>
                <w:ilvl w:val="0"/>
                <w:numId w:val="4"/>
              </w:numPr>
              <w:shd w:val="clear" w:color="auto" w:fill="FFFFFF"/>
              <w:jc w:val="center"/>
              <w:rPr>
                <w:rFonts w:eastAsia="SimSun" w:cs="font312"/>
                <w:lang w:eastAsia="ar-SA"/>
              </w:rPr>
            </w:pPr>
          </w:p>
        </w:tc>
        <w:tc>
          <w:tcPr>
            <w:tcW w:w="3053" w:type="pct"/>
            <w:shd w:val="clear" w:color="FFFFCC" w:fill="FFFFFF"/>
          </w:tcPr>
          <w:p w:rsidR="001B0A1F" w:rsidRPr="00187245" w:rsidRDefault="001B0A1F" w:rsidP="00A30E25">
            <w:r w:rsidRPr="00187245">
              <w:t xml:space="preserve">Czas reakcji serwisu w okresie gwarancji  (pojawienie się pracownika serwisu w miejscu awarii w dni robocze lub zdalna diagnostyka) maksimum 24 godziny od chwili zgłoszenia awarii. </w:t>
            </w:r>
          </w:p>
        </w:tc>
        <w:tc>
          <w:tcPr>
            <w:tcW w:w="676" w:type="pct"/>
          </w:tcPr>
          <w:p w:rsidR="001B0A1F" w:rsidRPr="00187245" w:rsidRDefault="001B0A1F" w:rsidP="00A30E25">
            <w:pPr>
              <w:jc w:val="center"/>
            </w:pPr>
            <w:r w:rsidRPr="00187245">
              <w:t>TAK</w:t>
            </w:r>
          </w:p>
        </w:tc>
        <w:tc>
          <w:tcPr>
            <w:tcW w:w="867" w:type="pct"/>
            <w:vAlign w:val="center"/>
          </w:tcPr>
          <w:p w:rsidR="001B0A1F" w:rsidRPr="00187245" w:rsidRDefault="001B0A1F" w:rsidP="00F74FAD">
            <w:pPr>
              <w:shd w:val="clear" w:color="auto" w:fill="FFFFFF"/>
              <w:rPr>
                <w:rFonts w:eastAsia="SimSun" w:cs="font312"/>
                <w:lang w:eastAsia="ar-SA"/>
              </w:rPr>
            </w:pPr>
          </w:p>
        </w:tc>
      </w:tr>
      <w:tr w:rsidR="001B0A1F" w:rsidRPr="00187245" w:rsidTr="00313426">
        <w:trPr>
          <w:trHeight w:val="544"/>
          <w:jc w:val="center"/>
        </w:trPr>
        <w:tc>
          <w:tcPr>
            <w:tcW w:w="404" w:type="pct"/>
            <w:vAlign w:val="center"/>
          </w:tcPr>
          <w:p w:rsidR="001B0A1F" w:rsidRPr="00187245" w:rsidRDefault="001B0A1F" w:rsidP="00AB249D">
            <w:pPr>
              <w:pStyle w:val="ListParagraph"/>
              <w:numPr>
                <w:ilvl w:val="0"/>
                <w:numId w:val="4"/>
              </w:numPr>
              <w:shd w:val="clear" w:color="auto" w:fill="FFFFFF"/>
              <w:jc w:val="center"/>
              <w:rPr>
                <w:rFonts w:eastAsia="SimSun" w:cs="font312"/>
                <w:lang w:eastAsia="ar-SA"/>
              </w:rPr>
            </w:pPr>
          </w:p>
        </w:tc>
        <w:tc>
          <w:tcPr>
            <w:tcW w:w="3053" w:type="pct"/>
            <w:shd w:val="clear" w:color="FFFFCC" w:fill="FFFFFF"/>
          </w:tcPr>
          <w:p w:rsidR="001B0A1F" w:rsidRPr="00187245" w:rsidRDefault="001B0A1F" w:rsidP="00A30E25">
            <w:r w:rsidRPr="00187245">
              <w:t>Czas skutecznej naprawy niewymagającej importu części – maksimum 4 dni robocze wraz z diagnostyką</w:t>
            </w:r>
          </w:p>
        </w:tc>
        <w:tc>
          <w:tcPr>
            <w:tcW w:w="676" w:type="pct"/>
          </w:tcPr>
          <w:p w:rsidR="001B0A1F" w:rsidRPr="00187245" w:rsidRDefault="001B0A1F" w:rsidP="00A30E25">
            <w:pPr>
              <w:jc w:val="center"/>
            </w:pPr>
            <w:r w:rsidRPr="00187245">
              <w:t>TAK</w:t>
            </w:r>
          </w:p>
        </w:tc>
        <w:tc>
          <w:tcPr>
            <w:tcW w:w="867" w:type="pct"/>
            <w:vAlign w:val="center"/>
          </w:tcPr>
          <w:p w:rsidR="001B0A1F" w:rsidRPr="00187245" w:rsidRDefault="001B0A1F" w:rsidP="00F74FAD">
            <w:pPr>
              <w:shd w:val="clear" w:color="auto" w:fill="FFFFFF"/>
              <w:rPr>
                <w:rFonts w:eastAsia="SimSun" w:cs="font312"/>
                <w:lang w:eastAsia="ar-SA"/>
              </w:rPr>
            </w:pPr>
          </w:p>
        </w:tc>
      </w:tr>
      <w:tr w:rsidR="001B0A1F" w:rsidRPr="00187245" w:rsidTr="00313426">
        <w:trPr>
          <w:trHeight w:val="544"/>
          <w:jc w:val="center"/>
        </w:trPr>
        <w:tc>
          <w:tcPr>
            <w:tcW w:w="404" w:type="pct"/>
            <w:vAlign w:val="center"/>
          </w:tcPr>
          <w:p w:rsidR="001B0A1F" w:rsidRPr="00187245" w:rsidRDefault="001B0A1F" w:rsidP="00AB249D">
            <w:pPr>
              <w:pStyle w:val="ListParagraph"/>
              <w:numPr>
                <w:ilvl w:val="0"/>
                <w:numId w:val="4"/>
              </w:numPr>
              <w:shd w:val="clear" w:color="auto" w:fill="FFFFFF"/>
              <w:jc w:val="center"/>
              <w:rPr>
                <w:rFonts w:eastAsia="SimSun" w:cs="font312"/>
                <w:lang w:eastAsia="ar-SA"/>
              </w:rPr>
            </w:pPr>
          </w:p>
        </w:tc>
        <w:tc>
          <w:tcPr>
            <w:tcW w:w="3053" w:type="pct"/>
            <w:shd w:val="clear" w:color="FFFFCC" w:fill="FFFFFF"/>
          </w:tcPr>
          <w:p w:rsidR="001B0A1F" w:rsidRPr="00187245" w:rsidRDefault="001B0A1F" w:rsidP="00A30E25">
            <w:r w:rsidRPr="00187245">
              <w:t>Czas skutecznej naprawy wymagającej importu części – maksimum 14 dni roboczych razem z diagnostyką</w:t>
            </w:r>
          </w:p>
        </w:tc>
        <w:tc>
          <w:tcPr>
            <w:tcW w:w="676" w:type="pct"/>
          </w:tcPr>
          <w:p w:rsidR="001B0A1F" w:rsidRPr="00187245" w:rsidRDefault="001B0A1F" w:rsidP="00A30E25">
            <w:pPr>
              <w:jc w:val="center"/>
            </w:pPr>
            <w:r w:rsidRPr="00187245">
              <w:t>TAK</w:t>
            </w:r>
          </w:p>
        </w:tc>
        <w:tc>
          <w:tcPr>
            <w:tcW w:w="867" w:type="pct"/>
            <w:vAlign w:val="center"/>
          </w:tcPr>
          <w:p w:rsidR="001B0A1F" w:rsidRPr="00187245" w:rsidRDefault="001B0A1F" w:rsidP="00F74FAD">
            <w:pPr>
              <w:shd w:val="clear" w:color="auto" w:fill="FFFFFF"/>
              <w:rPr>
                <w:rFonts w:eastAsia="SimSun" w:cs="font312"/>
                <w:lang w:eastAsia="ar-SA"/>
              </w:rPr>
            </w:pPr>
          </w:p>
        </w:tc>
      </w:tr>
      <w:tr w:rsidR="001B0A1F" w:rsidRPr="00187245" w:rsidTr="00133736">
        <w:trPr>
          <w:trHeight w:val="544"/>
          <w:jc w:val="center"/>
        </w:trPr>
        <w:tc>
          <w:tcPr>
            <w:tcW w:w="5000" w:type="pct"/>
            <w:gridSpan w:val="4"/>
            <w:vAlign w:val="center"/>
          </w:tcPr>
          <w:p w:rsidR="001B0A1F" w:rsidRPr="00187245" w:rsidRDefault="001B0A1F" w:rsidP="00133736">
            <w:pPr>
              <w:shd w:val="clear" w:color="auto" w:fill="FFFFFF"/>
              <w:jc w:val="center"/>
              <w:rPr>
                <w:rFonts w:eastAsia="SimSun" w:cs="font312"/>
                <w:lang w:eastAsia="ar-SA"/>
              </w:rPr>
            </w:pPr>
            <w:r w:rsidRPr="00187245">
              <w:rPr>
                <w:rFonts w:eastAsia="SimSun" w:cs="font312"/>
                <w:lang w:eastAsia="ar-SA"/>
              </w:rPr>
              <w:t>Warunki techniczne i funkcjonalne</w:t>
            </w:r>
          </w:p>
        </w:tc>
      </w:tr>
      <w:tr w:rsidR="001B0A1F" w:rsidRPr="00187245" w:rsidTr="00AB249D">
        <w:trPr>
          <w:trHeight w:val="544"/>
          <w:jc w:val="center"/>
        </w:trPr>
        <w:tc>
          <w:tcPr>
            <w:tcW w:w="404" w:type="pct"/>
            <w:vAlign w:val="center"/>
          </w:tcPr>
          <w:p w:rsidR="001B0A1F" w:rsidRPr="00187245" w:rsidRDefault="001B0A1F" w:rsidP="00AB249D">
            <w:pPr>
              <w:pStyle w:val="ListParagraph"/>
              <w:numPr>
                <w:ilvl w:val="0"/>
                <w:numId w:val="4"/>
              </w:numPr>
              <w:shd w:val="clear" w:color="auto" w:fill="FFFFFF"/>
              <w:jc w:val="center"/>
              <w:rPr>
                <w:rFonts w:eastAsia="SimSun" w:cs="font312"/>
                <w:lang w:eastAsia="ar-SA"/>
              </w:rPr>
            </w:pPr>
            <w:r w:rsidRPr="00187245">
              <w:rPr>
                <w:rFonts w:eastAsia="SimSun" w:cs="font312"/>
                <w:lang w:eastAsia="ar-SA"/>
              </w:rPr>
              <w:t>1.</w:t>
            </w:r>
          </w:p>
        </w:tc>
        <w:tc>
          <w:tcPr>
            <w:tcW w:w="3053" w:type="pct"/>
            <w:shd w:val="clear" w:color="FFFFCC" w:fill="FFFFFF"/>
          </w:tcPr>
          <w:p w:rsidR="001B0A1F" w:rsidRPr="00187245" w:rsidRDefault="001B0A1F" w:rsidP="002855E4">
            <w:r w:rsidRPr="00187245">
              <w:t xml:space="preserve">Wymagane  filtry: </w:t>
            </w:r>
            <w:r w:rsidRPr="00187245">
              <w:br/>
              <w:t xml:space="preserve">filtry zakłóceń mięśniowych </w:t>
            </w:r>
            <w:r w:rsidRPr="00187245">
              <w:br/>
              <w:t xml:space="preserve">25 </w:t>
            </w:r>
            <w:r w:rsidRPr="00187245">
              <w:rPr>
                <w:rFonts w:cs="Calibri"/>
              </w:rPr>
              <w:t xml:space="preserve">± </w:t>
            </w:r>
            <w:r w:rsidRPr="00187245">
              <w:t>5 Hz ,</w:t>
            </w:r>
            <w:r w:rsidRPr="00187245">
              <w:br/>
              <w:t xml:space="preserve"> 40 </w:t>
            </w:r>
            <w:r w:rsidRPr="00187245">
              <w:rPr>
                <w:rFonts w:cs="Calibri"/>
              </w:rPr>
              <w:t>±</w:t>
            </w:r>
            <w:r w:rsidRPr="00187245">
              <w:t>5Hz,</w:t>
            </w:r>
            <w:r w:rsidRPr="00187245">
              <w:br/>
              <w:t xml:space="preserve">150 </w:t>
            </w:r>
            <w:r w:rsidRPr="00187245">
              <w:rPr>
                <w:rFonts w:cs="Calibri"/>
              </w:rPr>
              <w:t>±</w:t>
            </w:r>
            <w:r w:rsidRPr="00187245">
              <w:t>10 Hz,</w:t>
            </w:r>
            <w:r w:rsidRPr="00187245">
              <w:br/>
              <w:t xml:space="preserve">250Hz </w:t>
            </w:r>
            <w:r w:rsidRPr="00187245">
              <w:rPr>
                <w:rFonts w:cs="Calibri"/>
              </w:rPr>
              <w:t>±10</w:t>
            </w:r>
            <w:r w:rsidRPr="00187245">
              <w:t xml:space="preserve"> Hz i </w:t>
            </w:r>
            <w:r w:rsidRPr="00187245">
              <w:br/>
              <w:t>filtry sieciowe cyfrowe, adaptacyjne 50Hz</w:t>
            </w:r>
          </w:p>
        </w:tc>
        <w:tc>
          <w:tcPr>
            <w:tcW w:w="676" w:type="pct"/>
            <w:vAlign w:val="center"/>
          </w:tcPr>
          <w:p w:rsidR="001B0A1F" w:rsidRPr="00187245" w:rsidRDefault="001B0A1F" w:rsidP="008D7BC4">
            <w:pPr>
              <w:shd w:val="clear" w:color="auto" w:fill="FFFFFF"/>
              <w:jc w:val="center"/>
              <w:rPr>
                <w:rFonts w:eastAsia="SimSun" w:cs="font312"/>
                <w:lang w:eastAsia="ar-SA"/>
              </w:rPr>
            </w:pPr>
            <w:r w:rsidRPr="00187245">
              <w:rPr>
                <w:rFonts w:eastAsia="SimSun" w:cs="font312"/>
                <w:lang w:eastAsia="ar-SA"/>
              </w:rPr>
              <w:t>TAK</w:t>
            </w:r>
          </w:p>
        </w:tc>
        <w:tc>
          <w:tcPr>
            <w:tcW w:w="867" w:type="pct"/>
            <w:vAlign w:val="center"/>
          </w:tcPr>
          <w:p w:rsidR="001B0A1F" w:rsidRPr="00187245" w:rsidRDefault="001B0A1F" w:rsidP="00F74FAD">
            <w:pPr>
              <w:shd w:val="clear" w:color="auto" w:fill="FFFFFF"/>
              <w:rPr>
                <w:rFonts w:eastAsia="SimSun" w:cs="font312"/>
                <w:lang w:eastAsia="ar-SA"/>
              </w:rPr>
            </w:pPr>
          </w:p>
        </w:tc>
      </w:tr>
      <w:tr w:rsidR="001B0A1F" w:rsidRPr="00187245" w:rsidTr="00AB249D">
        <w:trPr>
          <w:trHeight w:val="425"/>
          <w:jc w:val="center"/>
        </w:trPr>
        <w:tc>
          <w:tcPr>
            <w:tcW w:w="404" w:type="pct"/>
            <w:vAlign w:val="center"/>
          </w:tcPr>
          <w:p w:rsidR="001B0A1F" w:rsidRPr="00187245" w:rsidRDefault="001B0A1F" w:rsidP="00AB249D">
            <w:pPr>
              <w:pStyle w:val="ListParagraph"/>
              <w:numPr>
                <w:ilvl w:val="0"/>
                <w:numId w:val="4"/>
              </w:numPr>
              <w:shd w:val="clear" w:color="auto" w:fill="FFFFFF"/>
              <w:jc w:val="center"/>
              <w:rPr>
                <w:rFonts w:eastAsia="SimSun" w:cs="font312"/>
                <w:lang w:eastAsia="ar-SA"/>
              </w:rPr>
            </w:pPr>
            <w:r w:rsidRPr="00187245">
              <w:rPr>
                <w:rFonts w:eastAsia="SimSun" w:cs="font312"/>
                <w:lang w:eastAsia="ar-SA"/>
              </w:rPr>
              <w:t>2.</w:t>
            </w:r>
          </w:p>
        </w:tc>
        <w:tc>
          <w:tcPr>
            <w:tcW w:w="3053" w:type="pct"/>
            <w:shd w:val="clear" w:color="FFFFCC" w:fill="FFFFFF"/>
          </w:tcPr>
          <w:p w:rsidR="001B0A1F" w:rsidRPr="00187245" w:rsidRDefault="001B0A1F" w:rsidP="00F74FAD">
            <w:pPr>
              <w:rPr>
                <w:rFonts w:cs="Arial"/>
                <w:color w:val="000000"/>
              </w:rPr>
            </w:pPr>
            <w:r w:rsidRPr="00187245">
              <w:rPr>
                <w:rFonts w:cs="Arial"/>
                <w:color w:val="000000"/>
              </w:rPr>
              <w:t>Dodatkowe filtry: stabilizujący fluktuację linii izoelektrycznej bez ingerencji w zmianę ST-T, wygładzający zakłócenia o wysokiej częstotliwości</w:t>
            </w:r>
          </w:p>
        </w:tc>
        <w:tc>
          <w:tcPr>
            <w:tcW w:w="676" w:type="pct"/>
            <w:vAlign w:val="center"/>
          </w:tcPr>
          <w:p w:rsidR="001B0A1F" w:rsidRPr="00187245" w:rsidRDefault="001B0A1F" w:rsidP="008D7BC4">
            <w:pPr>
              <w:shd w:val="clear" w:color="auto" w:fill="FFFFFF"/>
              <w:jc w:val="center"/>
              <w:rPr>
                <w:rFonts w:eastAsia="SimSun" w:cs="font312"/>
                <w:lang w:eastAsia="ar-SA"/>
              </w:rPr>
            </w:pPr>
            <w:r w:rsidRPr="00187245">
              <w:rPr>
                <w:rFonts w:eastAsia="SimSun" w:cs="font312"/>
                <w:lang w:eastAsia="ar-SA"/>
              </w:rPr>
              <w:t>TAK</w:t>
            </w:r>
          </w:p>
        </w:tc>
        <w:tc>
          <w:tcPr>
            <w:tcW w:w="867" w:type="pct"/>
            <w:vAlign w:val="center"/>
          </w:tcPr>
          <w:p w:rsidR="001B0A1F" w:rsidRPr="00187245" w:rsidRDefault="001B0A1F" w:rsidP="00F74FAD">
            <w:pPr>
              <w:shd w:val="clear" w:color="auto" w:fill="FFFFFF"/>
              <w:rPr>
                <w:rFonts w:eastAsia="SimSun" w:cs="font312"/>
                <w:lang w:eastAsia="ar-SA"/>
              </w:rPr>
            </w:pPr>
          </w:p>
        </w:tc>
      </w:tr>
      <w:tr w:rsidR="001B0A1F" w:rsidRPr="00187245" w:rsidTr="00AB249D">
        <w:trPr>
          <w:jc w:val="center"/>
        </w:trPr>
        <w:tc>
          <w:tcPr>
            <w:tcW w:w="404" w:type="pct"/>
            <w:vAlign w:val="center"/>
          </w:tcPr>
          <w:p w:rsidR="001B0A1F" w:rsidRPr="00187245" w:rsidRDefault="001B0A1F" w:rsidP="00AB249D">
            <w:pPr>
              <w:pStyle w:val="ListParagraph"/>
              <w:numPr>
                <w:ilvl w:val="0"/>
                <w:numId w:val="4"/>
              </w:numPr>
              <w:shd w:val="clear" w:color="auto" w:fill="FFFFFF"/>
              <w:jc w:val="center"/>
              <w:rPr>
                <w:rFonts w:eastAsia="SimSun" w:cs="font312"/>
                <w:lang w:eastAsia="ar-SA"/>
              </w:rPr>
            </w:pPr>
            <w:r w:rsidRPr="00187245">
              <w:rPr>
                <w:rFonts w:eastAsia="SimSun" w:cs="font312"/>
                <w:lang w:eastAsia="ar-SA"/>
              </w:rPr>
              <w:t>3.</w:t>
            </w:r>
          </w:p>
        </w:tc>
        <w:tc>
          <w:tcPr>
            <w:tcW w:w="3053" w:type="pct"/>
            <w:shd w:val="clear" w:color="FFFFCC" w:fill="FFFFFF"/>
          </w:tcPr>
          <w:p w:rsidR="001B0A1F" w:rsidRPr="00187245" w:rsidRDefault="001B0A1F" w:rsidP="00F74FAD">
            <w:pPr>
              <w:rPr>
                <w:rFonts w:cs="Arial"/>
                <w:color w:val="000000"/>
              </w:rPr>
            </w:pPr>
            <w:r w:rsidRPr="00187245">
              <w:rPr>
                <w:rFonts w:cs="Arial"/>
                <w:color w:val="000000"/>
              </w:rPr>
              <w:t>Zapis EKG pływający, izolowany, zabezpieczony przed impulsem defibrylacyjnym</w:t>
            </w:r>
          </w:p>
        </w:tc>
        <w:tc>
          <w:tcPr>
            <w:tcW w:w="676" w:type="pct"/>
            <w:vAlign w:val="center"/>
          </w:tcPr>
          <w:p w:rsidR="001B0A1F" w:rsidRPr="00187245" w:rsidRDefault="001B0A1F" w:rsidP="008D7BC4">
            <w:pPr>
              <w:shd w:val="clear" w:color="auto" w:fill="FFFFFF"/>
              <w:jc w:val="center"/>
              <w:rPr>
                <w:rFonts w:eastAsia="SimSun" w:cs="font312"/>
                <w:lang w:eastAsia="ar-SA"/>
              </w:rPr>
            </w:pPr>
            <w:r w:rsidRPr="00187245">
              <w:rPr>
                <w:rFonts w:eastAsia="SimSun" w:cs="font312"/>
                <w:lang w:eastAsia="ar-SA"/>
              </w:rPr>
              <w:t>TAK</w:t>
            </w:r>
          </w:p>
        </w:tc>
        <w:tc>
          <w:tcPr>
            <w:tcW w:w="867" w:type="pct"/>
            <w:vAlign w:val="center"/>
          </w:tcPr>
          <w:p w:rsidR="001B0A1F" w:rsidRPr="00187245" w:rsidRDefault="001B0A1F" w:rsidP="00F74FAD">
            <w:pPr>
              <w:shd w:val="clear" w:color="auto" w:fill="FFFFFF"/>
              <w:rPr>
                <w:rFonts w:eastAsia="SimSun" w:cs="font312"/>
                <w:lang w:eastAsia="ar-SA"/>
              </w:rPr>
            </w:pPr>
          </w:p>
        </w:tc>
      </w:tr>
      <w:tr w:rsidR="001B0A1F" w:rsidRPr="00187245" w:rsidTr="00AB249D">
        <w:trPr>
          <w:jc w:val="center"/>
        </w:trPr>
        <w:tc>
          <w:tcPr>
            <w:tcW w:w="404" w:type="pct"/>
            <w:vAlign w:val="center"/>
          </w:tcPr>
          <w:p w:rsidR="001B0A1F" w:rsidRPr="00187245" w:rsidRDefault="001B0A1F" w:rsidP="00AB249D">
            <w:pPr>
              <w:pStyle w:val="ListParagraph"/>
              <w:numPr>
                <w:ilvl w:val="0"/>
                <w:numId w:val="4"/>
              </w:numPr>
              <w:shd w:val="clear" w:color="auto" w:fill="FFFFFF"/>
              <w:jc w:val="center"/>
              <w:rPr>
                <w:rFonts w:eastAsia="SimSun" w:cs="font312"/>
                <w:lang w:eastAsia="ar-SA"/>
              </w:rPr>
            </w:pPr>
            <w:bookmarkStart w:id="1" w:name="_Hlk530995490"/>
            <w:r w:rsidRPr="00187245">
              <w:rPr>
                <w:rFonts w:eastAsia="SimSun" w:cs="font312"/>
                <w:lang w:eastAsia="ar-SA"/>
              </w:rPr>
              <w:t>4.</w:t>
            </w:r>
          </w:p>
        </w:tc>
        <w:tc>
          <w:tcPr>
            <w:tcW w:w="3053" w:type="pct"/>
            <w:shd w:val="clear" w:color="FFFFCC" w:fill="FFFFFF"/>
          </w:tcPr>
          <w:p w:rsidR="001B0A1F" w:rsidRPr="00187245" w:rsidRDefault="001B0A1F" w:rsidP="00F74FAD">
            <w:pPr>
              <w:rPr>
                <w:rFonts w:cs="Arial"/>
                <w:color w:val="000000"/>
              </w:rPr>
            </w:pPr>
            <w:r w:rsidRPr="00187245">
              <w:rPr>
                <w:rFonts w:cs="Arial"/>
                <w:color w:val="000000"/>
              </w:rPr>
              <w:t>Oprogramowanie w języku polskim</w:t>
            </w:r>
          </w:p>
        </w:tc>
        <w:tc>
          <w:tcPr>
            <w:tcW w:w="676" w:type="pct"/>
            <w:vAlign w:val="center"/>
          </w:tcPr>
          <w:p w:rsidR="001B0A1F" w:rsidRPr="00187245" w:rsidRDefault="001B0A1F" w:rsidP="008D7BC4">
            <w:pPr>
              <w:shd w:val="clear" w:color="auto" w:fill="FFFFFF"/>
              <w:jc w:val="center"/>
              <w:rPr>
                <w:rFonts w:eastAsia="SimSun" w:cs="font312"/>
                <w:lang w:eastAsia="ar-SA"/>
              </w:rPr>
            </w:pPr>
            <w:r w:rsidRPr="00187245">
              <w:rPr>
                <w:rFonts w:eastAsia="SimSun" w:cs="font312"/>
                <w:lang w:eastAsia="ar-SA"/>
              </w:rPr>
              <w:t>TAK</w:t>
            </w:r>
          </w:p>
        </w:tc>
        <w:tc>
          <w:tcPr>
            <w:tcW w:w="867" w:type="pct"/>
            <w:vAlign w:val="center"/>
          </w:tcPr>
          <w:p w:rsidR="001B0A1F" w:rsidRPr="00187245" w:rsidRDefault="001B0A1F" w:rsidP="00F74FAD">
            <w:pPr>
              <w:shd w:val="clear" w:color="auto" w:fill="FFFFFF"/>
              <w:rPr>
                <w:rFonts w:eastAsia="SimSun" w:cs="font312"/>
                <w:lang w:eastAsia="ar-SA"/>
              </w:rPr>
            </w:pPr>
          </w:p>
        </w:tc>
      </w:tr>
      <w:tr w:rsidR="001B0A1F" w:rsidRPr="00187245" w:rsidTr="00AB249D">
        <w:trPr>
          <w:jc w:val="center"/>
        </w:trPr>
        <w:tc>
          <w:tcPr>
            <w:tcW w:w="404" w:type="pct"/>
            <w:vAlign w:val="center"/>
          </w:tcPr>
          <w:p w:rsidR="001B0A1F" w:rsidRPr="00187245" w:rsidRDefault="001B0A1F" w:rsidP="00AB249D">
            <w:pPr>
              <w:pStyle w:val="ListParagraph"/>
              <w:numPr>
                <w:ilvl w:val="0"/>
                <w:numId w:val="4"/>
              </w:numPr>
              <w:shd w:val="clear" w:color="auto" w:fill="FFFFFF"/>
              <w:jc w:val="center"/>
              <w:rPr>
                <w:rFonts w:eastAsia="SimSun" w:cs="font312"/>
                <w:lang w:eastAsia="ar-SA"/>
              </w:rPr>
            </w:pPr>
            <w:r w:rsidRPr="00187245">
              <w:rPr>
                <w:rFonts w:eastAsia="SimSun" w:cs="font312"/>
                <w:lang w:eastAsia="ar-SA"/>
              </w:rPr>
              <w:t>5.</w:t>
            </w:r>
          </w:p>
        </w:tc>
        <w:tc>
          <w:tcPr>
            <w:tcW w:w="3053" w:type="pct"/>
            <w:shd w:val="clear" w:color="FFFFCC" w:fill="FFFFFF"/>
          </w:tcPr>
          <w:p w:rsidR="001B0A1F" w:rsidRPr="00187245" w:rsidRDefault="001B0A1F" w:rsidP="00F74FAD">
            <w:pPr>
              <w:rPr>
                <w:rFonts w:cs="Arial"/>
                <w:color w:val="000000"/>
              </w:rPr>
            </w:pPr>
            <w:r w:rsidRPr="00187245">
              <w:rPr>
                <w:rFonts w:cs="Arial"/>
                <w:color w:val="000000"/>
              </w:rPr>
              <w:t>Akwizycja danych rzędu 32000 Hz próbek cyfrowych na kanał/odprowadzenie</w:t>
            </w:r>
          </w:p>
        </w:tc>
        <w:tc>
          <w:tcPr>
            <w:tcW w:w="676" w:type="pct"/>
            <w:vAlign w:val="center"/>
          </w:tcPr>
          <w:p w:rsidR="001B0A1F" w:rsidRPr="00187245" w:rsidRDefault="001B0A1F" w:rsidP="008D7BC4">
            <w:pPr>
              <w:shd w:val="clear" w:color="auto" w:fill="FFFFFF"/>
              <w:jc w:val="center"/>
              <w:rPr>
                <w:rFonts w:eastAsia="SimSun" w:cs="font312"/>
                <w:lang w:eastAsia="ar-SA"/>
              </w:rPr>
            </w:pPr>
            <w:r w:rsidRPr="00187245">
              <w:rPr>
                <w:rFonts w:eastAsia="SimSun" w:cs="font312"/>
                <w:lang w:eastAsia="ar-SA"/>
              </w:rPr>
              <w:t>TAK</w:t>
            </w:r>
          </w:p>
        </w:tc>
        <w:tc>
          <w:tcPr>
            <w:tcW w:w="867" w:type="pct"/>
            <w:vAlign w:val="center"/>
          </w:tcPr>
          <w:p w:rsidR="001B0A1F" w:rsidRPr="00187245" w:rsidRDefault="001B0A1F" w:rsidP="00F74FAD">
            <w:pPr>
              <w:shd w:val="clear" w:color="auto" w:fill="FFFFFF"/>
              <w:rPr>
                <w:rFonts w:eastAsia="SimSun" w:cs="font312"/>
                <w:lang w:eastAsia="ar-SA"/>
              </w:rPr>
            </w:pPr>
          </w:p>
        </w:tc>
      </w:tr>
      <w:tr w:rsidR="001B0A1F" w:rsidRPr="00187245" w:rsidTr="00AB249D">
        <w:trPr>
          <w:jc w:val="center"/>
        </w:trPr>
        <w:tc>
          <w:tcPr>
            <w:tcW w:w="404" w:type="pct"/>
            <w:vAlign w:val="center"/>
          </w:tcPr>
          <w:p w:rsidR="001B0A1F" w:rsidRPr="00187245" w:rsidRDefault="001B0A1F" w:rsidP="00AB249D">
            <w:pPr>
              <w:pStyle w:val="ListParagraph"/>
              <w:numPr>
                <w:ilvl w:val="0"/>
                <w:numId w:val="4"/>
              </w:numPr>
              <w:shd w:val="clear" w:color="auto" w:fill="FFFFFF"/>
              <w:jc w:val="center"/>
              <w:rPr>
                <w:rFonts w:eastAsia="SimSun" w:cs="font312"/>
                <w:lang w:eastAsia="ar-SA"/>
              </w:rPr>
            </w:pPr>
            <w:r w:rsidRPr="00187245">
              <w:rPr>
                <w:rFonts w:eastAsia="SimSun" w:cs="font312"/>
                <w:lang w:eastAsia="ar-SA"/>
              </w:rPr>
              <w:t>6.</w:t>
            </w:r>
          </w:p>
        </w:tc>
        <w:tc>
          <w:tcPr>
            <w:tcW w:w="3053" w:type="pct"/>
            <w:shd w:val="clear" w:color="FFFFCC" w:fill="FFFFFF"/>
          </w:tcPr>
          <w:p w:rsidR="001B0A1F" w:rsidRPr="00187245" w:rsidRDefault="001B0A1F" w:rsidP="00F74FAD">
            <w:pPr>
              <w:rPr>
                <w:rFonts w:cs="Arial"/>
                <w:color w:val="000000"/>
              </w:rPr>
            </w:pPr>
            <w:r w:rsidRPr="00187245">
              <w:rPr>
                <w:rFonts w:cs="Arial"/>
                <w:color w:val="000000"/>
              </w:rPr>
              <w:t>Zapis próbkowania sygnału EKG 1000 Hz na kanał dla każdego z 12 odprowadzeń, równoczesna, synchroniczna rejestracja 12 kanałów</w:t>
            </w:r>
          </w:p>
        </w:tc>
        <w:tc>
          <w:tcPr>
            <w:tcW w:w="676" w:type="pct"/>
            <w:vAlign w:val="center"/>
          </w:tcPr>
          <w:p w:rsidR="001B0A1F" w:rsidRPr="00187245" w:rsidRDefault="001B0A1F" w:rsidP="008D7BC4">
            <w:pPr>
              <w:shd w:val="clear" w:color="auto" w:fill="FFFFFF"/>
              <w:jc w:val="center"/>
              <w:rPr>
                <w:rFonts w:eastAsia="SimSun" w:cs="font312"/>
                <w:lang w:eastAsia="ar-SA"/>
              </w:rPr>
            </w:pPr>
            <w:r w:rsidRPr="00187245">
              <w:rPr>
                <w:rFonts w:eastAsia="SimSun" w:cs="font312"/>
                <w:lang w:eastAsia="ar-SA"/>
              </w:rPr>
              <w:t>TAK</w:t>
            </w:r>
          </w:p>
        </w:tc>
        <w:tc>
          <w:tcPr>
            <w:tcW w:w="867" w:type="pct"/>
            <w:vAlign w:val="center"/>
          </w:tcPr>
          <w:p w:rsidR="001B0A1F" w:rsidRPr="00187245" w:rsidRDefault="001B0A1F" w:rsidP="00F74FAD">
            <w:pPr>
              <w:shd w:val="clear" w:color="auto" w:fill="FFFFFF"/>
              <w:rPr>
                <w:rFonts w:eastAsia="SimSun" w:cs="font312"/>
                <w:lang w:eastAsia="ar-SA"/>
              </w:rPr>
            </w:pPr>
          </w:p>
        </w:tc>
      </w:tr>
      <w:tr w:rsidR="001B0A1F" w:rsidRPr="00187245" w:rsidTr="00AB249D">
        <w:trPr>
          <w:jc w:val="center"/>
        </w:trPr>
        <w:tc>
          <w:tcPr>
            <w:tcW w:w="404" w:type="pct"/>
            <w:vAlign w:val="center"/>
          </w:tcPr>
          <w:p w:rsidR="001B0A1F" w:rsidRPr="00187245" w:rsidRDefault="001B0A1F" w:rsidP="00AB249D">
            <w:pPr>
              <w:pStyle w:val="ListParagraph"/>
              <w:numPr>
                <w:ilvl w:val="0"/>
                <w:numId w:val="4"/>
              </w:numPr>
              <w:shd w:val="clear" w:color="auto" w:fill="FFFFFF"/>
              <w:jc w:val="center"/>
              <w:rPr>
                <w:rFonts w:eastAsia="SimSun" w:cs="font312"/>
                <w:lang w:eastAsia="ar-SA"/>
              </w:rPr>
            </w:pPr>
            <w:r w:rsidRPr="00187245">
              <w:rPr>
                <w:rFonts w:eastAsia="SimSun" w:cs="font312"/>
                <w:lang w:eastAsia="ar-SA"/>
              </w:rPr>
              <w:t>7.</w:t>
            </w:r>
          </w:p>
        </w:tc>
        <w:tc>
          <w:tcPr>
            <w:tcW w:w="3053" w:type="pct"/>
            <w:shd w:val="clear" w:color="FFFFCC" w:fill="FFFFFF"/>
          </w:tcPr>
          <w:p w:rsidR="001B0A1F" w:rsidRPr="00187245" w:rsidRDefault="001B0A1F" w:rsidP="00F74FAD">
            <w:pPr>
              <w:rPr>
                <w:rFonts w:cs="Arial"/>
                <w:color w:val="000000"/>
              </w:rPr>
            </w:pPr>
            <w:r w:rsidRPr="00187245">
              <w:rPr>
                <w:rFonts w:cs="Arial"/>
                <w:color w:val="000000"/>
              </w:rPr>
              <w:t xml:space="preserve">Waga max. </w:t>
            </w:r>
            <w:smartTag w:uri="urn:schemas-microsoft-com:office:smarttags" w:element="metricconverter">
              <w:smartTagPr>
                <w:attr w:name="ProductID" w:val="2 kg"/>
              </w:smartTagPr>
              <w:r w:rsidRPr="00187245">
                <w:rPr>
                  <w:rFonts w:cs="Arial"/>
                  <w:color w:val="000000"/>
                </w:rPr>
                <w:t>2 kg</w:t>
              </w:r>
            </w:smartTag>
            <w:r w:rsidRPr="00187245">
              <w:rPr>
                <w:rFonts w:cs="Arial"/>
                <w:color w:val="000000"/>
              </w:rPr>
              <w:t xml:space="preserve"> z pełnym zasobnikiem papieru</w:t>
            </w:r>
          </w:p>
        </w:tc>
        <w:tc>
          <w:tcPr>
            <w:tcW w:w="676" w:type="pct"/>
            <w:vAlign w:val="center"/>
          </w:tcPr>
          <w:p w:rsidR="001B0A1F" w:rsidRPr="00187245" w:rsidRDefault="001B0A1F" w:rsidP="008D7BC4">
            <w:pPr>
              <w:shd w:val="clear" w:color="auto" w:fill="FFFFFF"/>
              <w:jc w:val="center"/>
              <w:rPr>
                <w:rFonts w:eastAsia="SimSun" w:cs="font312"/>
                <w:lang w:eastAsia="ar-SA"/>
              </w:rPr>
            </w:pPr>
            <w:r w:rsidRPr="00187245">
              <w:rPr>
                <w:rFonts w:eastAsia="SimSun" w:cs="font312"/>
                <w:lang w:eastAsia="ar-SA"/>
              </w:rPr>
              <w:t>TAK</w:t>
            </w:r>
          </w:p>
        </w:tc>
        <w:tc>
          <w:tcPr>
            <w:tcW w:w="867" w:type="pct"/>
            <w:vAlign w:val="center"/>
          </w:tcPr>
          <w:p w:rsidR="001B0A1F" w:rsidRPr="00187245" w:rsidRDefault="001B0A1F" w:rsidP="00F74FAD">
            <w:pPr>
              <w:shd w:val="clear" w:color="auto" w:fill="FFFFFF"/>
              <w:rPr>
                <w:rFonts w:eastAsia="SimSun" w:cs="font312"/>
                <w:lang w:eastAsia="ar-SA"/>
              </w:rPr>
            </w:pPr>
          </w:p>
        </w:tc>
      </w:tr>
      <w:tr w:rsidR="001B0A1F" w:rsidRPr="00187245" w:rsidTr="00AB249D">
        <w:trPr>
          <w:jc w:val="center"/>
        </w:trPr>
        <w:tc>
          <w:tcPr>
            <w:tcW w:w="404" w:type="pct"/>
            <w:vAlign w:val="center"/>
          </w:tcPr>
          <w:p w:rsidR="001B0A1F" w:rsidRPr="00187245" w:rsidRDefault="001B0A1F" w:rsidP="00AB249D">
            <w:pPr>
              <w:pStyle w:val="ListParagraph"/>
              <w:numPr>
                <w:ilvl w:val="0"/>
                <w:numId w:val="4"/>
              </w:numPr>
              <w:shd w:val="clear" w:color="auto" w:fill="FFFFFF"/>
              <w:jc w:val="center"/>
              <w:rPr>
                <w:rFonts w:eastAsia="SimSun" w:cs="font312"/>
                <w:lang w:eastAsia="ar-SA"/>
              </w:rPr>
            </w:pPr>
            <w:r w:rsidRPr="00187245">
              <w:rPr>
                <w:rFonts w:eastAsia="SimSun" w:cs="font312"/>
                <w:lang w:eastAsia="ar-SA"/>
              </w:rPr>
              <w:t>8.</w:t>
            </w:r>
          </w:p>
        </w:tc>
        <w:tc>
          <w:tcPr>
            <w:tcW w:w="3053" w:type="pct"/>
            <w:shd w:val="clear" w:color="FFFFCC" w:fill="FFFFFF"/>
          </w:tcPr>
          <w:p w:rsidR="001B0A1F" w:rsidRPr="00187245" w:rsidRDefault="001B0A1F" w:rsidP="00F74FAD">
            <w:pPr>
              <w:rPr>
                <w:rFonts w:cs="Arial"/>
                <w:color w:val="000000"/>
              </w:rPr>
            </w:pPr>
            <w:r w:rsidRPr="00187245">
              <w:rPr>
                <w:rFonts w:cs="Arial"/>
                <w:color w:val="000000"/>
              </w:rPr>
              <w:t xml:space="preserve">Kolorowy ekran o przekątnej </w:t>
            </w:r>
            <w:smartTag w:uri="urn:schemas-microsoft-com:office:smarttags" w:element="metricconverter">
              <w:smartTagPr>
                <w:attr w:name="ProductID" w:val="5”"/>
              </w:smartTagPr>
              <w:r w:rsidRPr="00187245">
                <w:rPr>
                  <w:rFonts w:cs="Arial"/>
                  <w:color w:val="000000"/>
                </w:rPr>
                <w:t>5”</w:t>
              </w:r>
            </w:smartTag>
          </w:p>
        </w:tc>
        <w:tc>
          <w:tcPr>
            <w:tcW w:w="676" w:type="pct"/>
            <w:vAlign w:val="center"/>
          </w:tcPr>
          <w:p w:rsidR="001B0A1F" w:rsidRPr="00187245" w:rsidRDefault="001B0A1F" w:rsidP="008D7BC4">
            <w:pPr>
              <w:shd w:val="clear" w:color="auto" w:fill="FFFFFF"/>
              <w:jc w:val="center"/>
              <w:rPr>
                <w:rFonts w:eastAsia="SimSun" w:cs="font312"/>
                <w:lang w:eastAsia="ar-SA"/>
              </w:rPr>
            </w:pPr>
            <w:r w:rsidRPr="00187245">
              <w:rPr>
                <w:rFonts w:eastAsia="SimSun" w:cs="font312"/>
                <w:lang w:eastAsia="ar-SA"/>
              </w:rPr>
              <w:t>TAK</w:t>
            </w:r>
          </w:p>
        </w:tc>
        <w:tc>
          <w:tcPr>
            <w:tcW w:w="867" w:type="pct"/>
            <w:vAlign w:val="center"/>
          </w:tcPr>
          <w:p w:rsidR="001B0A1F" w:rsidRPr="00187245" w:rsidRDefault="001B0A1F" w:rsidP="00F74FAD">
            <w:pPr>
              <w:shd w:val="clear" w:color="auto" w:fill="FFFFFF"/>
              <w:rPr>
                <w:rFonts w:eastAsia="SimSun" w:cs="font312"/>
                <w:lang w:eastAsia="ar-SA"/>
              </w:rPr>
            </w:pPr>
          </w:p>
        </w:tc>
      </w:tr>
      <w:tr w:rsidR="001B0A1F" w:rsidRPr="00187245" w:rsidTr="00AB249D">
        <w:trPr>
          <w:jc w:val="center"/>
        </w:trPr>
        <w:tc>
          <w:tcPr>
            <w:tcW w:w="404" w:type="pct"/>
            <w:vAlign w:val="center"/>
          </w:tcPr>
          <w:p w:rsidR="001B0A1F" w:rsidRPr="00187245" w:rsidRDefault="001B0A1F" w:rsidP="00AB249D">
            <w:pPr>
              <w:pStyle w:val="ListParagraph"/>
              <w:numPr>
                <w:ilvl w:val="0"/>
                <w:numId w:val="4"/>
              </w:numPr>
              <w:shd w:val="clear" w:color="auto" w:fill="FFFFFF"/>
              <w:jc w:val="center"/>
              <w:rPr>
                <w:rFonts w:eastAsia="SimSun" w:cs="font312"/>
                <w:lang w:eastAsia="ar-SA"/>
              </w:rPr>
            </w:pPr>
            <w:r w:rsidRPr="00187245">
              <w:rPr>
                <w:rFonts w:eastAsia="SimSun" w:cs="font312"/>
                <w:lang w:eastAsia="ar-SA"/>
              </w:rPr>
              <w:t>9.</w:t>
            </w:r>
          </w:p>
        </w:tc>
        <w:tc>
          <w:tcPr>
            <w:tcW w:w="3053" w:type="pct"/>
            <w:shd w:val="clear" w:color="FFFFCC" w:fill="FFFFFF"/>
          </w:tcPr>
          <w:p w:rsidR="001B0A1F" w:rsidRPr="00187245" w:rsidRDefault="001B0A1F" w:rsidP="00F74FAD">
            <w:pPr>
              <w:rPr>
                <w:rFonts w:cs="Arial"/>
                <w:color w:val="000000"/>
              </w:rPr>
            </w:pPr>
            <w:r w:rsidRPr="00187245">
              <w:rPr>
                <w:rFonts w:cs="Arial"/>
                <w:color w:val="000000"/>
              </w:rPr>
              <w:t>Rozdzielczość ekranu 800 x 480 dpi</w:t>
            </w:r>
          </w:p>
        </w:tc>
        <w:tc>
          <w:tcPr>
            <w:tcW w:w="676" w:type="pct"/>
            <w:vAlign w:val="center"/>
          </w:tcPr>
          <w:p w:rsidR="001B0A1F" w:rsidRPr="00187245" w:rsidRDefault="001B0A1F" w:rsidP="008D7BC4">
            <w:pPr>
              <w:shd w:val="clear" w:color="auto" w:fill="FFFFFF"/>
              <w:jc w:val="center"/>
              <w:rPr>
                <w:rFonts w:eastAsia="SimSun" w:cs="font312"/>
                <w:lang w:eastAsia="ar-SA"/>
              </w:rPr>
            </w:pPr>
            <w:r w:rsidRPr="00187245">
              <w:rPr>
                <w:rFonts w:eastAsia="SimSun" w:cs="font312"/>
                <w:lang w:eastAsia="ar-SA"/>
              </w:rPr>
              <w:t>TAK</w:t>
            </w:r>
          </w:p>
        </w:tc>
        <w:tc>
          <w:tcPr>
            <w:tcW w:w="867" w:type="pct"/>
            <w:vAlign w:val="center"/>
          </w:tcPr>
          <w:p w:rsidR="001B0A1F" w:rsidRPr="00187245" w:rsidRDefault="001B0A1F" w:rsidP="00F74FAD">
            <w:pPr>
              <w:shd w:val="clear" w:color="auto" w:fill="FFFFFF"/>
              <w:rPr>
                <w:rFonts w:eastAsia="SimSun" w:cs="font312"/>
                <w:lang w:eastAsia="ar-SA"/>
              </w:rPr>
            </w:pPr>
          </w:p>
        </w:tc>
      </w:tr>
      <w:tr w:rsidR="001B0A1F" w:rsidRPr="00187245" w:rsidTr="00AB249D">
        <w:trPr>
          <w:jc w:val="center"/>
        </w:trPr>
        <w:tc>
          <w:tcPr>
            <w:tcW w:w="404" w:type="pct"/>
            <w:vAlign w:val="center"/>
          </w:tcPr>
          <w:p w:rsidR="001B0A1F" w:rsidRPr="00187245" w:rsidRDefault="001B0A1F" w:rsidP="00AB249D">
            <w:pPr>
              <w:pStyle w:val="ListParagraph"/>
              <w:numPr>
                <w:ilvl w:val="0"/>
                <w:numId w:val="4"/>
              </w:numPr>
              <w:shd w:val="clear" w:color="auto" w:fill="FFFFFF"/>
              <w:jc w:val="center"/>
              <w:rPr>
                <w:rFonts w:eastAsia="SimSun" w:cs="font312"/>
                <w:lang w:eastAsia="ar-SA"/>
              </w:rPr>
            </w:pPr>
            <w:r w:rsidRPr="00187245">
              <w:rPr>
                <w:rFonts w:eastAsia="SimSun" w:cs="font312"/>
                <w:lang w:eastAsia="ar-SA"/>
              </w:rPr>
              <w:t>10.</w:t>
            </w:r>
          </w:p>
        </w:tc>
        <w:tc>
          <w:tcPr>
            <w:tcW w:w="3053" w:type="pct"/>
            <w:shd w:val="clear" w:color="FFFFCC" w:fill="FFFFFF"/>
          </w:tcPr>
          <w:p w:rsidR="001B0A1F" w:rsidRPr="00187245" w:rsidRDefault="001B0A1F" w:rsidP="00F74FAD">
            <w:pPr>
              <w:rPr>
                <w:rFonts w:cs="Arial"/>
                <w:color w:val="000000"/>
              </w:rPr>
            </w:pPr>
            <w:r w:rsidRPr="00187245">
              <w:rPr>
                <w:rFonts w:cs="Arial"/>
                <w:color w:val="000000"/>
              </w:rPr>
              <w:t>Prezentacja wybranych kanałów EKG w układzie 4 x 3</w:t>
            </w:r>
          </w:p>
        </w:tc>
        <w:tc>
          <w:tcPr>
            <w:tcW w:w="676" w:type="pct"/>
            <w:vAlign w:val="center"/>
          </w:tcPr>
          <w:p w:rsidR="001B0A1F" w:rsidRPr="00187245" w:rsidRDefault="001B0A1F" w:rsidP="008D7BC4">
            <w:pPr>
              <w:shd w:val="clear" w:color="auto" w:fill="FFFFFF"/>
              <w:jc w:val="center"/>
              <w:rPr>
                <w:rFonts w:eastAsia="SimSun" w:cs="font312"/>
                <w:lang w:eastAsia="ar-SA"/>
              </w:rPr>
            </w:pPr>
            <w:r w:rsidRPr="00187245">
              <w:rPr>
                <w:rFonts w:eastAsia="SimSun" w:cs="font312"/>
                <w:lang w:eastAsia="ar-SA"/>
              </w:rPr>
              <w:t>TAK</w:t>
            </w:r>
          </w:p>
        </w:tc>
        <w:tc>
          <w:tcPr>
            <w:tcW w:w="867" w:type="pct"/>
            <w:vAlign w:val="center"/>
          </w:tcPr>
          <w:p w:rsidR="001B0A1F" w:rsidRPr="00187245" w:rsidRDefault="001B0A1F" w:rsidP="00F74FAD">
            <w:pPr>
              <w:shd w:val="clear" w:color="auto" w:fill="FFFFFF"/>
              <w:rPr>
                <w:rFonts w:eastAsia="SimSun" w:cs="font312"/>
                <w:lang w:eastAsia="ar-SA"/>
              </w:rPr>
            </w:pPr>
          </w:p>
        </w:tc>
      </w:tr>
      <w:tr w:rsidR="001B0A1F" w:rsidRPr="00187245" w:rsidTr="00AB249D">
        <w:trPr>
          <w:jc w:val="center"/>
        </w:trPr>
        <w:tc>
          <w:tcPr>
            <w:tcW w:w="404" w:type="pct"/>
            <w:vAlign w:val="center"/>
          </w:tcPr>
          <w:p w:rsidR="001B0A1F" w:rsidRPr="00187245" w:rsidRDefault="001B0A1F" w:rsidP="00AB249D">
            <w:pPr>
              <w:pStyle w:val="ListParagraph"/>
              <w:numPr>
                <w:ilvl w:val="0"/>
                <w:numId w:val="4"/>
              </w:numPr>
              <w:shd w:val="clear" w:color="auto" w:fill="FFFFFF"/>
              <w:jc w:val="center"/>
              <w:rPr>
                <w:rFonts w:eastAsia="SimSun" w:cs="font312"/>
                <w:lang w:eastAsia="ar-SA"/>
              </w:rPr>
            </w:pPr>
            <w:r w:rsidRPr="00187245">
              <w:rPr>
                <w:rFonts w:eastAsia="SimSun" w:cs="font312"/>
                <w:lang w:eastAsia="ar-SA"/>
              </w:rPr>
              <w:t>11.</w:t>
            </w:r>
          </w:p>
        </w:tc>
        <w:tc>
          <w:tcPr>
            <w:tcW w:w="3053" w:type="pct"/>
            <w:shd w:val="clear" w:color="FFFFCC" w:fill="FFFFFF"/>
          </w:tcPr>
          <w:p w:rsidR="001B0A1F" w:rsidRPr="00187245" w:rsidRDefault="001B0A1F" w:rsidP="00F74FAD">
            <w:pPr>
              <w:rPr>
                <w:rFonts w:cs="Arial"/>
                <w:color w:val="000000"/>
              </w:rPr>
            </w:pPr>
            <w:r w:rsidRPr="00187245">
              <w:rPr>
                <w:rFonts w:cs="Arial"/>
                <w:color w:val="000000"/>
              </w:rPr>
              <w:t>Informacje na ekranie: status filtrów, źródło zasilania, odprowadzenia, jakość kontaktu elektrod ze skórą pacjenta, wartość HR, czas i data, numer/ID pacjenta</w:t>
            </w:r>
          </w:p>
        </w:tc>
        <w:tc>
          <w:tcPr>
            <w:tcW w:w="676" w:type="pct"/>
            <w:vAlign w:val="center"/>
          </w:tcPr>
          <w:p w:rsidR="001B0A1F" w:rsidRPr="00187245" w:rsidRDefault="001B0A1F" w:rsidP="008D7BC4">
            <w:pPr>
              <w:shd w:val="clear" w:color="auto" w:fill="FFFFFF"/>
              <w:jc w:val="center"/>
              <w:rPr>
                <w:rFonts w:eastAsia="SimSun" w:cs="font312"/>
                <w:lang w:eastAsia="ar-SA"/>
              </w:rPr>
            </w:pPr>
            <w:r w:rsidRPr="00187245">
              <w:rPr>
                <w:rFonts w:eastAsia="SimSun" w:cs="font312"/>
                <w:lang w:eastAsia="ar-SA"/>
              </w:rPr>
              <w:t>TAK</w:t>
            </w:r>
          </w:p>
        </w:tc>
        <w:tc>
          <w:tcPr>
            <w:tcW w:w="867" w:type="pct"/>
            <w:vAlign w:val="center"/>
          </w:tcPr>
          <w:p w:rsidR="001B0A1F" w:rsidRPr="00187245" w:rsidRDefault="001B0A1F" w:rsidP="00F74FAD">
            <w:pPr>
              <w:shd w:val="clear" w:color="auto" w:fill="FFFFFF"/>
              <w:rPr>
                <w:rFonts w:eastAsia="SimSun" w:cs="font312"/>
                <w:lang w:eastAsia="ar-SA"/>
              </w:rPr>
            </w:pPr>
          </w:p>
        </w:tc>
      </w:tr>
      <w:tr w:rsidR="001B0A1F" w:rsidRPr="00187245" w:rsidTr="00AB249D">
        <w:trPr>
          <w:jc w:val="center"/>
        </w:trPr>
        <w:tc>
          <w:tcPr>
            <w:tcW w:w="404" w:type="pct"/>
            <w:vAlign w:val="center"/>
          </w:tcPr>
          <w:p w:rsidR="001B0A1F" w:rsidRPr="00187245" w:rsidRDefault="001B0A1F" w:rsidP="00AB249D">
            <w:pPr>
              <w:pStyle w:val="ListParagraph"/>
              <w:numPr>
                <w:ilvl w:val="0"/>
                <w:numId w:val="4"/>
              </w:numPr>
              <w:shd w:val="clear" w:color="auto" w:fill="FFFFFF"/>
              <w:jc w:val="center"/>
              <w:rPr>
                <w:rFonts w:eastAsia="SimSun" w:cs="font312"/>
                <w:lang w:eastAsia="ar-SA"/>
              </w:rPr>
            </w:pPr>
            <w:r w:rsidRPr="00187245">
              <w:rPr>
                <w:rFonts w:eastAsia="SimSun" w:cs="font312"/>
                <w:lang w:eastAsia="ar-SA"/>
              </w:rPr>
              <w:t>12.</w:t>
            </w:r>
          </w:p>
        </w:tc>
        <w:tc>
          <w:tcPr>
            <w:tcW w:w="3053" w:type="pct"/>
            <w:shd w:val="clear" w:color="FFFFCC" w:fill="FFFFFF"/>
          </w:tcPr>
          <w:p w:rsidR="001B0A1F" w:rsidRPr="00187245" w:rsidRDefault="001B0A1F" w:rsidP="00F74FAD">
            <w:pPr>
              <w:rPr>
                <w:rFonts w:cs="Arial"/>
                <w:color w:val="000000"/>
              </w:rPr>
            </w:pPr>
            <w:r w:rsidRPr="00187245">
              <w:rPr>
                <w:rFonts w:cs="Arial"/>
                <w:color w:val="000000"/>
              </w:rPr>
              <w:t>Ekranowa instrukcja kolejności wykonywania czynności diagnostycznych i kontrola zapisu EKG na ekranie aparatu</w:t>
            </w:r>
          </w:p>
        </w:tc>
        <w:tc>
          <w:tcPr>
            <w:tcW w:w="676" w:type="pct"/>
            <w:vAlign w:val="center"/>
          </w:tcPr>
          <w:p w:rsidR="001B0A1F" w:rsidRPr="00187245" w:rsidRDefault="001B0A1F" w:rsidP="008D7BC4">
            <w:pPr>
              <w:shd w:val="clear" w:color="auto" w:fill="FFFFFF"/>
              <w:jc w:val="center"/>
              <w:rPr>
                <w:rFonts w:eastAsia="SimSun" w:cs="font312"/>
                <w:color w:val="0000FF"/>
                <w:lang w:eastAsia="ar-SA"/>
              </w:rPr>
            </w:pPr>
            <w:r w:rsidRPr="00187245">
              <w:rPr>
                <w:rFonts w:eastAsia="SimSun" w:cs="font312"/>
                <w:lang w:eastAsia="ar-SA"/>
              </w:rPr>
              <w:t>TAK</w:t>
            </w:r>
          </w:p>
        </w:tc>
        <w:tc>
          <w:tcPr>
            <w:tcW w:w="867" w:type="pct"/>
          </w:tcPr>
          <w:p w:rsidR="001B0A1F" w:rsidRPr="00187245" w:rsidRDefault="001B0A1F" w:rsidP="00F74FAD">
            <w:pPr>
              <w:shd w:val="clear" w:color="auto" w:fill="FFFFFF"/>
              <w:rPr>
                <w:rFonts w:eastAsia="SimSun" w:cs="font312"/>
                <w:color w:val="0000FF"/>
                <w:lang w:eastAsia="ar-SA"/>
              </w:rPr>
            </w:pPr>
          </w:p>
        </w:tc>
      </w:tr>
      <w:tr w:rsidR="001B0A1F" w:rsidRPr="00187245" w:rsidTr="00AB249D">
        <w:trPr>
          <w:jc w:val="center"/>
        </w:trPr>
        <w:tc>
          <w:tcPr>
            <w:tcW w:w="404" w:type="pct"/>
            <w:vAlign w:val="center"/>
          </w:tcPr>
          <w:p w:rsidR="001B0A1F" w:rsidRPr="00187245" w:rsidRDefault="001B0A1F" w:rsidP="00AB249D">
            <w:pPr>
              <w:pStyle w:val="ListParagraph"/>
              <w:numPr>
                <w:ilvl w:val="0"/>
                <w:numId w:val="4"/>
              </w:numPr>
              <w:shd w:val="clear" w:color="auto" w:fill="FFFFFF"/>
              <w:jc w:val="center"/>
              <w:rPr>
                <w:rFonts w:eastAsia="SimSun" w:cs="font312"/>
                <w:lang w:eastAsia="ar-SA"/>
              </w:rPr>
            </w:pPr>
            <w:r w:rsidRPr="00187245">
              <w:rPr>
                <w:rFonts w:eastAsia="SimSun" w:cs="font312"/>
                <w:lang w:eastAsia="ar-SA"/>
              </w:rPr>
              <w:t>13.</w:t>
            </w:r>
          </w:p>
        </w:tc>
        <w:tc>
          <w:tcPr>
            <w:tcW w:w="3053" w:type="pct"/>
            <w:shd w:val="clear" w:color="FFFFCC" w:fill="FFFFFF"/>
          </w:tcPr>
          <w:p w:rsidR="001B0A1F" w:rsidRPr="00187245" w:rsidRDefault="001B0A1F" w:rsidP="00F74FAD">
            <w:pPr>
              <w:rPr>
                <w:rFonts w:cs="Arial"/>
                <w:color w:val="000000"/>
              </w:rPr>
            </w:pPr>
            <w:r w:rsidRPr="00187245">
              <w:rPr>
                <w:rFonts w:cs="Arial"/>
                <w:color w:val="000000"/>
              </w:rPr>
              <w:t>Monitorowanie jakości sygnału z każdego odprowadzenia w czasie rzeczywistym i system doradczy wskazujący jakość sygnału za pomocą kolorystyki konkretnej krzywej (zielona, żółta i czerwona) bądź rozłączenia konkretnej elektrody z systemem wykrywania błędnego podłączenia i zamiany elektrod, z alarmem</w:t>
            </w:r>
          </w:p>
        </w:tc>
        <w:tc>
          <w:tcPr>
            <w:tcW w:w="676" w:type="pct"/>
            <w:vAlign w:val="center"/>
          </w:tcPr>
          <w:p w:rsidR="001B0A1F" w:rsidRPr="00187245" w:rsidRDefault="001B0A1F" w:rsidP="008D7BC4">
            <w:pPr>
              <w:shd w:val="clear" w:color="auto" w:fill="FFFFFF"/>
              <w:jc w:val="center"/>
              <w:rPr>
                <w:rFonts w:eastAsia="SimSun" w:cs="font312"/>
                <w:color w:val="0000FF"/>
                <w:lang w:eastAsia="ar-SA"/>
              </w:rPr>
            </w:pPr>
            <w:r w:rsidRPr="00187245">
              <w:rPr>
                <w:rFonts w:eastAsia="SimSun" w:cs="font312"/>
                <w:lang w:eastAsia="ar-SA"/>
              </w:rPr>
              <w:t>TAK</w:t>
            </w:r>
          </w:p>
        </w:tc>
        <w:tc>
          <w:tcPr>
            <w:tcW w:w="867" w:type="pct"/>
          </w:tcPr>
          <w:p w:rsidR="001B0A1F" w:rsidRPr="00187245" w:rsidRDefault="001B0A1F" w:rsidP="00F74FAD">
            <w:pPr>
              <w:shd w:val="clear" w:color="auto" w:fill="FFFFFF"/>
              <w:rPr>
                <w:rFonts w:eastAsia="SimSun" w:cs="font312"/>
                <w:color w:val="0000FF"/>
                <w:lang w:eastAsia="ar-SA"/>
              </w:rPr>
            </w:pPr>
          </w:p>
        </w:tc>
      </w:tr>
      <w:tr w:rsidR="001B0A1F" w:rsidRPr="00187245" w:rsidTr="00AB249D">
        <w:trPr>
          <w:jc w:val="center"/>
        </w:trPr>
        <w:tc>
          <w:tcPr>
            <w:tcW w:w="404" w:type="pct"/>
            <w:vAlign w:val="center"/>
          </w:tcPr>
          <w:p w:rsidR="001B0A1F" w:rsidRPr="00187245" w:rsidRDefault="001B0A1F" w:rsidP="00AB249D">
            <w:pPr>
              <w:pStyle w:val="ListParagraph"/>
              <w:numPr>
                <w:ilvl w:val="0"/>
                <w:numId w:val="4"/>
              </w:numPr>
              <w:shd w:val="clear" w:color="auto" w:fill="FFFFFF"/>
              <w:jc w:val="center"/>
              <w:rPr>
                <w:rFonts w:eastAsia="SimSun" w:cs="font312"/>
                <w:lang w:eastAsia="ar-SA"/>
              </w:rPr>
            </w:pPr>
            <w:r w:rsidRPr="00187245">
              <w:rPr>
                <w:rFonts w:eastAsia="SimSun" w:cs="font312"/>
                <w:lang w:eastAsia="ar-SA"/>
              </w:rPr>
              <w:t>14.</w:t>
            </w:r>
          </w:p>
        </w:tc>
        <w:tc>
          <w:tcPr>
            <w:tcW w:w="3053" w:type="pct"/>
            <w:shd w:val="clear" w:color="FFFFCC" w:fill="FFFFFF"/>
          </w:tcPr>
          <w:p w:rsidR="001B0A1F" w:rsidRPr="00187245" w:rsidRDefault="001B0A1F" w:rsidP="00F74FAD">
            <w:pPr>
              <w:rPr>
                <w:rFonts w:cs="Arial"/>
                <w:color w:val="000000"/>
              </w:rPr>
            </w:pPr>
            <w:r w:rsidRPr="00187245">
              <w:rPr>
                <w:rFonts w:cs="Arial"/>
                <w:color w:val="000000"/>
              </w:rPr>
              <w:t>Możliwość podłączenia elektrod podciśnieniowych</w:t>
            </w:r>
          </w:p>
        </w:tc>
        <w:tc>
          <w:tcPr>
            <w:tcW w:w="676" w:type="pct"/>
            <w:vAlign w:val="center"/>
          </w:tcPr>
          <w:p w:rsidR="001B0A1F" w:rsidRPr="00187245" w:rsidRDefault="001B0A1F" w:rsidP="008D7BC4">
            <w:pPr>
              <w:shd w:val="clear" w:color="auto" w:fill="FFFFFF"/>
              <w:jc w:val="center"/>
              <w:rPr>
                <w:rFonts w:eastAsia="SimSun" w:cs="font312"/>
                <w:color w:val="0000FF"/>
                <w:lang w:eastAsia="ar-SA"/>
              </w:rPr>
            </w:pPr>
            <w:r w:rsidRPr="00187245">
              <w:rPr>
                <w:rFonts w:eastAsia="SimSun" w:cs="font312"/>
                <w:lang w:eastAsia="ar-SA"/>
              </w:rPr>
              <w:t>TAK</w:t>
            </w:r>
          </w:p>
        </w:tc>
        <w:tc>
          <w:tcPr>
            <w:tcW w:w="867" w:type="pct"/>
          </w:tcPr>
          <w:p w:rsidR="001B0A1F" w:rsidRPr="00187245" w:rsidRDefault="001B0A1F" w:rsidP="00F74FAD">
            <w:pPr>
              <w:shd w:val="clear" w:color="auto" w:fill="FFFFFF"/>
              <w:rPr>
                <w:rFonts w:eastAsia="SimSun" w:cs="font312"/>
                <w:color w:val="0000FF"/>
                <w:lang w:eastAsia="ar-SA"/>
              </w:rPr>
            </w:pPr>
          </w:p>
        </w:tc>
      </w:tr>
      <w:tr w:rsidR="001B0A1F" w:rsidRPr="00187245" w:rsidTr="00AB249D">
        <w:trPr>
          <w:jc w:val="center"/>
        </w:trPr>
        <w:tc>
          <w:tcPr>
            <w:tcW w:w="404" w:type="pct"/>
            <w:vAlign w:val="center"/>
          </w:tcPr>
          <w:p w:rsidR="001B0A1F" w:rsidRPr="00187245" w:rsidRDefault="001B0A1F" w:rsidP="00AB249D">
            <w:pPr>
              <w:pStyle w:val="ListParagraph"/>
              <w:numPr>
                <w:ilvl w:val="0"/>
                <w:numId w:val="4"/>
              </w:numPr>
              <w:shd w:val="clear" w:color="auto" w:fill="FFFFFF"/>
              <w:jc w:val="center"/>
              <w:rPr>
                <w:rFonts w:eastAsia="SimSun" w:cs="font312"/>
                <w:lang w:eastAsia="ar-SA"/>
              </w:rPr>
            </w:pPr>
            <w:r w:rsidRPr="00187245">
              <w:rPr>
                <w:rFonts w:eastAsia="SimSun" w:cs="font312"/>
                <w:lang w:eastAsia="ar-SA"/>
              </w:rPr>
              <w:t>15.</w:t>
            </w:r>
          </w:p>
        </w:tc>
        <w:tc>
          <w:tcPr>
            <w:tcW w:w="3053" w:type="pct"/>
            <w:shd w:val="clear" w:color="FFFFCC" w:fill="FFFFFF"/>
          </w:tcPr>
          <w:p w:rsidR="001B0A1F" w:rsidRPr="00187245" w:rsidRDefault="001B0A1F" w:rsidP="00F74FAD">
            <w:pPr>
              <w:rPr>
                <w:rFonts w:cs="Arial"/>
                <w:color w:val="000000"/>
              </w:rPr>
            </w:pPr>
            <w:r w:rsidRPr="00187245">
              <w:rPr>
                <w:rFonts w:cs="Arial"/>
                <w:color w:val="000000"/>
              </w:rPr>
              <w:t>Detekcja pracy stymulatora serca</w:t>
            </w:r>
          </w:p>
        </w:tc>
        <w:tc>
          <w:tcPr>
            <w:tcW w:w="676" w:type="pct"/>
            <w:vAlign w:val="center"/>
          </w:tcPr>
          <w:p w:rsidR="001B0A1F" w:rsidRPr="00187245" w:rsidRDefault="001B0A1F" w:rsidP="008D7BC4">
            <w:pPr>
              <w:shd w:val="clear" w:color="auto" w:fill="FFFFFF"/>
              <w:jc w:val="center"/>
              <w:rPr>
                <w:rFonts w:eastAsia="SimSun" w:cs="font312"/>
                <w:color w:val="0000FF"/>
                <w:lang w:eastAsia="ar-SA"/>
              </w:rPr>
            </w:pPr>
            <w:r w:rsidRPr="00187245">
              <w:rPr>
                <w:rFonts w:eastAsia="SimSun" w:cs="font312"/>
                <w:lang w:eastAsia="ar-SA"/>
              </w:rPr>
              <w:t>TAK</w:t>
            </w:r>
          </w:p>
        </w:tc>
        <w:tc>
          <w:tcPr>
            <w:tcW w:w="867" w:type="pct"/>
          </w:tcPr>
          <w:p w:rsidR="001B0A1F" w:rsidRPr="00187245" w:rsidRDefault="001B0A1F" w:rsidP="00F74FAD">
            <w:pPr>
              <w:shd w:val="clear" w:color="auto" w:fill="FFFFFF"/>
              <w:rPr>
                <w:rFonts w:eastAsia="SimSun" w:cs="font312"/>
                <w:color w:val="0000FF"/>
                <w:lang w:eastAsia="ar-SA"/>
              </w:rPr>
            </w:pPr>
          </w:p>
        </w:tc>
      </w:tr>
      <w:tr w:rsidR="001B0A1F" w:rsidRPr="00187245" w:rsidTr="00AB249D">
        <w:trPr>
          <w:trHeight w:val="446"/>
          <w:jc w:val="center"/>
        </w:trPr>
        <w:tc>
          <w:tcPr>
            <w:tcW w:w="404" w:type="pct"/>
            <w:vAlign w:val="center"/>
          </w:tcPr>
          <w:p w:rsidR="001B0A1F" w:rsidRPr="00187245" w:rsidRDefault="001B0A1F" w:rsidP="00AB249D">
            <w:pPr>
              <w:pStyle w:val="ListParagraph"/>
              <w:numPr>
                <w:ilvl w:val="0"/>
                <w:numId w:val="4"/>
              </w:numPr>
              <w:shd w:val="clear" w:color="auto" w:fill="FFFFFF"/>
              <w:jc w:val="center"/>
              <w:rPr>
                <w:rFonts w:eastAsia="SimSun" w:cs="font312"/>
                <w:lang w:eastAsia="ar-SA"/>
              </w:rPr>
            </w:pPr>
            <w:r w:rsidRPr="00187245">
              <w:rPr>
                <w:rFonts w:eastAsia="SimSun" w:cs="font312"/>
                <w:lang w:eastAsia="ar-SA"/>
              </w:rPr>
              <w:t>16.</w:t>
            </w:r>
          </w:p>
        </w:tc>
        <w:tc>
          <w:tcPr>
            <w:tcW w:w="3053" w:type="pct"/>
          </w:tcPr>
          <w:p w:rsidR="001B0A1F" w:rsidRPr="00187245" w:rsidRDefault="001B0A1F" w:rsidP="00F74FAD">
            <w:pPr>
              <w:rPr>
                <w:rFonts w:cs="Arial"/>
                <w:color w:val="000000"/>
              </w:rPr>
            </w:pPr>
            <w:r w:rsidRPr="00187245">
              <w:rPr>
                <w:rFonts w:cs="Arial"/>
                <w:color w:val="000000"/>
              </w:rPr>
              <w:t>Praca w trybie ręcznym i automatycznym</w:t>
            </w:r>
          </w:p>
        </w:tc>
        <w:tc>
          <w:tcPr>
            <w:tcW w:w="676" w:type="pct"/>
            <w:vAlign w:val="center"/>
          </w:tcPr>
          <w:p w:rsidR="001B0A1F" w:rsidRPr="00187245" w:rsidRDefault="001B0A1F" w:rsidP="008D7BC4">
            <w:pPr>
              <w:shd w:val="clear" w:color="auto" w:fill="FFFFFF"/>
              <w:jc w:val="center"/>
              <w:rPr>
                <w:rFonts w:eastAsia="SimSun" w:cs="font312"/>
                <w:lang w:eastAsia="ar-SA"/>
              </w:rPr>
            </w:pPr>
            <w:r w:rsidRPr="00187245">
              <w:rPr>
                <w:rFonts w:eastAsia="SimSun" w:cs="font312"/>
                <w:lang w:eastAsia="ar-SA"/>
              </w:rPr>
              <w:t>TAK</w:t>
            </w:r>
          </w:p>
        </w:tc>
        <w:tc>
          <w:tcPr>
            <w:tcW w:w="867" w:type="pct"/>
            <w:vAlign w:val="center"/>
          </w:tcPr>
          <w:p w:rsidR="001B0A1F" w:rsidRPr="00187245" w:rsidRDefault="001B0A1F" w:rsidP="00F74FAD">
            <w:pPr>
              <w:shd w:val="clear" w:color="auto" w:fill="FFFFFF"/>
              <w:rPr>
                <w:rFonts w:eastAsia="SimSun" w:cs="font312"/>
                <w:lang w:eastAsia="ar-SA"/>
              </w:rPr>
            </w:pPr>
          </w:p>
        </w:tc>
      </w:tr>
      <w:bookmarkEnd w:id="1"/>
      <w:tr w:rsidR="001B0A1F" w:rsidRPr="00187245" w:rsidTr="00AB249D">
        <w:trPr>
          <w:jc w:val="center"/>
        </w:trPr>
        <w:tc>
          <w:tcPr>
            <w:tcW w:w="404" w:type="pct"/>
            <w:vAlign w:val="center"/>
          </w:tcPr>
          <w:p w:rsidR="001B0A1F" w:rsidRPr="00187245" w:rsidRDefault="001B0A1F" w:rsidP="00AB249D">
            <w:pPr>
              <w:pStyle w:val="ListParagraph"/>
              <w:numPr>
                <w:ilvl w:val="0"/>
                <w:numId w:val="4"/>
              </w:numPr>
              <w:shd w:val="clear" w:color="auto" w:fill="FFFFFF"/>
              <w:jc w:val="center"/>
              <w:rPr>
                <w:rFonts w:eastAsia="SimSun" w:cs="font312"/>
                <w:lang w:eastAsia="ar-SA"/>
              </w:rPr>
            </w:pPr>
            <w:r w:rsidRPr="00187245">
              <w:rPr>
                <w:rFonts w:eastAsia="SimSun" w:cs="font312"/>
                <w:lang w:eastAsia="ar-SA"/>
              </w:rPr>
              <w:t>17.</w:t>
            </w:r>
          </w:p>
        </w:tc>
        <w:tc>
          <w:tcPr>
            <w:tcW w:w="3053" w:type="pct"/>
          </w:tcPr>
          <w:p w:rsidR="001B0A1F" w:rsidRPr="00187245" w:rsidRDefault="001B0A1F" w:rsidP="00F74FAD">
            <w:pPr>
              <w:rPr>
                <w:rFonts w:cs="Arial"/>
                <w:color w:val="000000"/>
              </w:rPr>
            </w:pPr>
            <w:r w:rsidRPr="00187245">
              <w:rPr>
                <w:rFonts w:cs="Arial"/>
                <w:color w:val="000000"/>
              </w:rPr>
              <w:t xml:space="preserve">Wbudowana drukarka termiczna, drukująca na papierze termicznym o szer. </w:t>
            </w:r>
            <w:smartTag w:uri="urn:schemas-microsoft-com:office:smarttags" w:element="metricconverter">
              <w:smartTagPr>
                <w:attr w:name="ProductID" w:val="80 mm"/>
              </w:smartTagPr>
              <w:r w:rsidRPr="00187245">
                <w:rPr>
                  <w:rFonts w:cs="Arial"/>
                  <w:color w:val="000000"/>
                </w:rPr>
                <w:t>80 mm</w:t>
              </w:r>
            </w:smartTag>
            <w:r w:rsidRPr="00187245">
              <w:rPr>
                <w:rFonts w:cs="Arial"/>
                <w:color w:val="000000"/>
              </w:rPr>
              <w:t>, wydruk na papierze typu składanka i typu rolka – do wyboru przez Użytkownika</w:t>
            </w:r>
          </w:p>
        </w:tc>
        <w:tc>
          <w:tcPr>
            <w:tcW w:w="676" w:type="pct"/>
            <w:vAlign w:val="center"/>
          </w:tcPr>
          <w:p w:rsidR="001B0A1F" w:rsidRPr="00187245" w:rsidRDefault="001B0A1F" w:rsidP="008D7BC4">
            <w:pPr>
              <w:shd w:val="clear" w:color="auto" w:fill="FFFFFF"/>
              <w:jc w:val="center"/>
              <w:rPr>
                <w:rFonts w:eastAsia="SimSun" w:cs="font312"/>
                <w:lang w:eastAsia="ar-SA"/>
              </w:rPr>
            </w:pPr>
            <w:r w:rsidRPr="00187245">
              <w:rPr>
                <w:rFonts w:eastAsia="SimSun" w:cs="font312"/>
                <w:lang w:eastAsia="ar-SA"/>
              </w:rPr>
              <w:t>TAK</w:t>
            </w:r>
          </w:p>
        </w:tc>
        <w:tc>
          <w:tcPr>
            <w:tcW w:w="867" w:type="pct"/>
            <w:vAlign w:val="center"/>
          </w:tcPr>
          <w:p w:rsidR="001B0A1F" w:rsidRPr="00187245" w:rsidRDefault="001B0A1F" w:rsidP="00F74FAD">
            <w:pPr>
              <w:shd w:val="clear" w:color="auto" w:fill="FFFFFF"/>
              <w:rPr>
                <w:rFonts w:eastAsia="SimSun" w:cs="font312"/>
                <w:lang w:eastAsia="ar-SA"/>
              </w:rPr>
            </w:pPr>
          </w:p>
        </w:tc>
      </w:tr>
      <w:tr w:rsidR="001B0A1F" w:rsidRPr="00187245" w:rsidTr="00AB249D">
        <w:trPr>
          <w:jc w:val="center"/>
        </w:trPr>
        <w:tc>
          <w:tcPr>
            <w:tcW w:w="404" w:type="pct"/>
            <w:vAlign w:val="center"/>
          </w:tcPr>
          <w:p w:rsidR="001B0A1F" w:rsidRPr="00187245" w:rsidRDefault="001B0A1F" w:rsidP="00AB249D">
            <w:pPr>
              <w:pStyle w:val="ListParagraph"/>
              <w:numPr>
                <w:ilvl w:val="0"/>
                <w:numId w:val="4"/>
              </w:numPr>
              <w:shd w:val="clear" w:color="auto" w:fill="FFFFFF"/>
              <w:jc w:val="center"/>
              <w:rPr>
                <w:rFonts w:eastAsia="SimSun" w:cs="font312"/>
                <w:lang w:eastAsia="ar-SA"/>
              </w:rPr>
            </w:pPr>
            <w:r w:rsidRPr="00187245">
              <w:rPr>
                <w:rFonts w:eastAsia="SimSun" w:cs="font312"/>
                <w:lang w:eastAsia="ar-SA"/>
              </w:rPr>
              <w:t>18.</w:t>
            </w:r>
          </w:p>
        </w:tc>
        <w:tc>
          <w:tcPr>
            <w:tcW w:w="3053" w:type="pct"/>
            <w:shd w:val="clear" w:color="FFFFCC" w:fill="FFFFFF"/>
          </w:tcPr>
          <w:p w:rsidR="001B0A1F" w:rsidRPr="00187245" w:rsidRDefault="001B0A1F" w:rsidP="00A14FAE">
            <w:pPr>
              <w:rPr>
                <w:rFonts w:cs="Arial"/>
                <w:color w:val="000000"/>
              </w:rPr>
            </w:pPr>
            <w:r w:rsidRPr="00187245">
              <w:rPr>
                <w:rFonts w:cs="Arial"/>
                <w:color w:val="000000"/>
              </w:rPr>
              <w:t>Drukowane dane lub wybrana ich kombinacja, zgodnie z wyborem Użytkownika: data i czas, ID pacjenta, data urodzenia, płeć, obecność lub nie stymulatora serca, prędkość przesuwu, czułość, filtry, ID aparatu, numer seryjny aparatu, wersja oprogramowania</w:t>
            </w:r>
          </w:p>
        </w:tc>
        <w:tc>
          <w:tcPr>
            <w:tcW w:w="676" w:type="pct"/>
            <w:vAlign w:val="center"/>
          </w:tcPr>
          <w:p w:rsidR="001B0A1F" w:rsidRPr="00187245" w:rsidRDefault="001B0A1F" w:rsidP="00D84E9A">
            <w:pPr>
              <w:shd w:val="clear" w:color="auto" w:fill="FFFFFF"/>
              <w:jc w:val="center"/>
              <w:rPr>
                <w:rFonts w:eastAsia="SimSun" w:cs="font312"/>
                <w:lang w:eastAsia="ar-SA"/>
              </w:rPr>
            </w:pPr>
            <w:r w:rsidRPr="00187245">
              <w:rPr>
                <w:rFonts w:eastAsia="SimSun" w:cs="font312"/>
                <w:lang w:eastAsia="ar-SA"/>
              </w:rPr>
              <w:t>TAK</w:t>
            </w:r>
          </w:p>
        </w:tc>
        <w:tc>
          <w:tcPr>
            <w:tcW w:w="867" w:type="pct"/>
            <w:vAlign w:val="center"/>
          </w:tcPr>
          <w:p w:rsidR="001B0A1F" w:rsidRPr="00187245" w:rsidRDefault="001B0A1F" w:rsidP="00D84E9A">
            <w:pPr>
              <w:shd w:val="clear" w:color="auto" w:fill="FFFFFF"/>
              <w:rPr>
                <w:rFonts w:eastAsia="SimSun" w:cs="font312"/>
                <w:lang w:eastAsia="ar-SA"/>
              </w:rPr>
            </w:pPr>
          </w:p>
        </w:tc>
      </w:tr>
      <w:tr w:rsidR="001B0A1F" w:rsidRPr="00187245" w:rsidTr="00AB249D">
        <w:trPr>
          <w:jc w:val="center"/>
        </w:trPr>
        <w:tc>
          <w:tcPr>
            <w:tcW w:w="404" w:type="pct"/>
            <w:vAlign w:val="center"/>
          </w:tcPr>
          <w:p w:rsidR="001B0A1F" w:rsidRPr="00187245" w:rsidRDefault="001B0A1F" w:rsidP="00AB249D">
            <w:pPr>
              <w:pStyle w:val="ListParagraph"/>
              <w:numPr>
                <w:ilvl w:val="0"/>
                <w:numId w:val="4"/>
              </w:numPr>
              <w:shd w:val="clear" w:color="auto" w:fill="FFFFFF"/>
              <w:jc w:val="center"/>
              <w:rPr>
                <w:rFonts w:eastAsia="SimSun" w:cs="font312"/>
                <w:lang w:eastAsia="ar-SA"/>
              </w:rPr>
            </w:pPr>
            <w:r w:rsidRPr="00187245">
              <w:rPr>
                <w:rFonts w:eastAsia="SimSun" w:cs="font312"/>
                <w:lang w:eastAsia="ar-SA"/>
              </w:rPr>
              <w:t>19.</w:t>
            </w:r>
          </w:p>
        </w:tc>
        <w:tc>
          <w:tcPr>
            <w:tcW w:w="3053" w:type="pct"/>
            <w:shd w:val="clear" w:color="FFFFCC" w:fill="FFFFFF"/>
          </w:tcPr>
          <w:p w:rsidR="001B0A1F" w:rsidRPr="00187245" w:rsidRDefault="001B0A1F" w:rsidP="00D84E9A">
            <w:pPr>
              <w:rPr>
                <w:rFonts w:cs="Arial"/>
                <w:color w:val="000000"/>
              </w:rPr>
            </w:pPr>
            <w:r w:rsidRPr="00187245">
              <w:rPr>
                <w:rFonts w:cs="Arial"/>
                <w:color w:val="000000"/>
              </w:rPr>
              <w:t>Prędkość przesuwu papieru 5,25, 50 mm/s z czułością 5, 10, 20 mm/mV, dowolne definiowanie formatu wydruku automatycznego</w:t>
            </w:r>
          </w:p>
        </w:tc>
        <w:tc>
          <w:tcPr>
            <w:tcW w:w="676" w:type="pct"/>
            <w:vAlign w:val="center"/>
          </w:tcPr>
          <w:p w:rsidR="001B0A1F" w:rsidRPr="00187245" w:rsidRDefault="001B0A1F" w:rsidP="00D84E9A">
            <w:pPr>
              <w:shd w:val="clear" w:color="auto" w:fill="FFFFFF"/>
              <w:jc w:val="center"/>
              <w:rPr>
                <w:rFonts w:eastAsia="SimSun" w:cs="font312"/>
                <w:lang w:eastAsia="ar-SA"/>
              </w:rPr>
            </w:pPr>
            <w:r w:rsidRPr="00187245">
              <w:rPr>
                <w:rFonts w:eastAsia="SimSun" w:cs="font312"/>
                <w:lang w:eastAsia="ar-SA"/>
              </w:rPr>
              <w:t>TAK</w:t>
            </w:r>
          </w:p>
        </w:tc>
        <w:tc>
          <w:tcPr>
            <w:tcW w:w="867" w:type="pct"/>
            <w:vAlign w:val="center"/>
          </w:tcPr>
          <w:p w:rsidR="001B0A1F" w:rsidRPr="00187245" w:rsidRDefault="001B0A1F" w:rsidP="00D84E9A">
            <w:pPr>
              <w:shd w:val="clear" w:color="auto" w:fill="FFFFFF"/>
              <w:rPr>
                <w:rFonts w:eastAsia="SimSun" w:cs="font312"/>
                <w:lang w:eastAsia="ar-SA"/>
              </w:rPr>
            </w:pPr>
          </w:p>
        </w:tc>
      </w:tr>
      <w:tr w:rsidR="001B0A1F" w:rsidRPr="00187245" w:rsidTr="00AB249D">
        <w:trPr>
          <w:jc w:val="center"/>
        </w:trPr>
        <w:tc>
          <w:tcPr>
            <w:tcW w:w="404" w:type="pct"/>
            <w:vAlign w:val="center"/>
          </w:tcPr>
          <w:p w:rsidR="001B0A1F" w:rsidRPr="00187245" w:rsidRDefault="001B0A1F" w:rsidP="00AB249D">
            <w:pPr>
              <w:pStyle w:val="ListParagraph"/>
              <w:numPr>
                <w:ilvl w:val="0"/>
                <w:numId w:val="4"/>
              </w:numPr>
              <w:shd w:val="clear" w:color="auto" w:fill="FFFFFF"/>
              <w:jc w:val="center"/>
              <w:rPr>
                <w:rFonts w:eastAsia="SimSun" w:cs="font312"/>
                <w:lang w:eastAsia="ar-SA"/>
              </w:rPr>
            </w:pPr>
            <w:r w:rsidRPr="00187245">
              <w:rPr>
                <w:rFonts w:eastAsia="SimSun" w:cs="font312"/>
                <w:lang w:eastAsia="ar-SA"/>
              </w:rPr>
              <w:t>20.</w:t>
            </w:r>
          </w:p>
        </w:tc>
        <w:tc>
          <w:tcPr>
            <w:tcW w:w="3053" w:type="pct"/>
            <w:shd w:val="clear" w:color="FFFFCC" w:fill="FFFFFF"/>
          </w:tcPr>
          <w:p w:rsidR="001B0A1F" w:rsidRPr="00187245" w:rsidRDefault="001B0A1F" w:rsidP="00D84E9A">
            <w:pPr>
              <w:rPr>
                <w:rFonts w:cs="Arial"/>
                <w:color w:val="000000"/>
              </w:rPr>
            </w:pPr>
            <w:r w:rsidRPr="00187245">
              <w:rPr>
                <w:rFonts w:cs="Arial"/>
                <w:color w:val="000000"/>
              </w:rPr>
              <w:t xml:space="preserve">Wydruk kontrolny EKG na powierzchni zadrukowanej o wielkości 48 x </w:t>
            </w:r>
            <w:smartTag w:uri="urn:schemas-microsoft-com:office:smarttags" w:element="metricconverter">
              <w:smartTagPr>
                <w:attr w:name="ProductID" w:val="108 mm"/>
              </w:smartTagPr>
              <w:r w:rsidRPr="00187245">
                <w:rPr>
                  <w:rFonts w:cs="Arial"/>
                  <w:color w:val="000000"/>
                </w:rPr>
                <w:t>108 mm</w:t>
              </w:r>
            </w:smartTag>
          </w:p>
        </w:tc>
        <w:tc>
          <w:tcPr>
            <w:tcW w:w="676" w:type="pct"/>
            <w:vAlign w:val="center"/>
          </w:tcPr>
          <w:p w:rsidR="001B0A1F" w:rsidRPr="00187245" w:rsidRDefault="001B0A1F" w:rsidP="00D84E9A">
            <w:pPr>
              <w:shd w:val="clear" w:color="auto" w:fill="FFFFFF"/>
              <w:jc w:val="center"/>
              <w:rPr>
                <w:rFonts w:eastAsia="SimSun" w:cs="font312"/>
                <w:lang w:eastAsia="ar-SA"/>
              </w:rPr>
            </w:pPr>
            <w:r w:rsidRPr="00187245">
              <w:rPr>
                <w:rFonts w:eastAsia="SimSun" w:cs="font312"/>
                <w:lang w:eastAsia="ar-SA"/>
              </w:rPr>
              <w:t>TAK</w:t>
            </w:r>
          </w:p>
        </w:tc>
        <w:tc>
          <w:tcPr>
            <w:tcW w:w="867" w:type="pct"/>
            <w:vAlign w:val="center"/>
          </w:tcPr>
          <w:p w:rsidR="001B0A1F" w:rsidRPr="00187245" w:rsidRDefault="001B0A1F" w:rsidP="00D84E9A">
            <w:pPr>
              <w:shd w:val="clear" w:color="auto" w:fill="FFFFFF"/>
              <w:rPr>
                <w:rFonts w:eastAsia="SimSun" w:cs="font312"/>
                <w:lang w:eastAsia="ar-SA"/>
              </w:rPr>
            </w:pPr>
          </w:p>
        </w:tc>
      </w:tr>
      <w:tr w:rsidR="001B0A1F" w:rsidRPr="00187245" w:rsidTr="00AB249D">
        <w:trPr>
          <w:jc w:val="center"/>
        </w:trPr>
        <w:tc>
          <w:tcPr>
            <w:tcW w:w="404" w:type="pct"/>
            <w:vAlign w:val="center"/>
          </w:tcPr>
          <w:p w:rsidR="001B0A1F" w:rsidRPr="00187245" w:rsidRDefault="001B0A1F" w:rsidP="00AB249D">
            <w:pPr>
              <w:pStyle w:val="ListParagraph"/>
              <w:numPr>
                <w:ilvl w:val="0"/>
                <w:numId w:val="4"/>
              </w:numPr>
              <w:shd w:val="clear" w:color="auto" w:fill="FFFFFF"/>
              <w:jc w:val="center"/>
              <w:rPr>
                <w:rFonts w:eastAsia="SimSun" w:cs="font312"/>
                <w:lang w:eastAsia="ar-SA"/>
              </w:rPr>
            </w:pPr>
            <w:r w:rsidRPr="00187245">
              <w:rPr>
                <w:rFonts w:eastAsia="SimSun" w:cs="font312"/>
                <w:lang w:eastAsia="ar-SA"/>
              </w:rPr>
              <w:t>21.</w:t>
            </w:r>
          </w:p>
        </w:tc>
        <w:tc>
          <w:tcPr>
            <w:tcW w:w="3053" w:type="pct"/>
            <w:shd w:val="clear" w:color="FFFFCC" w:fill="FFFFFF"/>
          </w:tcPr>
          <w:p w:rsidR="001B0A1F" w:rsidRPr="00187245" w:rsidRDefault="001B0A1F" w:rsidP="00D84E9A">
            <w:pPr>
              <w:rPr>
                <w:rFonts w:cs="Arial"/>
                <w:color w:val="000000"/>
              </w:rPr>
            </w:pPr>
            <w:r w:rsidRPr="00187245">
              <w:rPr>
                <w:rFonts w:cs="Arial"/>
                <w:color w:val="000000"/>
              </w:rPr>
              <w:t>Klawiatura silikonowo-gumowa, pokryta PU, łatwa w zmywaniu i utrzymaniu w czystości</w:t>
            </w:r>
          </w:p>
        </w:tc>
        <w:tc>
          <w:tcPr>
            <w:tcW w:w="676" w:type="pct"/>
            <w:vAlign w:val="center"/>
          </w:tcPr>
          <w:p w:rsidR="001B0A1F" w:rsidRPr="00187245" w:rsidRDefault="001B0A1F" w:rsidP="00D84E9A">
            <w:pPr>
              <w:shd w:val="clear" w:color="auto" w:fill="FFFFFF"/>
              <w:jc w:val="center"/>
              <w:rPr>
                <w:rFonts w:eastAsia="SimSun" w:cs="font312"/>
                <w:lang w:eastAsia="ar-SA"/>
              </w:rPr>
            </w:pPr>
            <w:r w:rsidRPr="00187245">
              <w:rPr>
                <w:rFonts w:eastAsia="SimSun" w:cs="font312"/>
                <w:lang w:eastAsia="ar-SA"/>
              </w:rPr>
              <w:t>TAK</w:t>
            </w:r>
          </w:p>
        </w:tc>
        <w:tc>
          <w:tcPr>
            <w:tcW w:w="867" w:type="pct"/>
            <w:vAlign w:val="center"/>
          </w:tcPr>
          <w:p w:rsidR="001B0A1F" w:rsidRPr="00187245" w:rsidRDefault="001B0A1F" w:rsidP="00D84E9A">
            <w:pPr>
              <w:shd w:val="clear" w:color="auto" w:fill="FFFFFF"/>
              <w:rPr>
                <w:rFonts w:eastAsia="SimSun" w:cs="font312"/>
                <w:lang w:eastAsia="ar-SA"/>
              </w:rPr>
            </w:pPr>
          </w:p>
        </w:tc>
      </w:tr>
      <w:tr w:rsidR="001B0A1F" w:rsidRPr="00187245" w:rsidTr="00AB249D">
        <w:trPr>
          <w:jc w:val="center"/>
        </w:trPr>
        <w:tc>
          <w:tcPr>
            <w:tcW w:w="404" w:type="pct"/>
            <w:vAlign w:val="center"/>
          </w:tcPr>
          <w:p w:rsidR="001B0A1F" w:rsidRPr="00187245" w:rsidRDefault="001B0A1F" w:rsidP="00AB249D">
            <w:pPr>
              <w:pStyle w:val="ListParagraph"/>
              <w:numPr>
                <w:ilvl w:val="0"/>
                <w:numId w:val="4"/>
              </w:numPr>
              <w:shd w:val="clear" w:color="auto" w:fill="FFFFFF"/>
              <w:jc w:val="center"/>
              <w:rPr>
                <w:rFonts w:eastAsia="SimSun" w:cs="font312"/>
                <w:lang w:eastAsia="ar-SA"/>
              </w:rPr>
            </w:pPr>
            <w:r w:rsidRPr="00187245">
              <w:rPr>
                <w:rFonts w:eastAsia="SimSun" w:cs="font312"/>
                <w:lang w:eastAsia="ar-SA"/>
              </w:rPr>
              <w:t>22.</w:t>
            </w:r>
          </w:p>
        </w:tc>
        <w:tc>
          <w:tcPr>
            <w:tcW w:w="3053" w:type="pct"/>
            <w:shd w:val="clear" w:color="FFFFCC" w:fill="FFFFFF"/>
          </w:tcPr>
          <w:p w:rsidR="001B0A1F" w:rsidRPr="00187245" w:rsidRDefault="001B0A1F" w:rsidP="00D84E9A">
            <w:pPr>
              <w:rPr>
                <w:rFonts w:cs="Arial"/>
                <w:color w:val="000000"/>
              </w:rPr>
            </w:pPr>
            <w:r w:rsidRPr="00187245">
              <w:rPr>
                <w:rFonts w:cs="Arial"/>
                <w:color w:val="000000"/>
              </w:rPr>
              <w:t>Zapis i wydruk rytmu w czasie rzeczywistym w wersji manualnej</w:t>
            </w:r>
          </w:p>
        </w:tc>
        <w:tc>
          <w:tcPr>
            <w:tcW w:w="676" w:type="pct"/>
            <w:vAlign w:val="center"/>
          </w:tcPr>
          <w:p w:rsidR="001B0A1F" w:rsidRPr="00187245" w:rsidRDefault="001B0A1F" w:rsidP="00D84E9A">
            <w:pPr>
              <w:shd w:val="clear" w:color="auto" w:fill="FFFFFF"/>
              <w:jc w:val="center"/>
              <w:rPr>
                <w:rFonts w:eastAsia="SimSun" w:cs="font312"/>
                <w:lang w:eastAsia="ar-SA"/>
              </w:rPr>
            </w:pPr>
            <w:r w:rsidRPr="00187245">
              <w:rPr>
                <w:rFonts w:eastAsia="SimSun" w:cs="font312"/>
                <w:lang w:eastAsia="ar-SA"/>
              </w:rPr>
              <w:t>TAK</w:t>
            </w:r>
          </w:p>
        </w:tc>
        <w:tc>
          <w:tcPr>
            <w:tcW w:w="867" w:type="pct"/>
            <w:vAlign w:val="center"/>
          </w:tcPr>
          <w:p w:rsidR="001B0A1F" w:rsidRPr="00187245" w:rsidRDefault="001B0A1F" w:rsidP="00D84E9A">
            <w:pPr>
              <w:shd w:val="clear" w:color="auto" w:fill="FFFFFF"/>
              <w:rPr>
                <w:rFonts w:eastAsia="SimSun" w:cs="font312"/>
                <w:lang w:eastAsia="ar-SA"/>
              </w:rPr>
            </w:pPr>
          </w:p>
        </w:tc>
      </w:tr>
      <w:tr w:rsidR="001B0A1F" w:rsidRPr="00187245" w:rsidTr="00AB249D">
        <w:trPr>
          <w:jc w:val="center"/>
        </w:trPr>
        <w:tc>
          <w:tcPr>
            <w:tcW w:w="404" w:type="pct"/>
            <w:vAlign w:val="center"/>
          </w:tcPr>
          <w:p w:rsidR="001B0A1F" w:rsidRPr="00187245" w:rsidRDefault="001B0A1F" w:rsidP="00AB249D">
            <w:pPr>
              <w:pStyle w:val="ListParagraph"/>
              <w:numPr>
                <w:ilvl w:val="0"/>
                <w:numId w:val="4"/>
              </w:numPr>
              <w:shd w:val="clear" w:color="auto" w:fill="FFFFFF"/>
              <w:jc w:val="center"/>
              <w:rPr>
                <w:rFonts w:eastAsia="SimSun" w:cs="font312"/>
                <w:lang w:eastAsia="ar-SA"/>
              </w:rPr>
            </w:pPr>
            <w:r w:rsidRPr="00187245">
              <w:rPr>
                <w:rFonts w:eastAsia="SimSun" w:cs="font312"/>
                <w:lang w:eastAsia="ar-SA"/>
              </w:rPr>
              <w:t>23.</w:t>
            </w:r>
          </w:p>
        </w:tc>
        <w:tc>
          <w:tcPr>
            <w:tcW w:w="3053" w:type="pct"/>
            <w:shd w:val="clear" w:color="FFFFCC" w:fill="FFFFFF"/>
          </w:tcPr>
          <w:p w:rsidR="001B0A1F" w:rsidRPr="00187245" w:rsidRDefault="001B0A1F" w:rsidP="00D84E9A">
            <w:pPr>
              <w:rPr>
                <w:rFonts w:cs="Arial"/>
                <w:color w:val="000000"/>
              </w:rPr>
            </w:pPr>
            <w:r w:rsidRPr="00187245">
              <w:rPr>
                <w:rFonts w:cs="Arial"/>
                <w:color w:val="000000"/>
              </w:rPr>
              <w:t>Możliwość zmiany odprowadzenia,  prędkości i amplitudy zapisu rytmu</w:t>
            </w:r>
          </w:p>
        </w:tc>
        <w:tc>
          <w:tcPr>
            <w:tcW w:w="676" w:type="pct"/>
            <w:vAlign w:val="center"/>
          </w:tcPr>
          <w:p w:rsidR="001B0A1F" w:rsidRPr="00187245" w:rsidRDefault="001B0A1F" w:rsidP="00D84E9A">
            <w:pPr>
              <w:shd w:val="clear" w:color="auto" w:fill="FFFFFF"/>
              <w:jc w:val="center"/>
              <w:rPr>
                <w:rFonts w:eastAsia="SimSun" w:cs="font312"/>
                <w:lang w:eastAsia="ar-SA"/>
              </w:rPr>
            </w:pPr>
            <w:r w:rsidRPr="00187245">
              <w:rPr>
                <w:rFonts w:eastAsia="SimSun" w:cs="font312"/>
                <w:lang w:eastAsia="ar-SA"/>
              </w:rPr>
              <w:t>TAK</w:t>
            </w:r>
          </w:p>
        </w:tc>
        <w:tc>
          <w:tcPr>
            <w:tcW w:w="867" w:type="pct"/>
            <w:vAlign w:val="center"/>
          </w:tcPr>
          <w:p w:rsidR="001B0A1F" w:rsidRPr="00187245" w:rsidRDefault="001B0A1F" w:rsidP="00D84E9A">
            <w:pPr>
              <w:shd w:val="clear" w:color="auto" w:fill="FFFFFF"/>
              <w:rPr>
                <w:rFonts w:eastAsia="SimSun" w:cs="font312"/>
                <w:lang w:eastAsia="ar-SA"/>
              </w:rPr>
            </w:pPr>
          </w:p>
        </w:tc>
      </w:tr>
      <w:tr w:rsidR="001B0A1F" w:rsidRPr="00187245" w:rsidTr="00AB249D">
        <w:trPr>
          <w:jc w:val="center"/>
        </w:trPr>
        <w:tc>
          <w:tcPr>
            <w:tcW w:w="404" w:type="pct"/>
            <w:vAlign w:val="center"/>
          </w:tcPr>
          <w:p w:rsidR="001B0A1F" w:rsidRPr="00187245" w:rsidRDefault="001B0A1F" w:rsidP="00AB249D">
            <w:pPr>
              <w:pStyle w:val="ListParagraph"/>
              <w:numPr>
                <w:ilvl w:val="0"/>
                <w:numId w:val="4"/>
              </w:numPr>
              <w:shd w:val="clear" w:color="auto" w:fill="FFFFFF"/>
              <w:jc w:val="center"/>
              <w:rPr>
                <w:rFonts w:eastAsia="SimSun" w:cs="font312"/>
                <w:lang w:eastAsia="ar-SA"/>
              </w:rPr>
            </w:pPr>
            <w:r w:rsidRPr="00187245">
              <w:rPr>
                <w:rFonts w:eastAsia="SimSun" w:cs="font312"/>
                <w:lang w:eastAsia="ar-SA"/>
              </w:rPr>
              <w:t>24.</w:t>
            </w:r>
          </w:p>
        </w:tc>
        <w:tc>
          <w:tcPr>
            <w:tcW w:w="3053" w:type="pct"/>
            <w:shd w:val="clear" w:color="FFFFCC" w:fill="FFFFFF"/>
          </w:tcPr>
          <w:p w:rsidR="001B0A1F" w:rsidRPr="00187245" w:rsidRDefault="001B0A1F" w:rsidP="00D84E9A">
            <w:pPr>
              <w:rPr>
                <w:rFonts w:cs="Arial"/>
                <w:color w:val="000000"/>
                <w:lang w:val="en-US"/>
              </w:rPr>
            </w:pPr>
            <w:r w:rsidRPr="00187245">
              <w:rPr>
                <w:rFonts w:cs="Arial"/>
                <w:color w:val="000000"/>
                <w:lang w:val="en-US"/>
              </w:rPr>
              <w:t xml:space="preserve">Formula QTc: Bazett, Fredericia, </w:t>
            </w:r>
            <w:smartTag w:uri="urn:schemas-microsoft-com:office:smarttags" w:element="place">
              <w:smartTag w:uri="urn:schemas-microsoft-com:office:smarttags" w:element="City">
                <w:r w:rsidRPr="00187245">
                  <w:rPr>
                    <w:rFonts w:cs="Arial"/>
                    <w:color w:val="000000"/>
                    <w:lang w:val="en-US"/>
                  </w:rPr>
                  <w:t>Framingham</w:t>
                </w:r>
              </w:smartTag>
            </w:smartTag>
            <w:r w:rsidRPr="00187245">
              <w:rPr>
                <w:rFonts w:cs="Arial"/>
                <w:color w:val="000000"/>
                <w:lang w:val="en-US"/>
              </w:rPr>
              <w:t xml:space="preserve"> lub Hodges</w:t>
            </w:r>
          </w:p>
        </w:tc>
        <w:tc>
          <w:tcPr>
            <w:tcW w:w="676" w:type="pct"/>
            <w:vAlign w:val="center"/>
          </w:tcPr>
          <w:p w:rsidR="001B0A1F" w:rsidRPr="00187245" w:rsidRDefault="001B0A1F" w:rsidP="00D84E9A">
            <w:pPr>
              <w:shd w:val="clear" w:color="auto" w:fill="FFFFFF"/>
              <w:jc w:val="center"/>
              <w:rPr>
                <w:rFonts w:eastAsia="SimSun" w:cs="font312"/>
                <w:lang w:eastAsia="ar-SA"/>
              </w:rPr>
            </w:pPr>
            <w:r w:rsidRPr="00187245">
              <w:rPr>
                <w:rFonts w:eastAsia="SimSun" w:cs="font312"/>
                <w:lang w:eastAsia="ar-SA"/>
              </w:rPr>
              <w:t>TAK</w:t>
            </w:r>
          </w:p>
        </w:tc>
        <w:tc>
          <w:tcPr>
            <w:tcW w:w="867" w:type="pct"/>
            <w:vAlign w:val="center"/>
          </w:tcPr>
          <w:p w:rsidR="001B0A1F" w:rsidRPr="00187245" w:rsidRDefault="001B0A1F" w:rsidP="00D84E9A">
            <w:pPr>
              <w:shd w:val="clear" w:color="auto" w:fill="FFFFFF"/>
              <w:rPr>
                <w:rFonts w:eastAsia="SimSun" w:cs="font312"/>
                <w:lang w:eastAsia="ar-SA"/>
              </w:rPr>
            </w:pPr>
          </w:p>
        </w:tc>
      </w:tr>
      <w:tr w:rsidR="001B0A1F" w:rsidRPr="00187245" w:rsidTr="00AB249D">
        <w:trPr>
          <w:jc w:val="center"/>
        </w:trPr>
        <w:tc>
          <w:tcPr>
            <w:tcW w:w="404" w:type="pct"/>
            <w:vAlign w:val="center"/>
          </w:tcPr>
          <w:p w:rsidR="001B0A1F" w:rsidRPr="00187245" w:rsidRDefault="001B0A1F" w:rsidP="00AB249D">
            <w:pPr>
              <w:pStyle w:val="ListParagraph"/>
              <w:numPr>
                <w:ilvl w:val="0"/>
                <w:numId w:val="4"/>
              </w:numPr>
              <w:shd w:val="clear" w:color="auto" w:fill="FFFFFF"/>
              <w:jc w:val="center"/>
              <w:rPr>
                <w:rFonts w:eastAsia="SimSun" w:cs="font312"/>
                <w:lang w:eastAsia="ar-SA"/>
              </w:rPr>
            </w:pPr>
            <w:r w:rsidRPr="00187245">
              <w:rPr>
                <w:rFonts w:eastAsia="SimSun" w:cs="font312"/>
                <w:lang w:eastAsia="ar-SA"/>
              </w:rPr>
              <w:t>25.</w:t>
            </w:r>
          </w:p>
        </w:tc>
        <w:tc>
          <w:tcPr>
            <w:tcW w:w="3053" w:type="pct"/>
            <w:shd w:val="clear" w:color="FFFFCC" w:fill="FFFFFF"/>
          </w:tcPr>
          <w:p w:rsidR="001B0A1F" w:rsidRPr="00187245" w:rsidRDefault="001B0A1F" w:rsidP="00D84E9A">
            <w:pPr>
              <w:rPr>
                <w:rFonts w:cs="Arial"/>
                <w:color w:val="000000"/>
              </w:rPr>
            </w:pPr>
            <w:r w:rsidRPr="00187245">
              <w:rPr>
                <w:rFonts w:cs="Arial"/>
                <w:color w:val="000000"/>
              </w:rPr>
              <w:t>Automatyczny zapis 10 sek. EKG dostępny natychmiast w zdefiniowanym przez Użytkownika formacie</w:t>
            </w:r>
          </w:p>
        </w:tc>
        <w:tc>
          <w:tcPr>
            <w:tcW w:w="676" w:type="pct"/>
            <w:vAlign w:val="center"/>
          </w:tcPr>
          <w:p w:rsidR="001B0A1F" w:rsidRPr="00187245" w:rsidRDefault="001B0A1F" w:rsidP="00D84E9A">
            <w:pPr>
              <w:shd w:val="clear" w:color="auto" w:fill="FFFFFF"/>
              <w:jc w:val="center"/>
              <w:rPr>
                <w:rFonts w:eastAsia="SimSun" w:cs="font312"/>
                <w:lang w:eastAsia="ar-SA"/>
              </w:rPr>
            </w:pPr>
            <w:r w:rsidRPr="00187245">
              <w:rPr>
                <w:rFonts w:eastAsia="SimSun" w:cs="font312"/>
                <w:lang w:eastAsia="ar-SA"/>
              </w:rPr>
              <w:t>TAK</w:t>
            </w:r>
          </w:p>
        </w:tc>
        <w:tc>
          <w:tcPr>
            <w:tcW w:w="867" w:type="pct"/>
            <w:vAlign w:val="center"/>
          </w:tcPr>
          <w:p w:rsidR="001B0A1F" w:rsidRPr="00187245" w:rsidRDefault="001B0A1F" w:rsidP="00D84E9A">
            <w:pPr>
              <w:shd w:val="clear" w:color="auto" w:fill="FFFFFF"/>
              <w:rPr>
                <w:rFonts w:eastAsia="SimSun" w:cs="font312"/>
                <w:lang w:eastAsia="ar-SA"/>
              </w:rPr>
            </w:pPr>
          </w:p>
        </w:tc>
      </w:tr>
      <w:tr w:rsidR="001B0A1F" w:rsidRPr="00187245" w:rsidTr="00AB249D">
        <w:trPr>
          <w:jc w:val="center"/>
        </w:trPr>
        <w:tc>
          <w:tcPr>
            <w:tcW w:w="404" w:type="pct"/>
            <w:vAlign w:val="center"/>
          </w:tcPr>
          <w:p w:rsidR="001B0A1F" w:rsidRPr="00187245" w:rsidRDefault="001B0A1F" w:rsidP="00AB249D">
            <w:pPr>
              <w:pStyle w:val="ListParagraph"/>
              <w:numPr>
                <w:ilvl w:val="0"/>
                <w:numId w:val="4"/>
              </w:numPr>
              <w:shd w:val="clear" w:color="auto" w:fill="FFFFFF"/>
              <w:jc w:val="center"/>
              <w:rPr>
                <w:rFonts w:eastAsia="SimSun" w:cs="font312"/>
                <w:lang w:eastAsia="ar-SA"/>
              </w:rPr>
            </w:pPr>
            <w:r w:rsidRPr="00187245">
              <w:rPr>
                <w:rFonts w:eastAsia="SimSun" w:cs="font312"/>
                <w:lang w:eastAsia="ar-SA"/>
              </w:rPr>
              <w:t>26.</w:t>
            </w:r>
          </w:p>
        </w:tc>
        <w:tc>
          <w:tcPr>
            <w:tcW w:w="3053" w:type="pct"/>
            <w:shd w:val="clear" w:color="FFFFCC" w:fill="FFFFFF"/>
          </w:tcPr>
          <w:p w:rsidR="001B0A1F" w:rsidRPr="00187245" w:rsidRDefault="001B0A1F" w:rsidP="00D84E9A">
            <w:pPr>
              <w:rPr>
                <w:rFonts w:cs="Arial"/>
                <w:color w:val="000000"/>
              </w:rPr>
            </w:pPr>
            <w:r w:rsidRPr="00187245">
              <w:rPr>
                <w:rFonts w:cs="Arial"/>
                <w:color w:val="000000"/>
              </w:rPr>
              <w:t>Pomiary opracowane i zabezpieczone komputerowo</w:t>
            </w:r>
          </w:p>
        </w:tc>
        <w:tc>
          <w:tcPr>
            <w:tcW w:w="676" w:type="pct"/>
            <w:vAlign w:val="center"/>
          </w:tcPr>
          <w:p w:rsidR="001B0A1F" w:rsidRPr="00187245" w:rsidRDefault="001B0A1F" w:rsidP="00D84E9A">
            <w:pPr>
              <w:shd w:val="clear" w:color="auto" w:fill="FFFFFF"/>
              <w:jc w:val="center"/>
              <w:rPr>
                <w:rFonts w:eastAsia="SimSun" w:cs="font312"/>
                <w:color w:val="0000FF"/>
                <w:lang w:eastAsia="ar-SA"/>
              </w:rPr>
            </w:pPr>
            <w:r w:rsidRPr="00187245">
              <w:rPr>
                <w:rFonts w:eastAsia="SimSun" w:cs="font312"/>
                <w:lang w:eastAsia="ar-SA"/>
              </w:rPr>
              <w:t>TAK</w:t>
            </w:r>
          </w:p>
        </w:tc>
        <w:tc>
          <w:tcPr>
            <w:tcW w:w="867" w:type="pct"/>
          </w:tcPr>
          <w:p w:rsidR="001B0A1F" w:rsidRPr="00187245" w:rsidRDefault="001B0A1F" w:rsidP="00D84E9A">
            <w:pPr>
              <w:shd w:val="clear" w:color="auto" w:fill="FFFFFF"/>
              <w:rPr>
                <w:rFonts w:eastAsia="SimSun" w:cs="font312"/>
                <w:color w:val="0000FF"/>
                <w:lang w:eastAsia="ar-SA"/>
              </w:rPr>
            </w:pPr>
          </w:p>
        </w:tc>
      </w:tr>
      <w:tr w:rsidR="001B0A1F" w:rsidRPr="00187245" w:rsidTr="00AB249D">
        <w:trPr>
          <w:jc w:val="center"/>
        </w:trPr>
        <w:tc>
          <w:tcPr>
            <w:tcW w:w="404" w:type="pct"/>
            <w:vAlign w:val="center"/>
          </w:tcPr>
          <w:p w:rsidR="001B0A1F" w:rsidRPr="00187245" w:rsidRDefault="001B0A1F" w:rsidP="00AB249D">
            <w:pPr>
              <w:pStyle w:val="ListParagraph"/>
              <w:numPr>
                <w:ilvl w:val="0"/>
                <w:numId w:val="4"/>
              </w:numPr>
              <w:shd w:val="clear" w:color="auto" w:fill="FFFFFF"/>
              <w:jc w:val="center"/>
              <w:rPr>
                <w:rFonts w:eastAsia="SimSun" w:cs="font312"/>
                <w:lang w:eastAsia="ar-SA"/>
              </w:rPr>
            </w:pPr>
            <w:r w:rsidRPr="00187245">
              <w:rPr>
                <w:rFonts w:eastAsia="SimSun" w:cs="font312"/>
                <w:lang w:eastAsia="ar-SA"/>
              </w:rPr>
              <w:t>27.</w:t>
            </w:r>
          </w:p>
        </w:tc>
        <w:tc>
          <w:tcPr>
            <w:tcW w:w="3053" w:type="pct"/>
            <w:shd w:val="clear" w:color="FFFFCC" w:fill="FFFFFF"/>
          </w:tcPr>
          <w:p w:rsidR="001B0A1F" w:rsidRPr="00187245" w:rsidRDefault="001B0A1F" w:rsidP="00D84E9A">
            <w:pPr>
              <w:rPr>
                <w:rFonts w:cs="Arial"/>
                <w:color w:val="000000"/>
              </w:rPr>
            </w:pPr>
            <w:r w:rsidRPr="00187245">
              <w:rPr>
                <w:rFonts w:cs="Arial"/>
                <w:color w:val="000000"/>
              </w:rPr>
              <w:t>Pamięć 100 badań zapisanych w formacie PDF</w:t>
            </w:r>
          </w:p>
        </w:tc>
        <w:tc>
          <w:tcPr>
            <w:tcW w:w="676" w:type="pct"/>
            <w:vAlign w:val="center"/>
          </w:tcPr>
          <w:p w:rsidR="001B0A1F" w:rsidRPr="00187245" w:rsidRDefault="001B0A1F" w:rsidP="00D84E9A">
            <w:pPr>
              <w:shd w:val="clear" w:color="auto" w:fill="FFFFFF"/>
              <w:jc w:val="center"/>
              <w:rPr>
                <w:rFonts w:eastAsia="SimSun" w:cs="font312"/>
                <w:color w:val="0000FF"/>
                <w:lang w:eastAsia="ar-SA"/>
              </w:rPr>
            </w:pPr>
            <w:r w:rsidRPr="00187245">
              <w:rPr>
                <w:rFonts w:eastAsia="SimSun" w:cs="font312"/>
                <w:lang w:eastAsia="ar-SA"/>
              </w:rPr>
              <w:t>TAK</w:t>
            </w:r>
          </w:p>
        </w:tc>
        <w:tc>
          <w:tcPr>
            <w:tcW w:w="867" w:type="pct"/>
          </w:tcPr>
          <w:p w:rsidR="001B0A1F" w:rsidRPr="00187245" w:rsidRDefault="001B0A1F" w:rsidP="00D84E9A">
            <w:pPr>
              <w:shd w:val="clear" w:color="auto" w:fill="FFFFFF"/>
              <w:rPr>
                <w:rFonts w:eastAsia="SimSun" w:cs="font312"/>
                <w:color w:val="0000FF"/>
                <w:lang w:eastAsia="ar-SA"/>
              </w:rPr>
            </w:pPr>
          </w:p>
        </w:tc>
      </w:tr>
      <w:tr w:rsidR="001B0A1F" w:rsidRPr="00187245" w:rsidTr="00AB249D">
        <w:trPr>
          <w:jc w:val="center"/>
        </w:trPr>
        <w:tc>
          <w:tcPr>
            <w:tcW w:w="404" w:type="pct"/>
            <w:vAlign w:val="center"/>
          </w:tcPr>
          <w:p w:rsidR="001B0A1F" w:rsidRPr="00187245" w:rsidRDefault="001B0A1F" w:rsidP="00AB249D">
            <w:pPr>
              <w:pStyle w:val="ListParagraph"/>
              <w:numPr>
                <w:ilvl w:val="0"/>
                <w:numId w:val="4"/>
              </w:numPr>
              <w:shd w:val="clear" w:color="auto" w:fill="FFFFFF"/>
              <w:jc w:val="center"/>
              <w:rPr>
                <w:rFonts w:eastAsia="SimSun" w:cs="font312"/>
                <w:lang w:eastAsia="ar-SA"/>
              </w:rPr>
            </w:pPr>
            <w:r w:rsidRPr="00187245">
              <w:rPr>
                <w:rFonts w:eastAsia="SimSun" w:cs="font312"/>
                <w:lang w:eastAsia="ar-SA"/>
              </w:rPr>
              <w:t>28.</w:t>
            </w:r>
          </w:p>
        </w:tc>
        <w:tc>
          <w:tcPr>
            <w:tcW w:w="3053" w:type="pct"/>
            <w:shd w:val="clear" w:color="FFFFCC" w:fill="FFFFFF"/>
          </w:tcPr>
          <w:p w:rsidR="001B0A1F" w:rsidRPr="00187245" w:rsidRDefault="001B0A1F" w:rsidP="00D84E9A">
            <w:pPr>
              <w:rPr>
                <w:rFonts w:cs="Arial"/>
                <w:color w:val="000000"/>
              </w:rPr>
            </w:pPr>
            <w:r w:rsidRPr="00187245">
              <w:rPr>
                <w:rFonts w:cs="Arial"/>
                <w:color w:val="000000"/>
              </w:rPr>
              <w:t>Automatyczny eksport PDFów na „pen drive” z użyciem wbudowanego gniazda USB</w:t>
            </w:r>
          </w:p>
        </w:tc>
        <w:tc>
          <w:tcPr>
            <w:tcW w:w="676" w:type="pct"/>
            <w:vAlign w:val="center"/>
          </w:tcPr>
          <w:p w:rsidR="001B0A1F" w:rsidRPr="00187245" w:rsidRDefault="001B0A1F" w:rsidP="00D84E9A">
            <w:pPr>
              <w:shd w:val="clear" w:color="auto" w:fill="FFFFFF"/>
              <w:jc w:val="center"/>
              <w:rPr>
                <w:rFonts w:eastAsia="SimSun" w:cs="font312"/>
                <w:color w:val="0000FF"/>
                <w:lang w:eastAsia="ar-SA"/>
              </w:rPr>
            </w:pPr>
            <w:r w:rsidRPr="00187245">
              <w:rPr>
                <w:rFonts w:eastAsia="SimSun" w:cs="font312"/>
                <w:lang w:eastAsia="ar-SA"/>
              </w:rPr>
              <w:t>TAK</w:t>
            </w:r>
          </w:p>
        </w:tc>
        <w:tc>
          <w:tcPr>
            <w:tcW w:w="867" w:type="pct"/>
          </w:tcPr>
          <w:p w:rsidR="001B0A1F" w:rsidRPr="00187245" w:rsidRDefault="001B0A1F" w:rsidP="00D84E9A">
            <w:pPr>
              <w:shd w:val="clear" w:color="auto" w:fill="FFFFFF"/>
              <w:rPr>
                <w:rFonts w:eastAsia="SimSun" w:cs="font312"/>
                <w:color w:val="0000FF"/>
                <w:lang w:eastAsia="ar-SA"/>
              </w:rPr>
            </w:pPr>
          </w:p>
        </w:tc>
      </w:tr>
      <w:tr w:rsidR="001B0A1F" w:rsidRPr="00187245" w:rsidTr="00AB249D">
        <w:trPr>
          <w:jc w:val="center"/>
        </w:trPr>
        <w:tc>
          <w:tcPr>
            <w:tcW w:w="404" w:type="pct"/>
            <w:vAlign w:val="center"/>
          </w:tcPr>
          <w:p w:rsidR="001B0A1F" w:rsidRPr="00187245" w:rsidRDefault="001B0A1F" w:rsidP="00AB249D">
            <w:pPr>
              <w:pStyle w:val="ListParagraph"/>
              <w:numPr>
                <w:ilvl w:val="0"/>
                <w:numId w:val="4"/>
              </w:numPr>
              <w:shd w:val="clear" w:color="auto" w:fill="FFFFFF"/>
              <w:jc w:val="center"/>
              <w:rPr>
                <w:rFonts w:eastAsia="SimSun" w:cs="font312"/>
                <w:lang w:eastAsia="ar-SA"/>
              </w:rPr>
            </w:pPr>
            <w:r w:rsidRPr="00187245">
              <w:rPr>
                <w:rFonts w:eastAsia="SimSun" w:cs="font312"/>
                <w:lang w:eastAsia="ar-SA"/>
              </w:rPr>
              <w:t>29.</w:t>
            </w:r>
          </w:p>
        </w:tc>
        <w:tc>
          <w:tcPr>
            <w:tcW w:w="3053" w:type="pct"/>
            <w:shd w:val="clear" w:color="FFFFCC" w:fill="FFFFFF"/>
          </w:tcPr>
          <w:p w:rsidR="001B0A1F" w:rsidRPr="00187245" w:rsidRDefault="001B0A1F" w:rsidP="00D84E9A">
            <w:pPr>
              <w:rPr>
                <w:rFonts w:cs="Arial"/>
                <w:color w:val="000000"/>
              </w:rPr>
            </w:pPr>
            <w:r w:rsidRPr="00187245">
              <w:rPr>
                <w:rFonts w:cs="Arial"/>
                <w:color w:val="000000"/>
              </w:rPr>
              <w:t>Zachowane dane: zestawienie wszystkich danych zapisu EKG: data, czas, filtry; wyniki pomiarów EKG: interwały, amplitudy, krzywe elektryczne, interpretacja</w:t>
            </w:r>
          </w:p>
        </w:tc>
        <w:tc>
          <w:tcPr>
            <w:tcW w:w="676" w:type="pct"/>
            <w:vAlign w:val="center"/>
          </w:tcPr>
          <w:p w:rsidR="001B0A1F" w:rsidRPr="00187245" w:rsidRDefault="001B0A1F" w:rsidP="00D84E9A">
            <w:pPr>
              <w:shd w:val="clear" w:color="auto" w:fill="FFFFFF"/>
              <w:jc w:val="center"/>
              <w:rPr>
                <w:rFonts w:eastAsia="SimSun" w:cs="font312"/>
                <w:color w:val="0000FF"/>
                <w:lang w:eastAsia="ar-SA"/>
              </w:rPr>
            </w:pPr>
            <w:r w:rsidRPr="00187245">
              <w:rPr>
                <w:rFonts w:eastAsia="SimSun" w:cs="font312"/>
                <w:lang w:eastAsia="ar-SA"/>
              </w:rPr>
              <w:t>TAK</w:t>
            </w:r>
          </w:p>
        </w:tc>
        <w:tc>
          <w:tcPr>
            <w:tcW w:w="867" w:type="pct"/>
          </w:tcPr>
          <w:p w:rsidR="001B0A1F" w:rsidRPr="00187245" w:rsidRDefault="001B0A1F" w:rsidP="00D84E9A">
            <w:pPr>
              <w:shd w:val="clear" w:color="auto" w:fill="FFFFFF"/>
              <w:rPr>
                <w:rFonts w:eastAsia="SimSun" w:cs="font312"/>
                <w:color w:val="0000FF"/>
                <w:lang w:eastAsia="ar-SA"/>
              </w:rPr>
            </w:pPr>
          </w:p>
        </w:tc>
      </w:tr>
      <w:tr w:rsidR="001B0A1F" w:rsidRPr="00187245" w:rsidTr="00AB249D">
        <w:trPr>
          <w:trHeight w:val="446"/>
          <w:jc w:val="center"/>
        </w:trPr>
        <w:tc>
          <w:tcPr>
            <w:tcW w:w="404" w:type="pct"/>
            <w:vAlign w:val="center"/>
          </w:tcPr>
          <w:p w:rsidR="001B0A1F" w:rsidRPr="00187245" w:rsidRDefault="001B0A1F" w:rsidP="00AB249D">
            <w:pPr>
              <w:pStyle w:val="ListParagraph"/>
              <w:numPr>
                <w:ilvl w:val="0"/>
                <w:numId w:val="4"/>
              </w:numPr>
              <w:shd w:val="clear" w:color="auto" w:fill="FFFFFF"/>
              <w:jc w:val="center"/>
              <w:rPr>
                <w:rFonts w:eastAsia="SimSun" w:cs="font312"/>
                <w:lang w:eastAsia="ar-SA"/>
              </w:rPr>
            </w:pPr>
            <w:r w:rsidRPr="00187245">
              <w:rPr>
                <w:rFonts w:eastAsia="SimSun" w:cs="font312"/>
                <w:lang w:eastAsia="ar-SA"/>
              </w:rPr>
              <w:t>30.</w:t>
            </w:r>
          </w:p>
        </w:tc>
        <w:tc>
          <w:tcPr>
            <w:tcW w:w="3053" w:type="pct"/>
          </w:tcPr>
          <w:p w:rsidR="001B0A1F" w:rsidRPr="00187245" w:rsidRDefault="001B0A1F" w:rsidP="00D84E9A">
            <w:pPr>
              <w:rPr>
                <w:rFonts w:cs="Arial"/>
                <w:color w:val="000000"/>
              </w:rPr>
            </w:pPr>
            <w:r w:rsidRPr="00187245">
              <w:rPr>
                <w:rFonts w:cs="Arial"/>
                <w:color w:val="000000"/>
              </w:rPr>
              <w:t>Opcjonalne dane zachowane to:  kompleksy uśrednione, przewodnik interpretacji i automatyczna interpretacja EKG dla dorosłych i dla dzieci</w:t>
            </w:r>
          </w:p>
        </w:tc>
        <w:tc>
          <w:tcPr>
            <w:tcW w:w="676" w:type="pct"/>
            <w:vAlign w:val="center"/>
          </w:tcPr>
          <w:p w:rsidR="001B0A1F" w:rsidRPr="00187245" w:rsidRDefault="001B0A1F" w:rsidP="00D84E9A">
            <w:pPr>
              <w:shd w:val="clear" w:color="auto" w:fill="FFFFFF"/>
              <w:jc w:val="center"/>
              <w:rPr>
                <w:rFonts w:eastAsia="SimSun" w:cs="font312"/>
                <w:lang w:eastAsia="ar-SA"/>
              </w:rPr>
            </w:pPr>
            <w:r w:rsidRPr="00187245">
              <w:rPr>
                <w:rFonts w:eastAsia="SimSun" w:cs="font312"/>
                <w:lang w:eastAsia="ar-SA"/>
              </w:rPr>
              <w:t>TAK</w:t>
            </w:r>
          </w:p>
        </w:tc>
        <w:tc>
          <w:tcPr>
            <w:tcW w:w="867" w:type="pct"/>
            <w:vAlign w:val="center"/>
          </w:tcPr>
          <w:p w:rsidR="001B0A1F" w:rsidRPr="00187245" w:rsidRDefault="001B0A1F" w:rsidP="00D84E9A">
            <w:pPr>
              <w:shd w:val="clear" w:color="auto" w:fill="FFFFFF"/>
              <w:rPr>
                <w:rFonts w:eastAsia="SimSun" w:cs="font312"/>
                <w:lang w:eastAsia="ar-SA"/>
              </w:rPr>
            </w:pPr>
          </w:p>
        </w:tc>
      </w:tr>
      <w:tr w:rsidR="001B0A1F" w:rsidRPr="00187245" w:rsidTr="00AB249D">
        <w:trPr>
          <w:jc w:val="center"/>
        </w:trPr>
        <w:tc>
          <w:tcPr>
            <w:tcW w:w="404" w:type="pct"/>
            <w:vAlign w:val="center"/>
          </w:tcPr>
          <w:p w:rsidR="001B0A1F" w:rsidRPr="00187245" w:rsidRDefault="001B0A1F" w:rsidP="00AB249D">
            <w:pPr>
              <w:pStyle w:val="ListParagraph"/>
              <w:numPr>
                <w:ilvl w:val="0"/>
                <w:numId w:val="4"/>
              </w:numPr>
              <w:shd w:val="clear" w:color="auto" w:fill="FFFFFF"/>
              <w:jc w:val="center"/>
              <w:rPr>
                <w:rFonts w:eastAsia="SimSun" w:cs="font312"/>
                <w:lang w:eastAsia="ar-SA"/>
              </w:rPr>
            </w:pPr>
            <w:r w:rsidRPr="00187245">
              <w:rPr>
                <w:rFonts w:eastAsia="SimSun" w:cs="font312"/>
                <w:lang w:eastAsia="ar-SA"/>
              </w:rPr>
              <w:t>31.</w:t>
            </w:r>
          </w:p>
        </w:tc>
        <w:tc>
          <w:tcPr>
            <w:tcW w:w="3053" w:type="pct"/>
            <w:shd w:val="clear" w:color="FFFFCC" w:fill="FFFFFF"/>
          </w:tcPr>
          <w:p w:rsidR="001B0A1F" w:rsidRPr="00187245" w:rsidRDefault="001B0A1F" w:rsidP="00D84E9A">
            <w:pPr>
              <w:rPr>
                <w:rFonts w:cs="Arial"/>
                <w:color w:val="000000"/>
              </w:rPr>
            </w:pPr>
            <w:r w:rsidRPr="00187245">
              <w:rPr>
                <w:rFonts w:cs="Arial"/>
                <w:color w:val="000000"/>
              </w:rPr>
              <w:t>Zasilanie elektryczne sieciowe i akumulatorowe, wbudowany bezobsługowy akumulator z  ładowarką, pozwalający na  min. 4 godz. normalnej pracy bez efektu pamięci z automatycznym doładowaniem akumulatora po podłączeniu aparatu do zasilania sieciowego i wskaźnikiem poziomu naładowania akumulatora prezentowany na ekranie w sposób ciągły</w:t>
            </w:r>
          </w:p>
        </w:tc>
        <w:tc>
          <w:tcPr>
            <w:tcW w:w="676" w:type="pct"/>
            <w:vAlign w:val="center"/>
          </w:tcPr>
          <w:p w:rsidR="001B0A1F" w:rsidRPr="00187245" w:rsidRDefault="001B0A1F" w:rsidP="00D84E9A">
            <w:pPr>
              <w:shd w:val="clear" w:color="auto" w:fill="FFFFFF"/>
              <w:jc w:val="center"/>
              <w:rPr>
                <w:rFonts w:eastAsia="SimSun" w:cs="font312"/>
                <w:lang w:eastAsia="ar-SA"/>
              </w:rPr>
            </w:pPr>
            <w:r w:rsidRPr="00187245">
              <w:rPr>
                <w:rFonts w:eastAsia="SimSun" w:cs="font312"/>
                <w:lang w:eastAsia="ar-SA"/>
              </w:rPr>
              <w:t>TAK</w:t>
            </w:r>
          </w:p>
        </w:tc>
        <w:tc>
          <w:tcPr>
            <w:tcW w:w="867" w:type="pct"/>
            <w:vAlign w:val="center"/>
          </w:tcPr>
          <w:p w:rsidR="001B0A1F" w:rsidRPr="00187245" w:rsidRDefault="001B0A1F" w:rsidP="00D84E9A">
            <w:pPr>
              <w:shd w:val="clear" w:color="auto" w:fill="FFFFFF"/>
              <w:rPr>
                <w:rFonts w:eastAsia="SimSun" w:cs="font312"/>
                <w:lang w:eastAsia="ar-SA"/>
              </w:rPr>
            </w:pPr>
          </w:p>
        </w:tc>
      </w:tr>
      <w:tr w:rsidR="001B0A1F" w:rsidRPr="00187245" w:rsidTr="00AB249D">
        <w:trPr>
          <w:jc w:val="center"/>
        </w:trPr>
        <w:tc>
          <w:tcPr>
            <w:tcW w:w="404" w:type="pct"/>
            <w:vAlign w:val="center"/>
          </w:tcPr>
          <w:p w:rsidR="001B0A1F" w:rsidRPr="00187245" w:rsidRDefault="001B0A1F" w:rsidP="00AB249D">
            <w:pPr>
              <w:pStyle w:val="ListParagraph"/>
              <w:numPr>
                <w:ilvl w:val="0"/>
                <w:numId w:val="4"/>
              </w:numPr>
              <w:shd w:val="clear" w:color="auto" w:fill="FFFFFF"/>
              <w:jc w:val="center"/>
              <w:rPr>
                <w:rFonts w:eastAsia="SimSun" w:cs="font312"/>
                <w:lang w:eastAsia="ar-SA"/>
              </w:rPr>
            </w:pPr>
            <w:r w:rsidRPr="00187245">
              <w:rPr>
                <w:rFonts w:eastAsia="SimSun" w:cs="font312"/>
                <w:lang w:eastAsia="ar-SA"/>
              </w:rPr>
              <w:t>32.</w:t>
            </w:r>
          </w:p>
        </w:tc>
        <w:tc>
          <w:tcPr>
            <w:tcW w:w="3053" w:type="pct"/>
            <w:shd w:val="clear" w:color="FFFFCC" w:fill="FFFFFF"/>
          </w:tcPr>
          <w:p w:rsidR="001B0A1F" w:rsidRPr="00187245" w:rsidRDefault="001B0A1F" w:rsidP="00D84E9A">
            <w:pPr>
              <w:rPr>
                <w:rFonts w:cs="Arial"/>
                <w:color w:val="000000"/>
              </w:rPr>
            </w:pPr>
            <w:r w:rsidRPr="00187245">
              <w:rPr>
                <w:rFonts w:cs="Arial"/>
                <w:color w:val="000000"/>
              </w:rPr>
              <w:t>Możliwość rozszerzenia oprogramowania o zaawansowany algorytm interpretacji zapisu EKG – ETM</w:t>
            </w:r>
          </w:p>
        </w:tc>
        <w:tc>
          <w:tcPr>
            <w:tcW w:w="676" w:type="pct"/>
            <w:vAlign w:val="center"/>
          </w:tcPr>
          <w:p w:rsidR="001B0A1F" w:rsidRPr="00187245" w:rsidRDefault="001B0A1F" w:rsidP="00D84E9A">
            <w:pPr>
              <w:shd w:val="clear" w:color="auto" w:fill="FFFFFF"/>
              <w:jc w:val="center"/>
              <w:rPr>
                <w:rFonts w:eastAsia="SimSun" w:cs="font312"/>
                <w:lang w:eastAsia="ar-SA"/>
              </w:rPr>
            </w:pPr>
            <w:r w:rsidRPr="00187245">
              <w:rPr>
                <w:rFonts w:eastAsia="SimSun" w:cs="font312"/>
                <w:lang w:eastAsia="ar-SA"/>
              </w:rPr>
              <w:t>TAK</w:t>
            </w:r>
          </w:p>
        </w:tc>
        <w:tc>
          <w:tcPr>
            <w:tcW w:w="867" w:type="pct"/>
            <w:vAlign w:val="center"/>
          </w:tcPr>
          <w:p w:rsidR="001B0A1F" w:rsidRPr="00187245" w:rsidRDefault="001B0A1F" w:rsidP="00D84E9A">
            <w:pPr>
              <w:shd w:val="clear" w:color="auto" w:fill="FFFFFF"/>
              <w:rPr>
                <w:rFonts w:eastAsia="SimSun" w:cs="font312"/>
                <w:lang w:eastAsia="ar-SA"/>
              </w:rPr>
            </w:pPr>
          </w:p>
        </w:tc>
      </w:tr>
      <w:tr w:rsidR="001B0A1F" w:rsidRPr="00187245" w:rsidTr="00AB249D">
        <w:trPr>
          <w:jc w:val="center"/>
        </w:trPr>
        <w:tc>
          <w:tcPr>
            <w:tcW w:w="404" w:type="pct"/>
            <w:vAlign w:val="center"/>
          </w:tcPr>
          <w:p w:rsidR="001B0A1F" w:rsidRPr="00187245" w:rsidRDefault="001B0A1F" w:rsidP="00AB249D">
            <w:pPr>
              <w:pStyle w:val="ListParagraph"/>
              <w:numPr>
                <w:ilvl w:val="0"/>
                <w:numId w:val="4"/>
              </w:numPr>
              <w:shd w:val="clear" w:color="auto" w:fill="FFFFFF"/>
              <w:jc w:val="center"/>
              <w:rPr>
                <w:rFonts w:eastAsia="SimSun" w:cs="font312"/>
                <w:lang w:eastAsia="ar-SA"/>
              </w:rPr>
            </w:pPr>
            <w:r w:rsidRPr="00187245">
              <w:rPr>
                <w:rFonts w:eastAsia="SimSun" w:cs="font312"/>
                <w:lang w:eastAsia="ar-SA"/>
              </w:rPr>
              <w:t>33.</w:t>
            </w:r>
          </w:p>
        </w:tc>
        <w:tc>
          <w:tcPr>
            <w:tcW w:w="3053" w:type="pct"/>
            <w:shd w:val="clear" w:color="FFFFCC" w:fill="FFFFFF"/>
          </w:tcPr>
          <w:p w:rsidR="001B0A1F" w:rsidRPr="00187245" w:rsidRDefault="001B0A1F" w:rsidP="00D84E9A">
            <w:pPr>
              <w:rPr>
                <w:rFonts w:cs="Arial"/>
                <w:color w:val="000000"/>
              </w:rPr>
            </w:pPr>
            <w:r w:rsidRPr="00187245">
              <w:rPr>
                <w:rFonts w:cs="Arial"/>
                <w:color w:val="000000"/>
              </w:rPr>
              <w:t>Możliwość rozbudowy oprogramowania o algorytm analizy tętnicy głównej odpowiadającej dla pacjentów STEMI do lokalizacji okluzji mięśnia sercowego i uruchomienia odpowiednich procedur diagnostycznych (opcja oprogramowania CCAA)</w:t>
            </w:r>
          </w:p>
        </w:tc>
        <w:tc>
          <w:tcPr>
            <w:tcW w:w="676" w:type="pct"/>
            <w:vAlign w:val="center"/>
          </w:tcPr>
          <w:p w:rsidR="001B0A1F" w:rsidRPr="00187245" w:rsidRDefault="001B0A1F" w:rsidP="00D84E9A">
            <w:pPr>
              <w:shd w:val="clear" w:color="auto" w:fill="FFFFFF"/>
              <w:jc w:val="center"/>
              <w:rPr>
                <w:rFonts w:eastAsia="SimSun" w:cs="font312"/>
                <w:lang w:eastAsia="ar-SA"/>
              </w:rPr>
            </w:pPr>
            <w:r w:rsidRPr="00187245">
              <w:rPr>
                <w:rFonts w:eastAsia="SimSun" w:cs="font312"/>
                <w:lang w:eastAsia="ar-SA"/>
              </w:rPr>
              <w:t>TAK</w:t>
            </w:r>
          </w:p>
        </w:tc>
        <w:tc>
          <w:tcPr>
            <w:tcW w:w="867" w:type="pct"/>
            <w:vAlign w:val="center"/>
          </w:tcPr>
          <w:p w:rsidR="001B0A1F" w:rsidRPr="00187245" w:rsidRDefault="001B0A1F" w:rsidP="00D84E9A">
            <w:pPr>
              <w:shd w:val="clear" w:color="auto" w:fill="FFFFFF"/>
              <w:rPr>
                <w:rFonts w:eastAsia="SimSun" w:cs="font312"/>
                <w:lang w:eastAsia="ar-SA"/>
              </w:rPr>
            </w:pPr>
          </w:p>
        </w:tc>
      </w:tr>
      <w:tr w:rsidR="001B0A1F" w:rsidRPr="00187245" w:rsidTr="00AB249D">
        <w:trPr>
          <w:jc w:val="center"/>
        </w:trPr>
        <w:tc>
          <w:tcPr>
            <w:tcW w:w="404" w:type="pct"/>
            <w:vAlign w:val="center"/>
          </w:tcPr>
          <w:p w:rsidR="001B0A1F" w:rsidRPr="00187245" w:rsidRDefault="001B0A1F" w:rsidP="00AB249D">
            <w:pPr>
              <w:pStyle w:val="ListParagraph"/>
              <w:numPr>
                <w:ilvl w:val="0"/>
                <w:numId w:val="4"/>
              </w:numPr>
              <w:shd w:val="clear" w:color="auto" w:fill="FFFFFF"/>
              <w:jc w:val="center"/>
              <w:rPr>
                <w:rFonts w:eastAsia="SimSun" w:cs="font312"/>
                <w:lang w:eastAsia="ar-SA"/>
              </w:rPr>
            </w:pPr>
            <w:r w:rsidRPr="00187245">
              <w:rPr>
                <w:rFonts w:eastAsia="SimSun" w:cs="font312"/>
                <w:lang w:eastAsia="ar-SA"/>
              </w:rPr>
              <w:t>34.</w:t>
            </w:r>
          </w:p>
        </w:tc>
        <w:tc>
          <w:tcPr>
            <w:tcW w:w="3053" w:type="pct"/>
            <w:shd w:val="clear" w:color="FFFFCC" w:fill="FFFFFF"/>
          </w:tcPr>
          <w:p w:rsidR="001B0A1F" w:rsidRPr="00187245" w:rsidRDefault="001B0A1F" w:rsidP="00D84E9A">
            <w:pPr>
              <w:rPr>
                <w:rFonts w:cs="Arial"/>
                <w:color w:val="000000"/>
              </w:rPr>
            </w:pPr>
            <w:r w:rsidRPr="00187245">
              <w:rPr>
                <w:rFonts w:cs="Arial"/>
                <w:color w:val="000000"/>
              </w:rPr>
              <w:t>Wózek/podstawa jezdna z koszem na akcesoria i wysięgnikiem kabla pacjenta</w:t>
            </w:r>
          </w:p>
        </w:tc>
        <w:tc>
          <w:tcPr>
            <w:tcW w:w="676" w:type="pct"/>
            <w:vAlign w:val="center"/>
          </w:tcPr>
          <w:p w:rsidR="001B0A1F" w:rsidRPr="00187245" w:rsidRDefault="001B0A1F" w:rsidP="00D84E9A">
            <w:pPr>
              <w:shd w:val="clear" w:color="auto" w:fill="FFFFFF"/>
              <w:jc w:val="center"/>
              <w:rPr>
                <w:rFonts w:eastAsia="SimSun" w:cs="font312"/>
                <w:lang w:eastAsia="ar-SA"/>
              </w:rPr>
            </w:pPr>
            <w:r w:rsidRPr="00187245">
              <w:rPr>
                <w:rFonts w:eastAsia="SimSun" w:cs="font312"/>
                <w:lang w:eastAsia="ar-SA"/>
              </w:rPr>
              <w:t>TAK</w:t>
            </w:r>
          </w:p>
        </w:tc>
        <w:tc>
          <w:tcPr>
            <w:tcW w:w="867" w:type="pct"/>
            <w:vAlign w:val="center"/>
          </w:tcPr>
          <w:p w:rsidR="001B0A1F" w:rsidRPr="00187245" w:rsidRDefault="001B0A1F" w:rsidP="00D84E9A">
            <w:pPr>
              <w:shd w:val="clear" w:color="auto" w:fill="FFFFFF"/>
              <w:rPr>
                <w:rFonts w:eastAsia="SimSun" w:cs="font312"/>
                <w:lang w:eastAsia="ar-SA"/>
              </w:rPr>
            </w:pPr>
          </w:p>
        </w:tc>
      </w:tr>
    </w:tbl>
    <w:p w:rsidR="001B0A1F" w:rsidRDefault="001B0A1F" w:rsidP="00FC307B"/>
    <w:sectPr w:rsidR="001B0A1F" w:rsidSect="00CE2424">
      <w:pgSz w:w="11906" w:h="16838"/>
      <w:pgMar w:top="1417" w:right="991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??¨§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312">
    <w:altName w:val="Times New Roman"/>
    <w:panose1 w:val="00000000000000000000"/>
    <w:charset w:val="EE"/>
    <w:family w:val="auto"/>
    <w:notTrueType/>
    <w:pitch w:val="variable"/>
    <w:sig w:usb0="00000005" w:usb1="00000000" w:usb2="00000000" w:usb3="00000000" w:csb0="00000002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32E71236"/>
    <w:multiLevelType w:val="hybridMultilevel"/>
    <w:tmpl w:val="906AC15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7DAD16CD"/>
    <w:multiLevelType w:val="hybridMultilevel"/>
    <w:tmpl w:val="DFA2097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6514F"/>
    <w:rsid w:val="00075E87"/>
    <w:rsid w:val="00087B4F"/>
    <w:rsid w:val="000C4F97"/>
    <w:rsid w:val="0013072B"/>
    <w:rsid w:val="00133736"/>
    <w:rsid w:val="00187245"/>
    <w:rsid w:val="001B0A1F"/>
    <w:rsid w:val="00242F5C"/>
    <w:rsid w:val="002855E4"/>
    <w:rsid w:val="00294642"/>
    <w:rsid w:val="002A18BB"/>
    <w:rsid w:val="0030649D"/>
    <w:rsid w:val="00313426"/>
    <w:rsid w:val="003A5939"/>
    <w:rsid w:val="004F6E98"/>
    <w:rsid w:val="00516D50"/>
    <w:rsid w:val="005A6B4A"/>
    <w:rsid w:val="005C2B9F"/>
    <w:rsid w:val="00656A92"/>
    <w:rsid w:val="00686BDF"/>
    <w:rsid w:val="00687CC3"/>
    <w:rsid w:val="006F2046"/>
    <w:rsid w:val="007410D9"/>
    <w:rsid w:val="007D266D"/>
    <w:rsid w:val="008D7BC4"/>
    <w:rsid w:val="00A14FAE"/>
    <w:rsid w:val="00A20A24"/>
    <w:rsid w:val="00A30E25"/>
    <w:rsid w:val="00A6514F"/>
    <w:rsid w:val="00A812A6"/>
    <w:rsid w:val="00AB249D"/>
    <w:rsid w:val="00AB39C8"/>
    <w:rsid w:val="00B66D55"/>
    <w:rsid w:val="00B73751"/>
    <w:rsid w:val="00B824E8"/>
    <w:rsid w:val="00BD3A48"/>
    <w:rsid w:val="00C807ED"/>
    <w:rsid w:val="00CE2424"/>
    <w:rsid w:val="00D04F4C"/>
    <w:rsid w:val="00D84E9A"/>
    <w:rsid w:val="00E6295B"/>
    <w:rsid w:val="00F74FAD"/>
    <w:rsid w:val="00FC307B"/>
    <w:rsid w:val="00FC57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martTagType w:namespaceuri="urn:schemas-microsoft-com:office:smarttags" w:name="City"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2046"/>
    <w:pPr>
      <w:spacing w:after="160" w:line="259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B66D55"/>
    <w:rPr>
      <w:lang w:eastAsia="en-US"/>
    </w:rPr>
  </w:style>
  <w:style w:type="paragraph" w:styleId="ListParagraph">
    <w:name w:val="List Paragraph"/>
    <w:basedOn w:val="Normal"/>
    <w:uiPriority w:val="99"/>
    <w:qFormat/>
    <w:rsid w:val="00AB249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7410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410D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0402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02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119</TotalTime>
  <Pages>5</Pages>
  <Words>923</Words>
  <Characters>5543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Tomek</dc:creator>
  <cp:keywords/>
  <dc:description/>
  <cp:lastModifiedBy>Łukasz</cp:lastModifiedBy>
  <cp:revision>29</cp:revision>
  <cp:lastPrinted>2020-03-10T13:08:00Z</cp:lastPrinted>
  <dcterms:created xsi:type="dcterms:W3CDTF">2018-11-18T16:27:00Z</dcterms:created>
  <dcterms:modified xsi:type="dcterms:W3CDTF">2020-03-19T08:52:00Z</dcterms:modified>
</cp:coreProperties>
</file>