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4" w:rsidRPr="00FF1984" w:rsidRDefault="004120EE" w:rsidP="004861DF">
      <w:pPr>
        <w:pStyle w:val="a0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bookmarkStart w:id="0" w:name="_GoBack"/>
      <w:bookmarkEnd w:id="0"/>
      <w:r w:rsidRPr="00FF1984">
        <w:rPr>
          <w:rFonts w:ascii="Verdana" w:hAnsi="Verdana"/>
          <w:sz w:val="16"/>
          <w:szCs w:val="16"/>
        </w:rPr>
        <w:t xml:space="preserve">Sprawa: </w:t>
      </w:r>
      <w:r w:rsidR="000645E1" w:rsidRPr="000645E1">
        <w:rPr>
          <w:rFonts w:ascii="Verdana" w:hAnsi="Verdana"/>
          <w:sz w:val="16"/>
          <w:szCs w:val="16"/>
        </w:rPr>
        <w:t>KC-zp.272-65/20</w:t>
      </w:r>
      <w:r w:rsidR="004861DF">
        <w:rPr>
          <w:rFonts w:ascii="Verdana" w:hAnsi="Verdana"/>
          <w:sz w:val="16"/>
          <w:szCs w:val="16"/>
        </w:rPr>
        <w:t xml:space="preserve">   </w:t>
      </w:r>
      <w:r w:rsidR="00A4400A">
        <w:rPr>
          <w:rFonts w:ascii="Verdana" w:hAnsi="Verdana"/>
          <w:sz w:val="16"/>
          <w:szCs w:val="16"/>
        </w:rPr>
        <w:tab/>
      </w:r>
      <w:r w:rsidR="00DD2F57">
        <w:rPr>
          <w:rFonts w:ascii="Verdana" w:hAnsi="Verdana"/>
          <w:sz w:val="16"/>
          <w:szCs w:val="16"/>
        </w:rPr>
        <w:t xml:space="preserve">                                               </w:t>
      </w:r>
      <w:r w:rsidR="000645E1" w:rsidRPr="000645E1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0645E1" w:rsidRPr="000645E1">
        <w:rPr>
          <w:rFonts w:ascii="Verdana" w:hAnsi="Verdana"/>
          <w:sz w:val="16"/>
          <w:szCs w:val="16"/>
        </w:rPr>
        <w:t>2020-03-1</w:t>
      </w:r>
      <w:r w:rsidR="00DD2F57">
        <w:rPr>
          <w:rFonts w:ascii="Verdana" w:hAnsi="Verdana"/>
          <w:sz w:val="16"/>
          <w:szCs w:val="16"/>
        </w:rPr>
        <w:t>3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 w:rsidP="00DD2F57">
      <w:pPr>
        <w:rPr>
          <w:rFonts w:ascii="Verdana" w:hAnsi="Verdana"/>
        </w:rPr>
      </w:pPr>
    </w:p>
    <w:p w:rsidR="008C4F84" w:rsidRPr="00FC5804" w:rsidRDefault="008C4F84" w:rsidP="00DD2F57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0645E1" w:rsidRPr="000645E1">
        <w:rPr>
          <w:rFonts w:ascii="Verdana" w:hAnsi="Verdana"/>
          <w:u w:val="single"/>
        </w:rPr>
        <w:t>utrzymanie czystości w  obiektach AGH - KC-zp.272-65/20</w:t>
      </w:r>
      <w:r w:rsidRPr="00FC5804">
        <w:rPr>
          <w:rFonts w:ascii="Verdana" w:hAnsi="Verdana"/>
          <w:u w:val="single"/>
        </w:rPr>
        <w:t>).</w:t>
      </w:r>
    </w:p>
    <w:p w:rsidR="00FE38B4" w:rsidRDefault="00FE38B4" w:rsidP="00DD2F57">
      <w:pPr>
        <w:jc w:val="both"/>
        <w:rPr>
          <w:rFonts w:ascii="Verdana" w:hAnsi="Verdana"/>
        </w:rPr>
      </w:pPr>
      <w:r w:rsidRPr="00FC580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</w:t>
      </w:r>
      <w:r w:rsidR="00CF1EC3">
        <w:rPr>
          <w:rFonts w:ascii="Verdana" w:hAnsi="Verdana"/>
        </w:rPr>
        <w:t>9</w:t>
      </w:r>
      <w:r w:rsidR="00291F6B" w:rsidRPr="00291F6B">
        <w:rPr>
          <w:rFonts w:ascii="Verdana" w:hAnsi="Verdana"/>
        </w:rPr>
        <w:t xml:space="preserve"> r. poz. </w:t>
      </w:r>
      <w:r w:rsidR="00CF1EC3">
        <w:rPr>
          <w:rFonts w:ascii="Verdana" w:hAnsi="Verdana"/>
        </w:rPr>
        <w:t>1843</w:t>
      </w:r>
      <w:r w:rsidR="00A610D7">
        <w:rPr>
          <w:rFonts w:ascii="Verdana" w:hAnsi="Verdana"/>
        </w:rPr>
        <w:t xml:space="preserve"> ze zm.</w:t>
      </w:r>
      <w:r w:rsidR="00131389" w:rsidRPr="00FC5804">
        <w:rPr>
          <w:rFonts w:ascii="Verdana" w:hAnsi="Verdana"/>
        </w:rPr>
        <w:t xml:space="preserve">) </w:t>
      </w:r>
      <w:r w:rsidRPr="00FC5804">
        <w:rPr>
          <w:rFonts w:ascii="Verdana" w:hAnsi="Verdana"/>
        </w:rPr>
        <w:t xml:space="preserve">w postępowaniu prowadzonym w trybie </w:t>
      </w:r>
      <w:r w:rsidR="000645E1" w:rsidRPr="000645E1">
        <w:rPr>
          <w:rFonts w:ascii="Verdana" w:hAnsi="Verdana"/>
          <w:b/>
        </w:rPr>
        <w:t>przetarg nieograniczony</w:t>
      </w:r>
      <w:r w:rsidRPr="00FC5804">
        <w:rPr>
          <w:rFonts w:ascii="Verdana" w:hAnsi="Verdana"/>
        </w:rPr>
        <w:t xml:space="preserve">, na </w:t>
      </w:r>
      <w:r w:rsidR="000645E1" w:rsidRPr="000645E1">
        <w:rPr>
          <w:rFonts w:ascii="Verdana" w:hAnsi="Verdana"/>
          <w:b/>
        </w:rPr>
        <w:t>utrzymanie czystości w  obiektach AGH - KC-zp.272-65/20</w:t>
      </w:r>
      <w:r w:rsidRPr="00FC5804">
        <w:rPr>
          <w:rFonts w:ascii="Verdana" w:hAnsi="Verdana"/>
        </w:rPr>
        <w:t>, dokonuje następujących zmian zapisów w specyfikacji istotnych warunków zamówienia:</w:t>
      </w:r>
    </w:p>
    <w:p w:rsidR="00855FA5" w:rsidRDefault="00855FA5" w:rsidP="00DD2F57">
      <w:pPr>
        <w:jc w:val="both"/>
        <w:rPr>
          <w:rFonts w:ascii="Verdana" w:hAnsi="Verdana"/>
          <w:b/>
          <w:u w:val="single"/>
        </w:rPr>
      </w:pPr>
      <w:r w:rsidRPr="00855FA5">
        <w:rPr>
          <w:rFonts w:ascii="Verdana" w:hAnsi="Verdana"/>
          <w:b/>
          <w:u w:val="single"/>
        </w:rPr>
        <w:t xml:space="preserve">1/ pkt 3 </w:t>
      </w:r>
      <w:proofErr w:type="spellStart"/>
      <w:r>
        <w:rPr>
          <w:rFonts w:ascii="Verdana" w:hAnsi="Verdana"/>
          <w:b/>
          <w:u w:val="single"/>
        </w:rPr>
        <w:t>ppkt</w:t>
      </w:r>
      <w:proofErr w:type="spellEnd"/>
      <w:r>
        <w:rPr>
          <w:rFonts w:ascii="Verdana" w:hAnsi="Verdana"/>
          <w:b/>
          <w:u w:val="single"/>
        </w:rPr>
        <w:t xml:space="preserve"> 1 </w:t>
      </w:r>
      <w:r w:rsidRPr="00855FA5">
        <w:rPr>
          <w:rFonts w:ascii="Verdana" w:hAnsi="Verdana"/>
          <w:b/>
          <w:u w:val="single"/>
        </w:rPr>
        <w:t>SIWZ</w:t>
      </w:r>
    </w:p>
    <w:p w:rsidR="00DD2F57" w:rsidRPr="00855FA5" w:rsidRDefault="00855FA5" w:rsidP="00DD2F57">
      <w:pPr>
        <w:jc w:val="both"/>
        <w:rPr>
          <w:rFonts w:ascii="Verdana" w:hAnsi="Verdana"/>
          <w:b/>
          <w:i/>
          <w:u w:val="single"/>
        </w:rPr>
      </w:pPr>
      <w:r w:rsidRPr="00855FA5">
        <w:rPr>
          <w:rFonts w:ascii="Verdana" w:hAnsi="Verdana"/>
          <w:i/>
          <w:u w:val="single"/>
        </w:rPr>
        <w:t>jest:</w:t>
      </w:r>
    </w:p>
    <w:p w:rsidR="00DD2F57" w:rsidRDefault="00855FA5" w:rsidP="00DD2F57">
      <w:pPr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855FA5">
        <w:rPr>
          <w:rFonts w:ascii="Verdana" w:hAnsi="Verdana"/>
        </w:rPr>
        <w:t xml:space="preserve">1.Przedmiot zamówienia obejmuje utrzymanie czystości powierzchni ogólnodostępnych, </w:t>
      </w:r>
      <w:proofErr w:type="spellStart"/>
      <w:r w:rsidRPr="00855FA5">
        <w:rPr>
          <w:rFonts w:ascii="Verdana" w:hAnsi="Verdana"/>
        </w:rPr>
        <w:t>sal</w:t>
      </w:r>
      <w:proofErr w:type="spellEnd"/>
      <w:r w:rsidRPr="00855FA5">
        <w:rPr>
          <w:rFonts w:ascii="Verdana" w:hAnsi="Verdana"/>
        </w:rPr>
        <w:t xml:space="preserve"> wykładowych, </w:t>
      </w:r>
      <w:proofErr w:type="spellStart"/>
      <w:r w:rsidRPr="00855FA5">
        <w:rPr>
          <w:rFonts w:ascii="Verdana" w:hAnsi="Verdana"/>
        </w:rPr>
        <w:t>sal</w:t>
      </w:r>
      <w:proofErr w:type="spellEnd"/>
      <w:r w:rsidRPr="00855FA5">
        <w:rPr>
          <w:rFonts w:ascii="Verdana" w:hAnsi="Verdana"/>
        </w:rPr>
        <w:t xml:space="preserve"> laboratoryjnych, pomieszczeń dydaktycznych i pomieszczeń biurowych w  pawilonach AGH: A-0, A-1, HA-1, A-2,  A-3,  przewiązka A-3/A-4, B-1, HB-1, B-2, B-3,  przewiązka B-1/B-2, przewiązka B-2/B-3, przewiązka B-3/B-4,  HB-1/B-2, B-4, HB-3/B-4, B-5, B-6, HB-6, B-7, B-8, C-1, C-2, C-3, C-4, C-5, C-6, D-1, D-2, D-5, D-6, D-8, D-10, D-11, D-13, D-14, D-14A, D-16, D-17, S-1, U-2, U-3,  U-5, Z-2, Z-11,  pawilon przy ul. Miechowskiej 17, pawilon przy ul. Gramatyka 7, pawilon przy ul. Gramatyka 7a.</w:t>
      </w:r>
      <w:r>
        <w:rPr>
          <w:rFonts w:ascii="Verdana" w:hAnsi="Verdana"/>
        </w:rPr>
        <w:t>”</w:t>
      </w:r>
    </w:p>
    <w:p w:rsidR="00855FA5" w:rsidRPr="00855FA5" w:rsidRDefault="00855FA5" w:rsidP="00DD2F57">
      <w:pPr>
        <w:jc w:val="both"/>
        <w:rPr>
          <w:rFonts w:ascii="Verdana" w:hAnsi="Verdana"/>
          <w:i/>
          <w:u w:val="single"/>
        </w:rPr>
      </w:pPr>
      <w:r w:rsidRPr="00855FA5">
        <w:rPr>
          <w:rFonts w:ascii="Verdana" w:hAnsi="Verdana"/>
          <w:i/>
          <w:u w:val="single"/>
        </w:rPr>
        <w:t>powinno być:</w:t>
      </w:r>
    </w:p>
    <w:p w:rsidR="00DD2F57" w:rsidRPr="00855FA5" w:rsidRDefault="00855FA5" w:rsidP="00855FA5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„1.</w:t>
      </w:r>
      <w:r w:rsidRPr="00855FA5">
        <w:rPr>
          <w:rFonts w:ascii="Verdana" w:hAnsi="Verdana"/>
        </w:rPr>
        <w:t xml:space="preserve">Przedmiot zamówienia obejmuje utrzymanie czystości powierzchni ogólnodostępnych, </w:t>
      </w:r>
      <w:proofErr w:type="spellStart"/>
      <w:r w:rsidRPr="00855FA5">
        <w:rPr>
          <w:rFonts w:ascii="Verdana" w:hAnsi="Verdana"/>
        </w:rPr>
        <w:t>sal</w:t>
      </w:r>
      <w:proofErr w:type="spellEnd"/>
      <w:r w:rsidRPr="00855FA5">
        <w:rPr>
          <w:rFonts w:ascii="Verdana" w:hAnsi="Verdana"/>
        </w:rPr>
        <w:t xml:space="preserve"> wykładowych, </w:t>
      </w:r>
      <w:proofErr w:type="spellStart"/>
      <w:r w:rsidRPr="00855FA5">
        <w:rPr>
          <w:rFonts w:ascii="Verdana" w:hAnsi="Verdana"/>
        </w:rPr>
        <w:t>sal</w:t>
      </w:r>
      <w:proofErr w:type="spellEnd"/>
      <w:r w:rsidRPr="00855FA5">
        <w:rPr>
          <w:rFonts w:ascii="Verdana" w:hAnsi="Verdana"/>
        </w:rPr>
        <w:t xml:space="preserve"> laboratoryjnych, pomieszczeń dydaktycznych i pomieszczeń biurowych w pawilonach AGH: A-0, A-1, HA-1, A-2, A-3, przewiązka A-3/A-4, B-1, HB-1, B-2, B-3, przewiązka B-1/B-2, przewiązka B-2/B-3, przewiązka B-3/B-4, HB-1/B-2, B-4, HB-3/B-4, B-5, B-6, HB-6, B-7, B-8, </w:t>
      </w:r>
      <w:r>
        <w:rPr>
          <w:rFonts w:ascii="Verdana" w:hAnsi="Verdana"/>
        </w:rPr>
        <w:t xml:space="preserve">B-9, </w:t>
      </w:r>
      <w:r w:rsidRPr="00855FA5">
        <w:rPr>
          <w:rFonts w:ascii="Verdana" w:hAnsi="Verdana"/>
        </w:rPr>
        <w:t>C-1, C-2, C-3, C-4, C-5, C-6, D-1, D-2, D-5, D-6, D-8, D-10, D-11, D-13, D-14, D-14A, D-16, D-17, S-1, U-2, U-3, U-5, Z-2, Z-11, pawilon przy ul. Miechowskiej 17, pawilon przy ul. Gramatyka 7, pawilon przy ul. Gramatyka 7a.</w:t>
      </w:r>
      <w:r>
        <w:rPr>
          <w:rFonts w:ascii="Verdana" w:hAnsi="Verdana"/>
        </w:rPr>
        <w:t>”</w:t>
      </w:r>
    </w:p>
    <w:p w:rsidR="00DD2F57" w:rsidRPr="00FC5804" w:rsidRDefault="00DD2F57" w:rsidP="00DD2F57">
      <w:pPr>
        <w:jc w:val="both"/>
        <w:rPr>
          <w:rFonts w:ascii="Verdana" w:hAnsi="Verdana"/>
        </w:rPr>
      </w:pPr>
    </w:p>
    <w:p w:rsidR="009D0E49" w:rsidRPr="009D0E49" w:rsidRDefault="00855FA5" w:rsidP="00DD2F57">
      <w:pPr>
        <w:rPr>
          <w:rFonts w:ascii="Verdana" w:hAnsi="Verdana" w:cs="Arial"/>
          <w:b/>
          <w:u w:val="single"/>
        </w:rPr>
      </w:pPr>
      <w:r w:rsidRPr="009D0E49">
        <w:rPr>
          <w:rFonts w:ascii="Verdana" w:hAnsi="Verdana" w:cs="Arial"/>
          <w:b/>
          <w:u w:val="single"/>
        </w:rPr>
        <w:t xml:space="preserve">2/ </w:t>
      </w:r>
      <w:r w:rsidR="009D0E49" w:rsidRPr="009D0E49">
        <w:rPr>
          <w:rFonts w:ascii="Verdana" w:hAnsi="Verdana" w:cs="Arial"/>
          <w:b/>
          <w:u w:val="single"/>
        </w:rPr>
        <w:t>pkt 1.2 SIWZ</w:t>
      </w:r>
    </w:p>
    <w:p w:rsidR="009D0E49" w:rsidRPr="009D0E49" w:rsidRDefault="009D0E49" w:rsidP="00DD2F57">
      <w:pPr>
        <w:rPr>
          <w:rFonts w:ascii="Verdana" w:hAnsi="Verdana" w:cs="Arial"/>
          <w:i/>
          <w:u w:val="single"/>
        </w:rPr>
      </w:pPr>
      <w:r w:rsidRPr="009D0E49">
        <w:rPr>
          <w:rFonts w:ascii="Verdana" w:hAnsi="Verdana" w:cs="Arial"/>
          <w:i/>
          <w:u w:val="single"/>
        </w:rPr>
        <w:t>jest:</w:t>
      </w:r>
    </w:p>
    <w:p w:rsidR="00855FA5" w:rsidRDefault="009D0E49" w:rsidP="008D74C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„</w:t>
      </w:r>
      <w:r w:rsidRPr="009D0E49">
        <w:rPr>
          <w:rFonts w:ascii="Verdana" w:hAnsi="Verdana" w:cs="Arial"/>
        </w:rPr>
        <w:t>W przypadku rozbieżności pomiędzy ceną netto za całość przedmiotu zamówienia, a ceną jednostkową netto za 1 m</w:t>
      </w:r>
      <w:r w:rsidRPr="009D0E49">
        <w:rPr>
          <w:rFonts w:ascii="Verdana" w:hAnsi="Verdana" w:cs="Arial"/>
          <w:vertAlign w:val="superscript"/>
        </w:rPr>
        <w:t>2</w:t>
      </w:r>
      <w:r w:rsidRPr="009D0E49">
        <w:rPr>
          <w:rFonts w:ascii="Verdana" w:hAnsi="Verdana" w:cs="Arial"/>
        </w:rPr>
        <w:t xml:space="preserve">, Zamawiający przyjmie, iż </w:t>
      </w:r>
      <w:r w:rsidRPr="009D0E49">
        <w:rPr>
          <w:rFonts w:ascii="Verdana" w:hAnsi="Verdana" w:cs="Arial"/>
        </w:rPr>
        <w:lastRenderedPageBreak/>
        <w:t>prawidłowo podano cenę netto za 1 m</w:t>
      </w:r>
      <w:r w:rsidRPr="001F5538">
        <w:rPr>
          <w:rFonts w:ascii="Verdana" w:hAnsi="Verdana" w:cs="Arial"/>
          <w:vertAlign w:val="superscript"/>
        </w:rPr>
        <w:t>2</w:t>
      </w:r>
      <w:r w:rsidRPr="009D0E49">
        <w:rPr>
          <w:rFonts w:ascii="Verdana" w:hAnsi="Verdana" w:cs="Arial"/>
        </w:rPr>
        <w:t xml:space="preserve"> i w oparciu o nią dokona poprawienia omyłki rachunkowej</w:t>
      </w:r>
      <w:r>
        <w:rPr>
          <w:rFonts w:ascii="Verdana" w:hAnsi="Verdana" w:cs="Arial"/>
        </w:rPr>
        <w:t>.”</w:t>
      </w:r>
    </w:p>
    <w:p w:rsidR="009D0E49" w:rsidRDefault="009D0E49" w:rsidP="008D74CA">
      <w:pPr>
        <w:jc w:val="both"/>
        <w:rPr>
          <w:rFonts w:ascii="Verdana" w:hAnsi="Verdana" w:cs="Arial"/>
          <w:i/>
          <w:u w:val="single"/>
        </w:rPr>
      </w:pPr>
      <w:r w:rsidRPr="009D0E49">
        <w:rPr>
          <w:rFonts w:ascii="Verdana" w:hAnsi="Verdana" w:cs="Arial"/>
          <w:i/>
          <w:u w:val="single"/>
        </w:rPr>
        <w:t>powinno być:</w:t>
      </w:r>
    </w:p>
    <w:p w:rsidR="009D0E49" w:rsidRPr="001F5538" w:rsidRDefault="001F5538" w:rsidP="008D74CA">
      <w:pPr>
        <w:jc w:val="both"/>
        <w:rPr>
          <w:rFonts w:ascii="Verdana" w:hAnsi="Verdana" w:cs="Arial"/>
          <w:u w:val="single"/>
        </w:rPr>
      </w:pPr>
      <w:r>
        <w:rPr>
          <w:rFonts w:ascii="Verdana" w:hAnsi="Verdana"/>
          <w:iCs/>
          <w:color w:val="000000"/>
          <w:shd w:val="clear" w:color="auto" w:fill="FFFFFF"/>
        </w:rPr>
        <w:t>„</w:t>
      </w:r>
      <w:r w:rsidRPr="001F5538">
        <w:rPr>
          <w:rFonts w:ascii="Verdana" w:hAnsi="Verdana"/>
          <w:iCs/>
          <w:color w:val="000000"/>
          <w:shd w:val="clear" w:color="auto" w:fill="FFFFFF"/>
        </w:rPr>
        <w:t>W przypadku rozbieżności między ceną jednostkową a ceną brutto za całość przedmiotu zamówienia Zamawiający dokona poprawy omyłki w oparciu o cenę brutto za całość przedmiotu zamówienia.</w:t>
      </w:r>
      <w:r>
        <w:rPr>
          <w:rFonts w:ascii="Verdana" w:hAnsi="Verdana"/>
          <w:iCs/>
          <w:color w:val="000000"/>
          <w:shd w:val="clear" w:color="auto" w:fill="FFFFFF"/>
        </w:rPr>
        <w:t>”</w:t>
      </w:r>
    </w:p>
    <w:p w:rsidR="009D0E49" w:rsidRDefault="009D0E49" w:rsidP="008D74CA">
      <w:pPr>
        <w:jc w:val="both"/>
        <w:rPr>
          <w:rFonts w:ascii="Verdana" w:hAnsi="Verdana" w:cs="Arial"/>
        </w:rPr>
      </w:pPr>
    </w:p>
    <w:p w:rsidR="009D0E49" w:rsidRPr="008D74CA" w:rsidRDefault="008D74CA" w:rsidP="008D74CA">
      <w:pPr>
        <w:jc w:val="both"/>
        <w:rPr>
          <w:rFonts w:ascii="Verdana" w:hAnsi="Verdana" w:cs="Arial"/>
          <w:b/>
          <w:u w:val="single"/>
        </w:rPr>
      </w:pPr>
      <w:r w:rsidRPr="008D74CA">
        <w:rPr>
          <w:rFonts w:ascii="Verdana" w:hAnsi="Verdana" w:cs="Arial"/>
          <w:b/>
          <w:u w:val="single"/>
        </w:rPr>
        <w:t>3/ Załącznik nr 1 – Formularz oferty</w:t>
      </w:r>
    </w:p>
    <w:p w:rsidR="009D0E49" w:rsidRDefault="008D74CA" w:rsidP="008D74C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Zamawiający zamieszcza na stronie internetowej nowy, obowiązujący załącznik nr 1 pod nazwą NOWY wzór formularza oferty.</w:t>
      </w:r>
    </w:p>
    <w:p w:rsidR="00855FA5" w:rsidRDefault="00855FA5" w:rsidP="008D74CA">
      <w:pPr>
        <w:jc w:val="both"/>
        <w:rPr>
          <w:rFonts w:ascii="Verdana" w:hAnsi="Verdana" w:cs="Arial"/>
        </w:rPr>
      </w:pPr>
    </w:p>
    <w:p w:rsidR="008D74CA" w:rsidRPr="008D74CA" w:rsidRDefault="008D74CA" w:rsidP="008D74CA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4</w:t>
      </w:r>
      <w:r w:rsidRPr="008D74CA">
        <w:rPr>
          <w:rFonts w:ascii="Verdana" w:hAnsi="Verdana" w:cs="Arial"/>
          <w:b/>
          <w:u w:val="single"/>
        </w:rPr>
        <w:t xml:space="preserve">/ Załącznik nr </w:t>
      </w:r>
      <w:r>
        <w:rPr>
          <w:rFonts w:ascii="Verdana" w:hAnsi="Verdana" w:cs="Arial"/>
          <w:b/>
          <w:u w:val="single"/>
        </w:rPr>
        <w:t>3</w:t>
      </w:r>
      <w:r w:rsidRPr="008D74CA">
        <w:rPr>
          <w:rFonts w:ascii="Verdana" w:hAnsi="Verdana" w:cs="Arial"/>
          <w:b/>
          <w:u w:val="single"/>
        </w:rPr>
        <w:t xml:space="preserve"> – </w:t>
      </w:r>
      <w:r>
        <w:rPr>
          <w:rFonts w:ascii="Verdana" w:hAnsi="Verdana" w:cs="Arial"/>
          <w:b/>
          <w:u w:val="single"/>
        </w:rPr>
        <w:t>Szczegółowy opis przedmiotu zamówienia</w:t>
      </w:r>
    </w:p>
    <w:p w:rsidR="008D74CA" w:rsidRDefault="008D74CA" w:rsidP="008D74C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zamieszcza na stronie internetowej nowy, obowiązujący załącznik nr 3 pod nazwą NOWY </w:t>
      </w:r>
      <w:r w:rsidRPr="008D74CA">
        <w:rPr>
          <w:rFonts w:ascii="Verdana" w:hAnsi="Verdana" w:cs="Arial"/>
        </w:rPr>
        <w:t>Szczegółowy opis przedmiotu zamówienia</w:t>
      </w:r>
      <w:r>
        <w:rPr>
          <w:rFonts w:ascii="Verdana" w:hAnsi="Verdana" w:cs="Arial"/>
        </w:rPr>
        <w:t>.</w:t>
      </w:r>
    </w:p>
    <w:p w:rsidR="008D74CA" w:rsidRDefault="008D74CA" w:rsidP="008D74CA">
      <w:pPr>
        <w:jc w:val="both"/>
        <w:rPr>
          <w:rFonts w:ascii="Verdana" w:hAnsi="Verdana" w:cs="Arial"/>
        </w:rPr>
      </w:pPr>
    </w:p>
    <w:p w:rsidR="008D74CA" w:rsidRPr="008D74CA" w:rsidRDefault="008D74CA" w:rsidP="008D74CA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5</w:t>
      </w:r>
      <w:r w:rsidRPr="008D74CA">
        <w:rPr>
          <w:rFonts w:ascii="Verdana" w:hAnsi="Verdana" w:cs="Arial"/>
          <w:b/>
          <w:u w:val="single"/>
        </w:rPr>
        <w:t>/</w:t>
      </w:r>
      <w:r>
        <w:rPr>
          <w:rFonts w:ascii="Verdana" w:hAnsi="Verdana" w:cs="Arial"/>
          <w:b/>
          <w:u w:val="single"/>
        </w:rPr>
        <w:t>Zamawiający dodaje  załącznik nr 7 do SIWZ pod nazwą: Uwagi do czyszczenia</w:t>
      </w:r>
    </w:p>
    <w:p w:rsidR="008D74CA" w:rsidRDefault="008D74CA" w:rsidP="008D74CA">
      <w:pPr>
        <w:jc w:val="both"/>
        <w:rPr>
          <w:rFonts w:ascii="Verdana" w:hAnsi="Verdana" w:cs="Arial"/>
        </w:rPr>
      </w:pPr>
    </w:p>
    <w:p w:rsidR="008D74CA" w:rsidRDefault="008D74CA" w:rsidP="008D74CA">
      <w:pPr>
        <w:jc w:val="both"/>
        <w:rPr>
          <w:rFonts w:ascii="Verdana" w:hAnsi="Verdana" w:cs="Arial"/>
        </w:rPr>
      </w:pPr>
    </w:p>
    <w:p w:rsidR="00533643" w:rsidRPr="00855FA5" w:rsidRDefault="00533643" w:rsidP="008D74CA">
      <w:pPr>
        <w:jc w:val="both"/>
        <w:rPr>
          <w:rFonts w:ascii="Verdana" w:hAnsi="Verdana"/>
          <w:b/>
          <w:i/>
          <w:sz w:val="24"/>
          <w:szCs w:val="24"/>
        </w:rPr>
      </w:pPr>
      <w:r w:rsidRPr="00855FA5">
        <w:rPr>
          <w:rFonts w:ascii="Verdana" w:hAnsi="Verdana" w:cs="Arial"/>
          <w:b/>
          <w:i/>
        </w:rPr>
        <w:t>Powyższe zmiany stanowią integralną część SIWZ.</w:t>
      </w:r>
    </w:p>
    <w:p w:rsidR="00FE38B4" w:rsidRDefault="00533643" w:rsidP="008D74CA">
      <w:pPr>
        <w:jc w:val="both"/>
        <w:rPr>
          <w:rFonts w:ascii="Verdana" w:hAnsi="Verdana" w:cs="Arial"/>
        </w:rPr>
      </w:pPr>
      <w:r w:rsidRPr="005A6A00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551ADF" w:rsidRDefault="00551ADF" w:rsidP="00551ADF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ab/>
        <w:t>Kanclerz AGH</w:t>
      </w:r>
    </w:p>
    <w:p w:rsidR="00551ADF" w:rsidRDefault="00551ADF" w:rsidP="00551ADF">
      <w:pPr>
        <w:jc w:val="right"/>
        <w:rPr>
          <w:rFonts w:ascii="Verdana" w:hAnsi="Verdana" w:cs="Arial"/>
        </w:rPr>
      </w:pPr>
    </w:p>
    <w:p w:rsidR="00551ADF" w:rsidRDefault="00551ADF" w:rsidP="00551ADF">
      <w:pPr>
        <w:jc w:val="right"/>
        <w:rPr>
          <w:rFonts w:ascii="Verdana" w:hAnsi="Verdana" w:cs="Arial"/>
        </w:rPr>
      </w:pPr>
    </w:p>
    <w:p w:rsidR="00551ADF" w:rsidRDefault="00551ADF" w:rsidP="00551ADF">
      <w:pPr>
        <w:jc w:val="right"/>
        <w:rPr>
          <w:rFonts w:ascii="Verdana" w:hAnsi="Verdana" w:cs="Arial"/>
        </w:rPr>
      </w:pPr>
    </w:p>
    <w:p w:rsidR="00551ADF" w:rsidRDefault="00551ADF" w:rsidP="00551ADF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p w:rsidR="005A6A00" w:rsidRDefault="005A6A00" w:rsidP="00551ADF">
      <w:pPr>
        <w:tabs>
          <w:tab w:val="left" w:pos="5364"/>
        </w:tabs>
        <w:spacing w:line="360" w:lineRule="auto"/>
        <w:jc w:val="both"/>
        <w:rPr>
          <w:rFonts w:ascii="Verdana" w:hAnsi="Verdana" w:cs="Arial"/>
        </w:rPr>
      </w:pPr>
    </w:p>
    <w:p w:rsidR="004120EE" w:rsidRPr="00FC5804" w:rsidRDefault="004120EE" w:rsidP="004120EE">
      <w:pPr>
        <w:jc w:val="right"/>
        <w:rPr>
          <w:rFonts w:ascii="Verdana" w:hAnsi="Verdana"/>
        </w:rPr>
      </w:pPr>
    </w:p>
    <w:sectPr w:rsidR="004120EE" w:rsidRPr="00FC5804" w:rsidSect="00FF1984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5F" w:rsidRDefault="008F385F">
      <w:r>
        <w:separator/>
      </w:r>
    </w:p>
  </w:endnote>
  <w:endnote w:type="continuationSeparator" w:id="0">
    <w:p w:rsidR="008F385F" w:rsidRDefault="008F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AC2AF6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37465</wp:posOffset>
          </wp:positionV>
          <wp:extent cx="793750" cy="556260"/>
          <wp:effectExtent l="0" t="0" r="0" b="0"/>
          <wp:wrapNone/>
          <wp:docPr id="3" name="Obraz 1" descr="100_lat_agh_firmow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_lat_agh_firmowka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5F" w:rsidRDefault="008F385F">
      <w:r>
        <w:separator/>
      </w:r>
    </w:p>
  </w:footnote>
  <w:footnote w:type="continuationSeparator" w:id="0">
    <w:p w:rsidR="008F385F" w:rsidRDefault="008F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AC2AF6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5780" cy="1021080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AC2AF6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9380" cy="1363980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22D"/>
    <w:multiLevelType w:val="hybridMultilevel"/>
    <w:tmpl w:val="782E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F1"/>
    <w:rsid w:val="000645E1"/>
    <w:rsid w:val="001010E7"/>
    <w:rsid w:val="00107D8E"/>
    <w:rsid w:val="00131389"/>
    <w:rsid w:val="001B0BDA"/>
    <w:rsid w:val="001E30D0"/>
    <w:rsid w:val="001F5538"/>
    <w:rsid w:val="00212561"/>
    <w:rsid w:val="00237ABF"/>
    <w:rsid w:val="00291F6B"/>
    <w:rsid w:val="002A40A9"/>
    <w:rsid w:val="00326D02"/>
    <w:rsid w:val="003B2A6D"/>
    <w:rsid w:val="003D5AD2"/>
    <w:rsid w:val="004120EE"/>
    <w:rsid w:val="004861DF"/>
    <w:rsid w:val="004F1FDE"/>
    <w:rsid w:val="00533643"/>
    <w:rsid w:val="00551ADF"/>
    <w:rsid w:val="00572A34"/>
    <w:rsid w:val="00575520"/>
    <w:rsid w:val="005A0A5D"/>
    <w:rsid w:val="005A6A00"/>
    <w:rsid w:val="005D1B8E"/>
    <w:rsid w:val="006074F1"/>
    <w:rsid w:val="006118E3"/>
    <w:rsid w:val="00637D16"/>
    <w:rsid w:val="00674FE5"/>
    <w:rsid w:val="006A220D"/>
    <w:rsid w:val="006E739F"/>
    <w:rsid w:val="00737F03"/>
    <w:rsid w:val="00765EE0"/>
    <w:rsid w:val="007A7AD9"/>
    <w:rsid w:val="007B1BCF"/>
    <w:rsid w:val="007F6115"/>
    <w:rsid w:val="008449B9"/>
    <w:rsid w:val="00855FA5"/>
    <w:rsid w:val="008568D5"/>
    <w:rsid w:val="008A23F6"/>
    <w:rsid w:val="008C4F84"/>
    <w:rsid w:val="008D74CA"/>
    <w:rsid w:val="008F385F"/>
    <w:rsid w:val="00913596"/>
    <w:rsid w:val="009D0E49"/>
    <w:rsid w:val="00A24BB8"/>
    <w:rsid w:val="00A4400A"/>
    <w:rsid w:val="00A610D7"/>
    <w:rsid w:val="00A70DEB"/>
    <w:rsid w:val="00AC2AF6"/>
    <w:rsid w:val="00AC3E41"/>
    <w:rsid w:val="00BE6798"/>
    <w:rsid w:val="00BE75FD"/>
    <w:rsid w:val="00BF5D1E"/>
    <w:rsid w:val="00CE01F2"/>
    <w:rsid w:val="00CF1EC3"/>
    <w:rsid w:val="00D50323"/>
    <w:rsid w:val="00DC2E5C"/>
    <w:rsid w:val="00DC57A1"/>
    <w:rsid w:val="00DD2F57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54F74-3353-4E75-B2C2-3E7E64A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5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User</dc:creator>
  <cp:keywords/>
  <dc:description/>
  <cp:lastModifiedBy>Anna Trybus</cp:lastModifiedBy>
  <cp:revision>2</cp:revision>
  <cp:lastPrinted>1899-12-31T23:00:00Z</cp:lastPrinted>
  <dcterms:created xsi:type="dcterms:W3CDTF">2020-03-13T12:16:00Z</dcterms:created>
  <dcterms:modified xsi:type="dcterms:W3CDTF">2020-03-13T12:16:00Z</dcterms:modified>
</cp:coreProperties>
</file>