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DCC" w:rsidRPr="00F43DCC" w:rsidRDefault="00F43DCC" w:rsidP="002756DB">
      <w:pPr>
        <w:rPr>
          <w:rFonts w:ascii="Arial" w:hAnsi="Arial" w:cs="Arial"/>
          <w:b/>
          <w:bCs/>
          <w:sz w:val="24"/>
          <w:lang w:val="pl-PL"/>
        </w:rPr>
      </w:pPr>
      <w:r w:rsidRPr="00F43DCC">
        <w:rPr>
          <w:rFonts w:ascii="Arial" w:hAnsi="Arial" w:cs="Arial"/>
          <w:b/>
          <w:bCs/>
          <w:sz w:val="24"/>
          <w:lang w:val="pl-PL"/>
        </w:rPr>
        <w:t>Politechnika Krakowska im. Tadeusza Kościuszki</w:t>
      </w:r>
    </w:p>
    <w:p w:rsidR="00DB41C0" w:rsidRPr="002D6566" w:rsidRDefault="00F43DCC" w:rsidP="002756DB">
      <w:pPr>
        <w:rPr>
          <w:rFonts w:ascii="Arial" w:hAnsi="Arial" w:cs="Arial"/>
          <w:b/>
          <w:bCs/>
          <w:sz w:val="24"/>
          <w:lang w:val="pl-PL"/>
        </w:rPr>
      </w:pPr>
      <w:r w:rsidRPr="00F43DCC">
        <w:rPr>
          <w:rFonts w:ascii="Arial" w:hAnsi="Arial" w:cs="Arial"/>
          <w:b/>
          <w:bCs/>
          <w:sz w:val="24"/>
          <w:lang w:val="pl-PL"/>
        </w:rPr>
        <w:t>Dział Zamówień Publicznych</w:t>
      </w:r>
    </w:p>
    <w:p w:rsidR="00DB41C0" w:rsidRPr="002D6566" w:rsidRDefault="00F43DCC" w:rsidP="002756DB">
      <w:pPr>
        <w:rPr>
          <w:rFonts w:ascii="Arial" w:hAnsi="Arial" w:cs="Arial"/>
          <w:b/>
          <w:bCs/>
          <w:sz w:val="24"/>
          <w:lang w:val="pl-PL"/>
        </w:rPr>
      </w:pPr>
      <w:r w:rsidRPr="00F43DCC">
        <w:rPr>
          <w:rFonts w:ascii="Arial" w:hAnsi="Arial" w:cs="Arial"/>
          <w:b/>
          <w:bCs/>
          <w:sz w:val="24"/>
          <w:lang w:val="pl-PL"/>
        </w:rPr>
        <w:t>ul. Warszawska 24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F43DCC">
        <w:rPr>
          <w:rFonts w:ascii="Arial" w:hAnsi="Arial" w:cs="Arial"/>
          <w:b/>
          <w:bCs/>
          <w:sz w:val="24"/>
          <w:lang w:val="pl-PL"/>
        </w:rPr>
        <w:t>W-9/110,</w:t>
      </w:r>
    </w:p>
    <w:p w:rsidR="00DB41C0" w:rsidRPr="002D6566" w:rsidRDefault="00F43DCC" w:rsidP="002756DB">
      <w:pPr>
        <w:rPr>
          <w:rFonts w:ascii="Arial" w:hAnsi="Arial" w:cs="Arial"/>
          <w:b/>
          <w:bCs/>
          <w:sz w:val="24"/>
          <w:lang w:val="pl-PL"/>
        </w:rPr>
      </w:pPr>
      <w:r w:rsidRPr="00F43DCC">
        <w:rPr>
          <w:rFonts w:ascii="Arial" w:hAnsi="Arial" w:cs="Arial"/>
          <w:b/>
          <w:bCs/>
          <w:sz w:val="24"/>
          <w:lang w:val="pl-PL"/>
        </w:rPr>
        <w:t>31-155</w:t>
      </w:r>
      <w:r w:rsidR="00DB41C0" w:rsidRPr="002D6566">
        <w:rPr>
          <w:rFonts w:ascii="Arial" w:hAnsi="Arial" w:cs="Arial"/>
          <w:b/>
          <w:bCs/>
          <w:sz w:val="24"/>
          <w:lang w:val="pl-PL"/>
        </w:rPr>
        <w:t xml:space="preserve"> </w:t>
      </w:r>
      <w:r w:rsidRPr="00F43DCC">
        <w:rPr>
          <w:rFonts w:ascii="Arial" w:hAnsi="Arial" w:cs="Arial"/>
          <w:b/>
          <w:bCs/>
          <w:sz w:val="24"/>
          <w:lang w:val="pl-PL"/>
        </w:rPr>
        <w:t>KRAKÓW</w:t>
      </w:r>
    </w:p>
    <w:p w:rsidR="00DB41C0" w:rsidRPr="002D6566" w:rsidRDefault="00DB41C0" w:rsidP="002756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Pr="002D6566" w:rsidRDefault="00DB41C0" w:rsidP="002756D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B41C0" w:rsidRDefault="00252D08" w:rsidP="002756DB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sz w:val="24"/>
        </w:rPr>
        <w:t>Znak sprawy:</w:t>
      </w:r>
      <w:r w:rsidR="00F43DCC" w:rsidRPr="00F43DCC">
        <w:rPr>
          <w:rFonts w:ascii="Arial" w:hAnsi="Arial" w:cs="Arial"/>
          <w:b/>
          <w:bCs/>
          <w:sz w:val="24"/>
        </w:rPr>
        <w:t>KA-2/004/2020</w:t>
      </w:r>
      <w:r w:rsidR="00DB41C0" w:rsidRPr="002D6566">
        <w:rPr>
          <w:rFonts w:ascii="Arial" w:hAnsi="Arial" w:cs="Arial"/>
          <w:sz w:val="24"/>
        </w:rPr>
        <w:tab/>
        <w:t xml:space="preserve"> </w:t>
      </w:r>
      <w:r w:rsidR="00F43DCC" w:rsidRPr="00F43DCC">
        <w:rPr>
          <w:rFonts w:ascii="Arial" w:hAnsi="Arial" w:cs="Arial"/>
          <w:sz w:val="24"/>
        </w:rPr>
        <w:t>KRAKÓW</w:t>
      </w:r>
      <w:r w:rsidR="00DB41C0" w:rsidRPr="002D6566">
        <w:rPr>
          <w:rFonts w:ascii="Arial" w:hAnsi="Arial" w:cs="Arial"/>
          <w:sz w:val="24"/>
        </w:rPr>
        <w:t xml:space="preserve"> dnia: </w:t>
      </w:r>
      <w:r w:rsidR="00F43DCC" w:rsidRPr="00F43DCC">
        <w:rPr>
          <w:rFonts w:ascii="Arial" w:hAnsi="Arial" w:cs="Arial"/>
          <w:sz w:val="24"/>
        </w:rPr>
        <w:t>2020-03-11</w:t>
      </w:r>
    </w:p>
    <w:p w:rsidR="002D6566" w:rsidRPr="002D6566" w:rsidRDefault="00032F7B" w:rsidP="002756DB">
      <w:pPr>
        <w:pStyle w:val="Nagwek"/>
        <w:tabs>
          <w:tab w:val="clear" w:pos="4536"/>
        </w:tabs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L. dz. KA-2/    </w:t>
      </w:r>
      <w:r w:rsidR="00BE66D7">
        <w:rPr>
          <w:rFonts w:ascii="Arial" w:hAnsi="Arial" w:cs="Arial"/>
          <w:b/>
          <w:sz w:val="24"/>
        </w:rPr>
        <w:t>169</w:t>
      </w:r>
      <w:bookmarkStart w:id="0" w:name="_GoBack"/>
      <w:bookmarkEnd w:id="0"/>
      <w:r>
        <w:rPr>
          <w:rFonts w:ascii="Arial" w:hAnsi="Arial" w:cs="Arial"/>
          <w:b/>
          <w:sz w:val="24"/>
        </w:rPr>
        <w:t xml:space="preserve">      </w:t>
      </w:r>
      <w:r w:rsidR="00252D08">
        <w:rPr>
          <w:rFonts w:ascii="Arial" w:hAnsi="Arial" w:cs="Arial"/>
          <w:b/>
          <w:sz w:val="24"/>
        </w:rPr>
        <w:t>/2020</w:t>
      </w:r>
    </w:p>
    <w:p w:rsidR="00252D08" w:rsidRPr="00B71F78" w:rsidRDefault="00252D08" w:rsidP="002756DB">
      <w:pPr>
        <w:pStyle w:val="Tekstpodstawowywcity"/>
        <w:tabs>
          <w:tab w:val="left" w:pos="5911"/>
        </w:tabs>
        <w:ind w:firstLine="0"/>
        <w:rPr>
          <w:rFonts w:ascii="Arial" w:hAnsi="Arial" w:cs="Arial"/>
        </w:rPr>
      </w:pPr>
    </w:p>
    <w:p w:rsidR="00252D08" w:rsidRPr="00B71F78" w:rsidRDefault="00252D08" w:rsidP="002756DB">
      <w:pPr>
        <w:pStyle w:val="Nagwek1"/>
        <w:jc w:val="center"/>
        <w:rPr>
          <w:rFonts w:cs="Arial"/>
        </w:rPr>
      </w:pPr>
      <w:r w:rsidRPr="00B71F78">
        <w:rPr>
          <w:rFonts w:cs="Arial"/>
        </w:rPr>
        <w:t>O D P O W I E D Ź</w:t>
      </w:r>
    </w:p>
    <w:p w:rsidR="00252D08" w:rsidRPr="00B71F78" w:rsidRDefault="00252D08" w:rsidP="002756DB">
      <w:pPr>
        <w:pStyle w:val="Nagwek1"/>
        <w:spacing w:before="0"/>
        <w:jc w:val="center"/>
        <w:rPr>
          <w:rFonts w:cs="Arial"/>
        </w:rPr>
      </w:pPr>
      <w:r w:rsidRPr="00B71F78">
        <w:rPr>
          <w:rFonts w:cs="Arial"/>
        </w:rPr>
        <w:t>na zapytania w sprawie SIWZ</w:t>
      </w:r>
    </w:p>
    <w:p w:rsidR="00252D08" w:rsidRPr="00252D08" w:rsidRDefault="00252D08" w:rsidP="002756DB">
      <w:pPr>
        <w:spacing w:before="120" w:after="120"/>
        <w:ind w:left="284"/>
        <w:jc w:val="both"/>
        <w:rPr>
          <w:rFonts w:ascii="Arial" w:hAnsi="Arial" w:cs="Arial"/>
          <w:i/>
          <w:sz w:val="24"/>
          <w:lang w:val="pl-PL"/>
        </w:rPr>
      </w:pPr>
      <w:r w:rsidRPr="00252D08">
        <w:rPr>
          <w:rFonts w:ascii="Arial" w:hAnsi="Arial" w:cs="Arial"/>
          <w:i/>
          <w:sz w:val="24"/>
          <w:lang w:val="pl-PL"/>
        </w:rPr>
        <w:t>Szanowni Państwo,</w:t>
      </w:r>
    </w:p>
    <w:p w:rsidR="007D209D" w:rsidRPr="002D6566" w:rsidRDefault="00252D08" w:rsidP="002756DB">
      <w:pPr>
        <w:pStyle w:val="Tekstpodstawowywcity"/>
        <w:ind w:firstLine="0"/>
        <w:rPr>
          <w:rFonts w:ascii="Arial" w:hAnsi="Arial" w:cs="Arial"/>
        </w:rPr>
      </w:pPr>
      <w:r>
        <w:rPr>
          <w:rFonts w:ascii="Arial" w:hAnsi="Arial" w:cs="Arial"/>
        </w:rPr>
        <w:t>Up</w:t>
      </w:r>
      <w:r w:rsidR="007D209D">
        <w:rPr>
          <w:rFonts w:ascii="Arial" w:hAnsi="Arial" w:cs="Arial"/>
        </w:rPr>
        <w:t xml:space="preserve">rzejmie informujemy, iż w dniu 11.03.2020 r. </w:t>
      </w:r>
      <w:r w:rsidR="005F4AF6">
        <w:rPr>
          <w:rFonts w:ascii="Arial" w:hAnsi="Arial" w:cs="Arial"/>
        </w:rPr>
        <w:t>do Zamawiającego wpłynęło</w:t>
      </w:r>
      <w:r w:rsidRPr="00B71F78">
        <w:rPr>
          <w:rFonts w:ascii="Arial" w:hAnsi="Arial" w:cs="Arial"/>
        </w:rPr>
        <w:t xml:space="preserve"> </w:t>
      </w:r>
      <w:r w:rsidR="005F4AF6">
        <w:rPr>
          <w:rFonts w:ascii="Arial" w:hAnsi="Arial" w:cs="Arial"/>
        </w:rPr>
        <w:t>pytanie</w:t>
      </w:r>
      <w:r>
        <w:rPr>
          <w:rFonts w:ascii="Arial" w:hAnsi="Arial" w:cs="Arial"/>
        </w:rPr>
        <w:t xml:space="preserve"> do</w:t>
      </w:r>
      <w:r w:rsidR="007D209D">
        <w:rPr>
          <w:rFonts w:ascii="Arial" w:hAnsi="Arial" w:cs="Arial"/>
        </w:rPr>
        <w:t xml:space="preserve"> </w:t>
      </w:r>
      <w:r w:rsidR="007D209D">
        <w:rPr>
          <w:rFonts w:ascii="Arial" w:hAnsi="Arial" w:cs="Arial"/>
          <w:b/>
        </w:rPr>
        <w:t>Ogłoszenia</w:t>
      </w:r>
      <w:r w:rsidR="007D209D" w:rsidRPr="00F43DCC">
        <w:rPr>
          <w:rFonts w:ascii="Arial" w:hAnsi="Arial" w:cs="Arial"/>
          <w:b/>
        </w:rPr>
        <w:t xml:space="preserve"> o udzielanym zamówieniu na usługi społeczne: Usługi dla pracowników i studentów Politechniki Krakowskiej w zakresie szkoleń i kursów specjalistycznych z oprogramowania </w:t>
      </w:r>
      <w:proofErr w:type="spellStart"/>
      <w:r w:rsidR="007D209D" w:rsidRPr="00F43DCC">
        <w:rPr>
          <w:rFonts w:ascii="Arial" w:hAnsi="Arial" w:cs="Arial"/>
          <w:b/>
        </w:rPr>
        <w:t>ChemCAD</w:t>
      </w:r>
      <w:proofErr w:type="spellEnd"/>
      <w:r w:rsidR="007D209D" w:rsidRPr="00F43DCC">
        <w:rPr>
          <w:rFonts w:ascii="Arial" w:hAnsi="Arial" w:cs="Arial"/>
          <w:b/>
        </w:rPr>
        <w:t xml:space="preserve">, AutoCAD, </w:t>
      </w:r>
      <w:proofErr w:type="spellStart"/>
      <w:r w:rsidR="007D209D" w:rsidRPr="00F43DCC">
        <w:rPr>
          <w:rFonts w:ascii="Arial" w:hAnsi="Arial" w:cs="Arial"/>
          <w:b/>
        </w:rPr>
        <w:t>Inventor</w:t>
      </w:r>
      <w:proofErr w:type="spellEnd"/>
      <w:r w:rsidR="007D209D" w:rsidRPr="00F43DCC">
        <w:rPr>
          <w:rFonts w:ascii="Arial" w:hAnsi="Arial" w:cs="Arial"/>
          <w:b/>
        </w:rPr>
        <w:t xml:space="preserve">, </w:t>
      </w:r>
      <w:proofErr w:type="spellStart"/>
      <w:r w:rsidR="007D209D" w:rsidRPr="00F43DCC">
        <w:rPr>
          <w:rFonts w:ascii="Arial" w:hAnsi="Arial" w:cs="Arial"/>
          <w:b/>
        </w:rPr>
        <w:t>Autodes</w:t>
      </w:r>
      <w:r w:rsidR="007D209D">
        <w:rPr>
          <w:rFonts w:ascii="Arial" w:hAnsi="Arial" w:cs="Arial"/>
          <w:b/>
        </w:rPr>
        <w:t>k</w:t>
      </w:r>
      <w:proofErr w:type="spellEnd"/>
      <w:r w:rsidR="007D209D">
        <w:rPr>
          <w:rFonts w:ascii="Arial" w:hAnsi="Arial" w:cs="Arial"/>
          <w:b/>
        </w:rPr>
        <w:t xml:space="preserve">, </w:t>
      </w:r>
      <w:proofErr w:type="spellStart"/>
      <w:r w:rsidR="007D209D">
        <w:rPr>
          <w:rFonts w:ascii="Arial" w:hAnsi="Arial" w:cs="Arial"/>
          <w:b/>
        </w:rPr>
        <w:t>NormaPRO</w:t>
      </w:r>
      <w:proofErr w:type="spellEnd"/>
      <w:r w:rsidR="007D209D">
        <w:rPr>
          <w:rFonts w:ascii="Arial" w:hAnsi="Arial" w:cs="Arial"/>
          <w:b/>
        </w:rPr>
        <w:t xml:space="preserve"> w ramach projektu "</w:t>
      </w:r>
      <w:r w:rsidR="007D209D" w:rsidRPr="00F43DCC">
        <w:rPr>
          <w:rFonts w:ascii="Arial" w:hAnsi="Arial" w:cs="Arial"/>
          <w:b/>
        </w:rPr>
        <w:t>REG-region uczący się"</w:t>
      </w:r>
    </w:p>
    <w:p w:rsidR="006531F7" w:rsidRDefault="006531F7" w:rsidP="002756DB">
      <w:pPr>
        <w:pStyle w:val="Tekstpodstawowywcity3"/>
        <w:spacing w:before="120" w:after="120" w:line="240" w:lineRule="auto"/>
        <w:ind w:left="0" w:firstLine="0"/>
        <w:jc w:val="left"/>
        <w:rPr>
          <w:rFonts w:ascii="Arial" w:hAnsi="Arial" w:cs="Arial"/>
          <w:u w:val="single"/>
        </w:rPr>
      </w:pPr>
    </w:p>
    <w:p w:rsidR="00252D08" w:rsidRPr="000B4A6E" w:rsidRDefault="001E738A" w:rsidP="002756DB">
      <w:pPr>
        <w:pStyle w:val="Tekstpodstawowywcity3"/>
        <w:spacing w:before="120" w:after="120" w:line="240" w:lineRule="auto"/>
        <w:ind w:left="0" w:firstLine="0"/>
        <w:jc w:val="left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Pytanie</w:t>
      </w:r>
      <w:r w:rsidR="006531F7">
        <w:rPr>
          <w:rFonts w:ascii="Arial" w:hAnsi="Arial" w:cs="Arial"/>
          <w:u w:val="single"/>
        </w:rPr>
        <w:t>:</w:t>
      </w:r>
    </w:p>
    <w:p w:rsidR="001E738A" w:rsidRPr="001E738A" w:rsidRDefault="001E738A" w:rsidP="001E738A">
      <w:pPr>
        <w:pStyle w:val="NormalnyWeb"/>
        <w:spacing w:before="0" w:beforeAutospacing="0"/>
        <w:jc w:val="both"/>
        <w:rPr>
          <w:rFonts w:ascii="Arial" w:hAnsi="Arial" w:cs="Arial"/>
        </w:rPr>
      </w:pPr>
      <w:r w:rsidRPr="001E738A">
        <w:rPr>
          <w:rFonts w:ascii="Arial" w:hAnsi="Arial" w:cs="Arial"/>
        </w:rPr>
        <w:t xml:space="preserve">W nawiązaniu do odpowiedzi na pytanie 2. Szkolenie z </w:t>
      </w:r>
      <w:proofErr w:type="spellStart"/>
      <w:r w:rsidRPr="001E738A">
        <w:rPr>
          <w:rFonts w:ascii="Arial" w:hAnsi="Arial" w:cs="Arial"/>
        </w:rPr>
        <w:t>Autodesk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Simulation</w:t>
      </w:r>
      <w:proofErr w:type="spellEnd"/>
      <w:r w:rsidRPr="001E738A">
        <w:rPr>
          <w:rFonts w:ascii="Arial" w:hAnsi="Arial" w:cs="Arial"/>
        </w:rPr>
        <w:t xml:space="preserve"> powinno obejmować programy: </w:t>
      </w:r>
      <w:proofErr w:type="spellStart"/>
      <w:r w:rsidRPr="001E738A">
        <w:rPr>
          <w:rFonts w:ascii="Arial" w:hAnsi="Arial" w:cs="Arial"/>
        </w:rPr>
        <w:t>Autodesk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Simulation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Mechanical</w:t>
      </w:r>
      <w:proofErr w:type="spellEnd"/>
      <w:r w:rsidRPr="001E738A">
        <w:rPr>
          <w:rFonts w:ascii="Arial" w:hAnsi="Arial" w:cs="Arial"/>
        </w:rPr>
        <w:t xml:space="preserve"> oraz </w:t>
      </w:r>
      <w:proofErr w:type="spellStart"/>
      <w:r w:rsidRPr="001E738A">
        <w:rPr>
          <w:rFonts w:ascii="Arial" w:hAnsi="Arial" w:cs="Arial"/>
        </w:rPr>
        <w:t>Autodesk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Simulation</w:t>
      </w:r>
      <w:proofErr w:type="spellEnd"/>
      <w:r w:rsidRPr="001E738A">
        <w:rPr>
          <w:rFonts w:ascii="Arial" w:hAnsi="Arial" w:cs="Arial"/>
        </w:rPr>
        <w:t xml:space="preserve"> CFD  - </w:t>
      </w:r>
    </w:p>
    <w:p w:rsidR="001E738A" w:rsidRPr="001E738A" w:rsidRDefault="001E738A" w:rsidP="001E738A">
      <w:pPr>
        <w:pStyle w:val="NormalnyWeb"/>
        <w:spacing w:before="0" w:beforeAutospacing="0"/>
        <w:jc w:val="both"/>
        <w:rPr>
          <w:rFonts w:ascii="Arial" w:hAnsi="Arial" w:cs="Arial"/>
        </w:rPr>
      </w:pPr>
      <w:r w:rsidRPr="001E738A">
        <w:rPr>
          <w:rFonts w:ascii="Arial" w:hAnsi="Arial" w:cs="Arial"/>
        </w:rPr>
        <w:t xml:space="preserve">Program </w:t>
      </w:r>
      <w:proofErr w:type="spellStart"/>
      <w:r w:rsidRPr="001E738A">
        <w:rPr>
          <w:rFonts w:ascii="Arial" w:hAnsi="Arial" w:cs="Arial"/>
        </w:rPr>
        <w:t>Autodesk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Simulation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Mechanical</w:t>
      </w:r>
      <w:proofErr w:type="spellEnd"/>
      <w:r w:rsidRPr="001E738A">
        <w:rPr>
          <w:rFonts w:ascii="Arial" w:hAnsi="Arial" w:cs="Arial"/>
        </w:rPr>
        <w:t xml:space="preserve"> zakończył cykl życie i nie jest oferowany przez firmę </w:t>
      </w:r>
      <w:proofErr w:type="spellStart"/>
      <w:r w:rsidRPr="001E738A">
        <w:rPr>
          <w:rFonts w:ascii="Arial" w:hAnsi="Arial" w:cs="Arial"/>
        </w:rPr>
        <w:t>Autodesk</w:t>
      </w:r>
      <w:proofErr w:type="spellEnd"/>
      <w:r w:rsidRPr="001E738A">
        <w:rPr>
          <w:rFonts w:ascii="Arial" w:hAnsi="Arial" w:cs="Arial"/>
        </w:rPr>
        <w:t xml:space="preserve"> - W związku z powyższym proszę o informację czy szkolenie z zakresu </w:t>
      </w:r>
      <w:proofErr w:type="spellStart"/>
      <w:r w:rsidRPr="001E738A">
        <w:rPr>
          <w:rFonts w:ascii="Arial" w:hAnsi="Arial" w:cs="Arial"/>
        </w:rPr>
        <w:t>Autodesk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Simulation</w:t>
      </w:r>
      <w:proofErr w:type="spellEnd"/>
      <w:r w:rsidRPr="001E738A">
        <w:rPr>
          <w:rFonts w:ascii="Arial" w:hAnsi="Arial" w:cs="Arial"/>
        </w:rPr>
        <w:t xml:space="preserve"> CFD będzie wystarczające w tym zakresie? </w:t>
      </w:r>
      <w:r w:rsidRPr="001E738A">
        <w:rPr>
          <w:rFonts w:ascii="Arial" w:hAnsi="Arial" w:cs="Arial"/>
        </w:rPr>
        <w:br/>
        <w:t xml:space="preserve">Możemy zrobić szkolenie z </w:t>
      </w:r>
      <w:proofErr w:type="spellStart"/>
      <w:r w:rsidRPr="001E738A">
        <w:rPr>
          <w:rFonts w:ascii="Arial" w:hAnsi="Arial" w:cs="Arial"/>
        </w:rPr>
        <w:t>Autodesk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Simulation</w:t>
      </w:r>
      <w:proofErr w:type="spellEnd"/>
      <w:r w:rsidRPr="001E738A">
        <w:rPr>
          <w:rFonts w:ascii="Arial" w:hAnsi="Arial" w:cs="Arial"/>
        </w:rPr>
        <w:t xml:space="preserve"> </w:t>
      </w:r>
      <w:proofErr w:type="spellStart"/>
      <w:r w:rsidRPr="001E738A">
        <w:rPr>
          <w:rFonts w:ascii="Arial" w:hAnsi="Arial" w:cs="Arial"/>
        </w:rPr>
        <w:t>Mechanical</w:t>
      </w:r>
      <w:proofErr w:type="spellEnd"/>
      <w:r w:rsidRPr="001E738A">
        <w:rPr>
          <w:rFonts w:ascii="Arial" w:hAnsi="Arial" w:cs="Arial"/>
        </w:rPr>
        <w:t xml:space="preserve"> jeśli Zleceniodawca udostępni licencje, ponieważ są one niedostępne w oficjalnym kanale treningowym </w:t>
      </w:r>
      <w:proofErr w:type="spellStart"/>
      <w:r w:rsidRPr="001E738A">
        <w:rPr>
          <w:rFonts w:ascii="Arial" w:hAnsi="Arial" w:cs="Arial"/>
        </w:rPr>
        <w:t>Autodesk</w:t>
      </w:r>
      <w:proofErr w:type="spellEnd"/>
      <w:r w:rsidRPr="001E738A">
        <w:rPr>
          <w:rFonts w:ascii="Arial" w:hAnsi="Arial" w:cs="Arial"/>
        </w:rPr>
        <w:t>. </w:t>
      </w:r>
    </w:p>
    <w:p w:rsidR="006531F7" w:rsidRPr="006531F7" w:rsidRDefault="001E738A" w:rsidP="006531F7">
      <w:pPr>
        <w:pStyle w:val="NormalnyWeb"/>
        <w:rPr>
          <w:rFonts w:ascii="Arial" w:hAnsi="Arial" w:cs="Arial"/>
          <w:u w:val="single"/>
        </w:rPr>
      </w:pPr>
      <w:r w:rsidRPr="005B3E06">
        <w:rPr>
          <w:rFonts w:ascii="Arial" w:hAnsi="Arial" w:cs="Arial"/>
          <w:u w:val="single"/>
        </w:rPr>
        <w:t>Odpowiedź</w:t>
      </w:r>
      <w:r w:rsidR="006531F7" w:rsidRPr="005B3E06">
        <w:rPr>
          <w:rFonts w:ascii="Arial" w:hAnsi="Arial" w:cs="Arial"/>
          <w:u w:val="single"/>
        </w:rPr>
        <w:t>:</w:t>
      </w:r>
    </w:p>
    <w:p w:rsidR="00A809E6" w:rsidRPr="00A809E6" w:rsidRDefault="00A809E6" w:rsidP="00A809E6">
      <w:pPr>
        <w:pStyle w:val="NormalnyWeb"/>
        <w:rPr>
          <w:rFonts w:ascii="Arial" w:hAnsi="Arial" w:cs="Arial"/>
        </w:rPr>
      </w:pPr>
      <w:r w:rsidRPr="00A809E6">
        <w:rPr>
          <w:rFonts w:ascii="Arial" w:hAnsi="Arial" w:cs="Arial"/>
        </w:rPr>
        <w:t xml:space="preserve">Szkolenie z zakresu </w:t>
      </w:r>
      <w:proofErr w:type="spellStart"/>
      <w:r w:rsidRPr="00A809E6">
        <w:rPr>
          <w:rFonts w:ascii="Arial" w:hAnsi="Arial" w:cs="Arial"/>
        </w:rPr>
        <w:t>Autodesk</w:t>
      </w:r>
      <w:proofErr w:type="spellEnd"/>
      <w:r w:rsidRPr="00A809E6">
        <w:rPr>
          <w:rFonts w:ascii="Arial" w:hAnsi="Arial" w:cs="Arial"/>
        </w:rPr>
        <w:t xml:space="preserve"> </w:t>
      </w:r>
      <w:proofErr w:type="spellStart"/>
      <w:r w:rsidRPr="00A809E6">
        <w:rPr>
          <w:rFonts w:ascii="Arial" w:hAnsi="Arial" w:cs="Arial"/>
        </w:rPr>
        <w:t>Simulation</w:t>
      </w:r>
      <w:proofErr w:type="spellEnd"/>
      <w:r w:rsidRPr="00A809E6">
        <w:rPr>
          <w:rFonts w:ascii="Arial" w:hAnsi="Arial" w:cs="Arial"/>
        </w:rPr>
        <w:t xml:space="preserve"> CFD będzie wystarczające przy zachowaniu założonej minimalnej liczby godzin na moduł(szkolenie). </w:t>
      </w:r>
    </w:p>
    <w:p w:rsidR="0006382D" w:rsidRPr="006531F7" w:rsidRDefault="0006382D">
      <w:pPr>
        <w:pStyle w:val="Tekstpodstawowy"/>
        <w:spacing w:line="240" w:lineRule="auto"/>
        <w:ind w:left="567" w:hanging="567"/>
        <w:rPr>
          <w:rFonts w:ascii="Arial" w:hAnsi="Arial" w:cs="Arial"/>
        </w:rPr>
      </w:pPr>
    </w:p>
    <w:sectPr w:rsidR="0006382D" w:rsidRPr="006531F7">
      <w:headerReference w:type="default" r:id="rId7"/>
      <w:footerReference w:type="default" r:id="rId8"/>
      <w:pgSz w:w="11906" w:h="16838"/>
      <w:pgMar w:top="1417" w:right="1152" w:bottom="1417" w:left="11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012" w:rsidRDefault="009E4012">
      <w:r>
        <w:separator/>
      </w:r>
    </w:p>
  </w:endnote>
  <w:endnote w:type="continuationSeparator" w:id="0">
    <w:p w:rsidR="009E4012" w:rsidRDefault="009E4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60F" w:rsidRDefault="00814EA1" w:rsidP="00FE260F">
    <w:pPr>
      <w:tabs>
        <w:tab w:val="center" w:pos="4536"/>
        <w:tab w:val="right" w:pos="9072"/>
      </w:tabs>
      <w:rPr>
        <w:sz w:val="22"/>
        <w:szCs w:val="22"/>
      </w:rPr>
    </w:pPr>
    <w:r>
      <w:rPr>
        <w:noProof/>
        <w:lang w:val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-10160</wp:posOffset>
              </wp:positionH>
              <wp:positionV relativeFrom="paragraph">
                <wp:posOffset>45085</wp:posOffset>
              </wp:positionV>
              <wp:extent cx="5963285" cy="3810"/>
              <wp:effectExtent l="0" t="0" r="0" b="0"/>
              <wp:wrapNone/>
              <wp:docPr id="2" name="Kształt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63285" cy="3810"/>
                      </a:xfrm>
                      <a:prstGeom prst="line">
                        <a:avLst/>
                      </a:prstGeom>
                      <a:noFill/>
                      <a:ln w="1260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Kształt1" o:spid="_x0000_s1026" style="position:absolute;flip:y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3.55pt" to="468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" strokeweight=".35mm">
              <v:stroke joinstyle="miter" endcap="square"/>
            </v:line>
          </w:pict>
        </mc:Fallback>
      </mc:AlternateContent>
    </w:r>
  </w:p>
  <w:p w:rsidR="00FE260F" w:rsidRPr="005F3A0C" w:rsidRDefault="00FE260F" w:rsidP="00FE260F">
    <w:pPr>
      <w:tabs>
        <w:tab w:val="center" w:pos="4536"/>
        <w:tab w:val="right" w:pos="9072"/>
      </w:tabs>
      <w:jc w:val="center"/>
      <w:rPr>
        <w:lang w:val="pl-PL"/>
      </w:rPr>
    </w:pPr>
    <w:r w:rsidRPr="005F3A0C">
      <w:rPr>
        <w:rFonts w:ascii="Calibri" w:hAnsi="Calibri" w:cs="Calibri"/>
        <w:lang w:val="pl-PL"/>
      </w:rPr>
      <w:t xml:space="preserve">Projekt  „REG – region uczący się” jest finansowany ze środków Europejskiego Funduszu Społecznego w ramach Programu Operacyjnego Wiedza Edukacja Rozwój </w:t>
    </w:r>
  </w:p>
  <w:p w:rsidR="00FE260F" w:rsidRDefault="00FE260F" w:rsidP="00FE260F">
    <w:pPr>
      <w:tabs>
        <w:tab w:val="center" w:pos="4536"/>
        <w:tab w:val="right" w:pos="9072"/>
      </w:tabs>
      <w:jc w:val="center"/>
    </w:pPr>
    <w:proofErr w:type="spellStart"/>
    <w:r>
      <w:rPr>
        <w:rFonts w:ascii="Calibri" w:hAnsi="Calibri" w:cs="Calibri"/>
        <w:color w:val="000000"/>
      </w:rPr>
      <w:t>nr</w:t>
    </w:r>
    <w:proofErr w:type="spellEnd"/>
    <w:r>
      <w:rPr>
        <w:rFonts w:ascii="Calibri" w:hAnsi="Calibri" w:cs="Calibri"/>
        <w:color w:val="000000"/>
      </w:rPr>
      <w:t xml:space="preserve"> </w:t>
    </w:r>
    <w:proofErr w:type="spellStart"/>
    <w:r>
      <w:rPr>
        <w:rFonts w:ascii="Calibri" w:hAnsi="Calibri" w:cs="Calibri"/>
        <w:color w:val="000000"/>
      </w:rPr>
      <w:t>umowy</w:t>
    </w:r>
    <w:proofErr w:type="spellEnd"/>
    <w:r>
      <w:rPr>
        <w:rFonts w:ascii="Calibri" w:hAnsi="Calibri" w:cs="Calibri"/>
        <w:color w:val="000000"/>
      </w:rPr>
      <w:t xml:space="preserve"> POWR.03.05.00-00-ZR28/18</w:t>
    </w:r>
  </w:p>
  <w:p w:rsidR="00DB41C0" w:rsidRPr="00FE260F" w:rsidRDefault="00DB41C0" w:rsidP="00FE26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012" w:rsidRDefault="009E4012">
      <w:r>
        <w:separator/>
      </w:r>
    </w:p>
  </w:footnote>
  <w:footnote w:type="continuationSeparator" w:id="0">
    <w:p w:rsidR="009E4012" w:rsidRDefault="009E40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60F" w:rsidRDefault="00814EA1" w:rsidP="00FE260F">
    <w:pPr>
      <w:pStyle w:val="Nagwek"/>
      <w:tabs>
        <w:tab w:val="clear" w:pos="9072"/>
        <w:tab w:val="left" w:pos="480"/>
        <w:tab w:val="right" w:pos="9070"/>
      </w:tabs>
      <w:rPr>
        <w:b/>
        <w:sz w:val="24"/>
        <w:szCs w:val="24"/>
      </w:rPr>
    </w:pPr>
    <w:r>
      <w:rPr>
        <w:noProof/>
      </w:rPr>
      <w:drawing>
        <wp:inline distT="0" distB="0" distL="0" distR="0">
          <wp:extent cx="5762625" cy="86106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4" r="-17" b="-174"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610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43DCC" w:rsidRDefault="00F43D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6DA"/>
    <w:rsid w:val="00032F7B"/>
    <w:rsid w:val="0006382D"/>
    <w:rsid w:val="001E738A"/>
    <w:rsid w:val="001F733A"/>
    <w:rsid w:val="00252D08"/>
    <w:rsid w:val="002756DB"/>
    <w:rsid w:val="002D6566"/>
    <w:rsid w:val="003B779E"/>
    <w:rsid w:val="0058607B"/>
    <w:rsid w:val="005B3E06"/>
    <w:rsid w:val="005F3A0C"/>
    <w:rsid w:val="005F4AF6"/>
    <w:rsid w:val="006531F7"/>
    <w:rsid w:val="007139B6"/>
    <w:rsid w:val="00792A16"/>
    <w:rsid w:val="007D209D"/>
    <w:rsid w:val="007F6EF5"/>
    <w:rsid w:val="00814EA1"/>
    <w:rsid w:val="009E4012"/>
    <w:rsid w:val="00A809E6"/>
    <w:rsid w:val="00BE66D7"/>
    <w:rsid w:val="00DB41C0"/>
    <w:rsid w:val="00E416DA"/>
    <w:rsid w:val="00F03BFF"/>
    <w:rsid w:val="00F22825"/>
    <w:rsid w:val="00F43DCC"/>
    <w:rsid w:val="00FE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paragraph" w:styleId="Nagwek1">
    <w:name w:val="heading 1"/>
    <w:basedOn w:val="Normalny"/>
    <w:next w:val="Normalny"/>
    <w:link w:val="Nagwek1Znak"/>
    <w:qFormat/>
    <w:rsid w:val="00252D08"/>
    <w:pPr>
      <w:keepNext/>
      <w:spacing w:before="240" w:after="60"/>
      <w:outlineLvl w:val="0"/>
    </w:pPr>
    <w:rPr>
      <w:rFonts w:ascii="Arial" w:hAnsi="Arial"/>
      <w:b/>
      <w:kern w:val="28"/>
      <w:sz w:val="2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link w:val="Nagwek1"/>
    <w:rsid w:val="00252D08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252D08"/>
  </w:style>
  <w:style w:type="paragraph" w:styleId="NormalnyWeb">
    <w:name w:val="Normal (Web)"/>
    <w:basedOn w:val="Normalny"/>
    <w:uiPriority w:val="99"/>
    <w:semiHidden/>
    <w:unhideWhenUsed/>
    <w:rsid w:val="006531F7"/>
    <w:pPr>
      <w:spacing w:before="100" w:beforeAutospacing="1" w:after="100" w:afterAutospacing="1"/>
    </w:pPr>
    <w:rPr>
      <w:rFonts w:eastAsia="Calibri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38A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GB"/>
    </w:rPr>
  </w:style>
  <w:style w:type="paragraph" w:styleId="Nagwek1">
    <w:name w:val="heading 1"/>
    <w:basedOn w:val="Normalny"/>
    <w:next w:val="Normalny"/>
    <w:link w:val="Nagwek1Znak"/>
    <w:qFormat/>
    <w:rsid w:val="00252D08"/>
    <w:pPr>
      <w:keepNext/>
      <w:spacing w:before="240" w:after="60"/>
      <w:outlineLvl w:val="0"/>
    </w:pPr>
    <w:rPr>
      <w:rFonts w:ascii="Arial" w:hAnsi="Arial"/>
      <w:b/>
      <w:kern w:val="28"/>
      <w:sz w:val="28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lang w:val="pl-PL"/>
    </w:r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  <w:lang w:val="pl-PL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  <w:lang w:val="pl-PL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  <w:lang w:val="pl-PL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  <w:lang w:val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basedOn w:val="Domylnaczcionkaakapitu"/>
    <w:link w:val="Nagwek1"/>
    <w:rsid w:val="00252D08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252D08"/>
  </w:style>
  <w:style w:type="paragraph" w:styleId="NormalnyWeb">
    <w:name w:val="Normal (Web)"/>
    <w:basedOn w:val="Normalny"/>
    <w:uiPriority w:val="99"/>
    <w:semiHidden/>
    <w:unhideWhenUsed/>
    <w:rsid w:val="006531F7"/>
    <w:pPr>
      <w:spacing w:before="100" w:beforeAutospacing="1" w:after="100" w:afterAutospacing="1"/>
    </w:pPr>
    <w:rPr>
      <w:rFonts w:eastAsia="Calibri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7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738A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1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Sylwia Banach</dc:creator>
  <cp:lastModifiedBy>Sylwia Banach</cp:lastModifiedBy>
  <cp:revision>10</cp:revision>
  <cp:lastPrinted>2020-03-11T12:37:00Z</cp:lastPrinted>
  <dcterms:created xsi:type="dcterms:W3CDTF">2020-03-11T12:15:00Z</dcterms:created>
  <dcterms:modified xsi:type="dcterms:W3CDTF">2020-03-11T12:41:00Z</dcterms:modified>
</cp:coreProperties>
</file>