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B3" w:rsidRDefault="00E953D4">
      <w:pPr>
        <w:rPr>
          <w:b/>
          <w:bCs/>
          <w:sz w:val="24"/>
        </w:rPr>
      </w:pPr>
      <w:r w:rsidRPr="00E953D4">
        <w:rPr>
          <w:b/>
          <w:bCs/>
          <w:sz w:val="24"/>
        </w:rPr>
        <w:t>Politechnika Częstochowska</w:t>
      </w:r>
    </w:p>
    <w:p w:rsidR="006D4AB3" w:rsidRDefault="00E953D4">
      <w:pPr>
        <w:rPr>
          <w:b/>
          <w:bCs/>
          <w:sz w:val="24"/>
        </w:rPr>
      </w:pPr>
      <w:r w:rsidRPr="00E953D4">
        <w:rPr>
          <w:b/>
          <w:bCs/>
          <w:sz w:val="24"/>
        </w:rPr>
        <w:t>Dąbrowskiego</w:t>
      </w:r>
      <w:r w:rsidR="006D4AB3">
        <w:rPr>
          <w:b/>
          <w:bCs/>
          <w:sz w:val="24"/>
        </w:rPr>
        <w:t xml:space="preserve"> </w:t>
      </w:r>
      <w:r w:rsidRPr="00E953D4">
        <w:rPr>
          <w:b/>
          <w:bCs/>
          <w:sz w:val="24"/>
        </w:rPr>
        <w:t>69</w:t>
      </w:r>
    </w:p>
    <w:p w:rsidR="006D4AB3" w:rsidRDefault="00E953D4">
      <w:pPr>
        <w:rPr>
          <w:b/>
          <w:bCs/>
          <w:sz w:val="24"/>
        </w:rPr>
      </w:pPr>
      <w:r w:rsidRPr="00E953D4">
        <w:rPr>
          <w:b/>
          <w:bCs/>
          <w:sz w:val="24"/>
        </w:rPr>
        <w:t>42-201</w:t>
      </w:r>
      <w:r w:rsidR="006D4AB3">
        <w:rPr>
          <w:b/>
          <w:bCs/>
          <w:sz w:val="24"/>
        </w:rPr>
        <w:t xml:space="preserve"> </w:t>
      </w:r>
      <w:r w:rsidRPr="00E953D4">
        <w:rPr>
          <w:b/>
          <w:bCs/>
          <w:sz w:val="24"/>
        </w:rPr>
        <w:t>Częstochowa</w:t>
      </w:r>
    </w:p>
    <w:p w:rsidR="006D4AB3" w:rsidRDefault="006D4AB3">
      <w:pPr>
        <w:pStyle w:val="Nagwek"/>
        <w:tabs>
          <w:tab w:val="clear" w:pos="4536"/>
          <w:tab w:val="clear" w:pos="9072"/>
        </w:tabs>
        <w:rPr>
          <w:b/>
          <w:bCs/>
          <w:sz w:val="24"/>
        </w:rPr>
      </w:pPr>
    </w:p>
    <w:p w:rsidR="006D4AB3" w:rsidRDefault="006D4AB3">
      <w:pPr>
        <w:pStyle w:val="Nagwek"/>
        <w:tabs>
          <w:tab w:val="clear" w:pos="4536"/>
          <w:tab w:val="left" w:pos="3686"/>
          <w:tab w:val="left" w:pos="7371"/>
        </w:tabs>
        <w:rPr>
          <w:sz w:val="24"/>
        </w:rPr>
      </w:pPr>
    </w:p>
    <w:p w:rsidR="006D4AB3" w:rsidRDefault="006D4AB3">
      <w:pPr>
        <w:pStyle w:val="Nagwek"/>
        <w:tabs>
          <w:tab w:val="clear" w:pos="4536"/>
        </w:tabs>
        <w:rPr>
          <w:sz w:val="24"/>
        </w:rPr>
      </w:pPr>
      <w:r>
        <w:rPr>
          <w:b/>
          <w:bCs/>
          <w:sz w:val="24"/>
        </w:rPr>
        <w:t xml:space="preserve">Pismo: </w:t>
      </w:r>
      <w:r w:rsidR="00015C14">
        <w:rPr>
          <w:b/>
          <w:bCs/>
          <w:sz w:val="24"/>
        </w:rPr>
        <w:t>RK - 247</w:t>
      </w:r>
      <w:bookmarkStart w:id="0" w:name="_GoBack"/>
      <w:bookmarkEnd w:id="0"/>
      <w:r w:rsidR="00BC2901">
        <w:rPr>
          <w:b/>
          <w:bCs/>
          <w:sz w:val="24"/>
        </w:rPr>
        <w:t>/20</w:t>
      </w:r>
      <w:r>
        <w:rPr>
          <w:sz w:val="24"/>
        </w:rPr>
        <w:tab/>
        <w:t xml:space="preserve"> </w:t>
      </w:r>
      <w:r w:rsidR="00E953D4" w:rsidRPr="00E953D4">
        <w:rPr>
          <w:sz w:val="24"/>
        </w:rPr>
        <w:t>Częstochowa</w:t>
      </w:r>
      <w:r>
        <w:rPr>
          <w:sz w:val="24"/>
        </w:rPr>
        <w:t xml:space="preserve"> dnia: </w:t>
      </w:r>
      <w:r w:rsidR="00E953D4" w:rsidRPr="00E953D4">
        <w:rPr>
          <w:sz w:val="24"/>
        </w:rPr>
        <w:t>2020-03-10</w:t>
      </w: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
        <w:tabs>
          <w:tab w:val="clear" w:pos="4536"/>
          <w:tab w:val="clear" w:pos="9072"/>
        </w:tabs>
        <w:rPr>
          <w:sz w:val="24"/>
        </w:rPr>
      </w:pPr>
    </w:p>
    <w:p w:rsidR="006D4AB3" w:rsidRDefault="006D4AB3">
      <w:pPr>
        <w:pStyle w:val="Nagwek1"/>
        <w:jc w:val="center"/>
        <w:rPr>
          <w:rFonts w:ascii="Times New Roman" w:hAnsi="Times New Roman"/>
        </w:rPr>
      </w:pPr>
      <w:r>
        <w:rPr>
          <w:rFonts w:ascii="Times New Roman" w:hAnsi="Times New Roman"/>
        </w:rPr>
        <w:t>O D P O W I E D Ź</w:t>
      </w:r>
    </w:p>
    <w:p w:rsidR="006D4AB3" w:rsidRDefault="006D4AB3">
      <w:pPr>
        <w:pStyle w:val="Nagwek1"/>
        <w:spacing w:before="0"/>
        <w:jc w:val="center"/>
        <w:rPr>
          <w:rFonts w:ascii="Times New Roman" w:hAnsi="Times New Roman"/>
        </w:rPr>
      </w:pPr>
      <w:r>
        <w:rPr>
          <w:rFonts w:ascii="Times New Roman" w:hAnsi="Times New Roman"/>
        </w:rPr>
        <w:t>na zapytania w sprawie SIWZ</w:t>
      </w:r>
      <w:r w:rsidR="0075551D">
        <w:rPr>
          <w:rFonts w:ascii="Times New Roman" w:hAnsi="Times New Roman"/>
        </w:rPr>
        <w:t>, zmiana SIWZ oraz przedłużenie terminu składania ofert</w:t>
      </w:r>
    </w:p>
    <w:p w:rsidR="006D4AB3" w:rsidRDefault="006D4AB3">
      <w:pPr>
        <w:spacing w:before="120" w:after="120" w:line="360" w:lineRule="auto"/>
        <w:ind w:left="284"/>
        <w:jc w:val="both"/>
        <w:rPr>
          <w:i/>
          <w:sz w:val="24"/>
        </w:rPr>
      </w:pPr>
      <w:r>
        <w:rPr>
          <w:i/>
          <w:sz w:val="24"/>
        </w:rPr>
        <w:t>Szanowni Państwo,</w:t>
      </w:r>
    </w:p>
    <w:p w:rsidR="006D4AB3" w:rsidRDefault="006D4AB3">
      <w:pPr>
        <w:pStyle w:val="Tekstpodstawowywcity3"/>
        <w:spacing w:before="120" w:after="120"/>
        <w:ind w:firstLine="0"/>
        <w:rPr>
          <w:sz w:val="24"/>
        </w:rPr>
      </w:pPr>
      <w:r>
        <w:rPr>
          <w:sz w:val="24"/>
        </w:rPr>
        <w:t xml:space="preserve">Uprzejmie informujemy, iż do Zamawiającego wpłynęła prośba o wyjaśnienie zapisu specyfikacji istotnych warunków zamówienia, w postępowaniu prowadzonym na podstawie przepisów ustawy z dnia 29 stycznia 2004 roku Prawo Zamówień Publicznych </w:t>
      </w:r>
      <w:r w:rsidR="00E953D4" w:rsidRPr="00E953D4">
        <w:rPr>
          <w:sz w:val="24"/>
        </w:rPr>
        <w:t>(</w:t>
      </w:r>
      <w:proofErr w:type="spellStart"/>
      <w:r w:rsidR="00E953D4" w:rsidRPr="00E953D4">
        <w:rPr>
          <w:sz w:val="24"/>
        </w:rPr>
        <w:t>t.j</w:t>
      </w:r>
      <w:proofErr w:type="spellEnd"/>
      <w:r w:rsidR="00E953D4" w:rsidRPr="00E953D4">
        <w:rPr>
          <w:sz w:val="24"/>
        </w:rPr>
        <w:t>. Dz.U. z 2019 r. poz. 1843)</w:t>
      </w:r>
      <w:r>
        <w:t xml:space="preserve"> </w:t>
      </w:r>
      <w:r>
        <w:rPr>
          <w:sz w:val="24"/>
        </w:rPr>
        <w:t xml:space="preserve">w trybie </w:t>
      </w:r>
      <w:r w:rsidR="00E953D4" w:rsidRPr="00E953D4">
        <w:rPr>
          <w:b/>
          <w:sz w:val="24"/>
        </w:rPr>
        <w:t>przetarg nieograniczony</w:t>
      </w:r>
      <w:r>
        <w:rPr>
          <w:sz w:val="24"/>
        </w:rPr>
        <w:t>, na:</w:t>
      </w:r>
    </w:p>
    <w:p w:rsidR="006D4AB3" w:rsidRDefault="00E953D4">
      <w:pPr>
        <w:pStyle w:val="Tekstpodstawowywcity3"/>
        <w:spacing w:before="120" w:after="120"/>
        <w:ind w:firstLine="0"/>
        <w:jc w:val="left"/>
        <w:rPr>
          <w:sz w:val="24"/>
        </w:rPr>
      </w:pPr>
      <w:r w:rsidRPr="00E953D4">
        <w:rPr>
          <w:b/>
          <w:sz w:val="24"/>
        </w:rPr>
        <w:t>Rezerwacja, wystawianie, sprzedaż i sukcesywna dostawa biletów lotniczych na zagraniczne przewozy pasażerskie dla pracowników jednostek organizacyjnych Politechniki Częstochowskiej</w:t>
      </w:r>
      <w:r w:rsidR="006D4AB3">
        <w:rPr>
          <w:sz w:val="24"/>
        </w:rPr>
        <w:t>,</w:t>
      </w:r>
      <w:r w:rsidR="00BC2901">
        <w:rPr>
          <w:sz w:val="24"/>
        </w:rPr>
        <w:t xml:space="preserve"> </w:t>
      </w:r>
      <w:proofErr w:type="spellStart"/>
      <w:r w:rsidR="00BC2901">
        <w:rPr>
          <w:sz w:val="24"/>
        </w:rPr>
        <w:t>spr</w:t>
      </w:r>
      <w:proofErr w:type="spellEnd"/>
      <w:r w:rsidR="00BC2901">
        <w:rPr>
          <w:sz w:val="24"/>
        </w:rPr>
        <w:t xml:space="preserve">. nr rej. </w:t>
      </w:r>
      <w:r w:rsidR="00BC2901">
        <w:rPr>
          <w:b/>
          <w:bCs/>
          <w:sz w:val="24"/>
        </w:rPr>
        <w:t>ZP/U-06/20</w:t>
      </w:r>
    </w:p>
    <w:p w:rsidR="006D4AB3" w:rsidRPr="00453B8A" w:rsidRDefault="006D4AB3" w:rsidP="00453B8A">
      <w:pPr>
        <w:pStyle w:val="Tekstpodstawowywcity3"/>
        <w:spacing w:before="120" w:after="120" w:line="276" w:lineRule="auto"/>
        <w:ind w:firstLine="0"/>
        <w:rPr>
          <w:sz w:val="24"/>
          <w:szCs w:val="24"/>
        </w:rPr>
      </w:pPr>
      <w:r w:rsidRPr="00453B8A">
        <w:rPr>
          <w:sz w:val="24"/>
          <w:szCs w:val="24"/>
        </w:rPr>
        <w:t>Treść wspomnianej prośby jest następująca :</w:t>
      </w:r>
    </w:p>
    <w:p w:rsidR="0075551D" w:rsidRPr="00453B8A" w:rsidRDefault="0075551D" w:rsidP="00453B8A">
      <w:pPr>
        <w:pStyle w:val="Tekstpodstawowywcity3"/>
        <w:spacing w:before="120" w:after="120" w:line="276" w:lineRule="auto"/>
        <w:ind w:firstLine="0"/>
        <w:rPr>
          <w:b/>
          <w:sz w:val="24"/>
          <w:szCs w:val="24"/>
        </w:rPr>
      </w:pPr>
      <w:r w:rsidRPr="00453B8A">
        <w:rPr>
          <w:b/>
          <w:sz w:val="24"/>
          <w:szCs w:val="24"/>
        </w:rPr>
        <w:t>Pytanie 1</w:t>
      </w:r>
    </w:p>
    <w:p w:rsidR="0075551D" w:rsidRPr="00453B8A" w:rsidRDefault="0075551D" w:rsidP="00453B8A">
      <w:pPr>
        <w:spacing w:line="276" w:lineRule="auto"/>
        <w:jc w:val="both"/>
        <w:rPr>
          <w:sz w:val="24"/>
          <w:szCs w:val="24"/>
        </w:rPr>
      </w:pPr>
      <w:r w:rsidRPr="00453B8A">
        <w:rPr>
          <w:sz w:val="24"/>
          <w:szCs w:val="24"/>
        </w:rPr>
        <w:t>W formularzu ofertowym należy podać połączenia na trasie:</w:t>
      </w:r>
    </w:p>
    <w:p w:rsidR="0075551D" w:rsidRDefault="0075551D" w:rsidP="00453B8A">
      <w:pPr>
        <w:spacing w:line="276" w:lineRule="auto"/>
        <w:jc w:val="both"/>
        <w:rPr>
          <w:b/>
          <w:bCs/>
          <w:sz w:val="24"/>
          <w:szCs w:val="24"/>
        </w:rPr>
      </w:pPr>
      <w:r w:rsidRPr="00453B8A">
        <w:rPr>
          <w:b/>
          <w:bCs/>
          <w:sz w:val="24"/>
          <w:szCs w:val="24"/>
        </w:rPr>
        <w:t>Bruksela – Lotnisko Charleroi</w:t>
      </w:r>
    </w:p>
    <w:p w:rsidR="00453B8A" w:rsidRDefault="00453B8A" w:rsidP="00453B8A">
      <w:pPr>
        <w:spacing w:line="276" w:lineRule="auto"/>
        <w:jc w:val="both"/>
        <w:rPr>
          <w:bCs/>
          <w:sz w:val="24"/>
          <w:szCs w:val="24"/>
        </w:rPr>
      </w:pPr>
      <w:r w:rsidRPr="00453B8A">
        <w:rPr>
          <w:bCs/>
          <w:sz w:val="24"/>
          <w:szCs w:val="24"/>
        </w:rPr>
        <w:t xml:space="preserve">Zgodnie z zapisami SIWZ w ofercie nie można proponować połączeń tanimi liniami lotniczymi. Lotnisko </w:t>
      </w:r>
      <w:proofErr w:type="spellStart"/>
      <w:r w:rsidRPr="00453B8A">
        <w:rPr>
          <w:bCs/>
          <w:sz w:val="24"/>
          <w:szCs w:val="24"/>
        </w:rPr>
        <w:t>Chaleroi</w:t>
      </w:r>
      <w:proofErr w:type="spellEnd"/>
      <w:r w:rsidRPr="00453B8A">
        <w:rPr>
          <w:bCs/>
          <w:sz w:val="24"/>
          <w:szCs w:val="24"/>
        </w:rPr>
        <w:t xml:space="preserve"> obsługuje tylko tanie linie lotnicze. W takim przypadku czy będą Państwo rozpatrywać propozycje połączeń do </w:t>
      </w:r>
      <w:proofErr w:type="spellStart"/>
      <w:r w:rsidRPr="00453B8A">
        <w:rPr>
          <w:bCs/>
          <w:sz w:val="24"/>
          <w:szCs w:val="24"/>
        </w:rPr>
        <w:t>Brussels</w:t>
      </w:r>
      <w:proofErr w:type="spellEnd"/>
      <w:r w:rsidRPr="00453B8A">
        <w:rPr>
          <w:bCs/>
          <w:sz w:val="24"/>
          <w:szCs w:val="24"/>
        </w:rPr>
        <w:t xml:space="preserve"> </w:t>
      </w:r>
      <w:proofErr w:type="spellStart"/>
      <w:r w:rsidRPr="00453B8A">
        <w:rPr>
          <w:bCs/>
          <w:sz w:val="24"/>
          <w:szCs w:val="24"/>
        </w:rPr>
        <w:t>Airport-Zaventem</w:t>
      </w:r>
      <w:proofErr w:type="spellEnd"/>
      <w:r w:rsidRPr="00453B8A">
        <w:rPr>
          <w:bCs/>
          <w:sz w:val="24"/>
          <w:szCs w:val="24"/>
        </w:rPr>
        <w:t>?</w:t>
      </w:r>
    </w:p>
    <w:p w:rsidR="00453B8A" w:rsidRDefault="00453B8A" w:rsidP="00453B8A">
      <w:pPr>
        <w:spacing w:line="276" w:lineRule="auto"/>
        <w:jc w:val="both"/>
        <w:rPr>
          <w:bCs/>
          <w:sz w:val="24"/>
          <w:szCs w:val="24"/>
        </w:rPr>
      </w:pPr>
    </w:p>
    <w:p w:rsidR="00453B8A" w:rsidRDefault="00453B8A" w:rsidP="00453B8A">
      <w:pPr>
        <w:spacing w:line="276" w:lineRule="auto"/>
        <w:jc w:val="both"/>
        <w:rPr>
          <w:b/>
          <w:bCs/>
          <w:sz w:val="24"/>
          <w:szCs w:val="24"/>
        </w:rPr>
      </w:pPr>
      <w:r w:rsidRPr="00453B8A">
        <w:rPr>
          <w:b/>
          <w:bCs/>
          <w:sz w:val="24"/>
          <w:szCs w:val="24"/>
        </w:rPr>
        <w:t>Odpowiedź</w:t>
      </w:r>
    </w:p>
    <w:p w:rsidR="00453B8A" w:rsidRDefault="00453B8A" w:rsidP="00453B8A">
      <w:pPr>
        <w:spacing w:line="276" w:lineRule="auto"/>
        <w:jc w:val="both"/>
        <w:rPr>
          <w:bCs/>
          <w:sz w:val="24"/>
          <w:szCs w:val="24"/>
        </w:rPr>
      </w:pPr>
      <w:r>
        <w:rPr>
          <w:bCs/>
          <w:sz w:val="24"/>
          <w:szCs w:val="24"/>
        </w:rPr>
        <w:t>Zamawiający dokonuje zmi</w:t>
      </w:r>
      <w:r w:rsidR="004F3854">
        <w:rPr>
          <w:bCs/>
          <w:sz w:val="24"/>
          <w:szCs w:val="24"/>
        </w:rPr>
        <w:t>any zapisów w Formularzu oferty</w:t>
      </w:r>
      <w:r>
        <w:rPr>
          <w:bCs/>
          <w:sz w:val="24"/>
          <w:szCs w:val="24"/>
        </w:rPr>
        <w:t xml:space="preserve">, w </w:t>
      </w:r>
      <w:r w:rsidR="004F3854">
        <w:rPr>
          <w:bCs/>
          <w:sz w:val="24"/>
          <w:szCs w:val="24"/>
        </w:rPr>
        <w:t xml:space="preserve">tabeli z </w:t>
      </w:r>
      <w:r>
        <w:rPr>
          <w:bCs/>
          <w:sz w:val="24"/>
          <w:szCs w:val="24"/>
        </w:rPr>
        <w:t>pkt 1d)</w:t>
      </w:r>
      <w:r w:rsidR="004F3854">
        <w:rPr>
          <w:bCs/>
          <w:sz w:val="24"/>
          <w:szCs w:val="24"/>
        </w:rPr>
        <w:t xml:space="preserve">,                    </w:t>
      </w:r>
      <w:r>
        <w:rPr>
          <w:bCs/>
          <w:sz w:val="24"/>
          <w:szCs w:val="24"/>
        </w:rPr>
        <w:t>w następujący sposób:</w:t>
      </w:r>
    </w:p>
    <w:p w:rsidR="004F3854" w:rsidRDefault="004F3854" w:rsidP="00453B8A">
      <w:pPr>
        <w:spacing w:line="276" w:lineRule="auto"/>
        <w:jc w:val="both"/>
        <w:rPr>
          <w:bCs/>
          <w:sz w:val="24"/>
          <w:szCs w:val="24"/>
        </w:rPr>
      </w:pPr>
    </w:p>
    <w:p w:rsidR="00453B8A" w:rsidRDefault="00453B8A" w:rsidP="00453B8A">
      <w:pPr>
        <w:spacing w:line="276" w:lineRule="auto"/>
        <w:jc w:val="both"/>
        <w:rPr>
          <w:b/>
          <w:bCs/>
          <w:sz w:val="24"/>
          <w:szCs w:val="24"/>
        </w:rPr>
      </w:pPr>
      <w:r w:rsidRPr="00453B8A">
        <w:rPr>
          <w:b/>
          <w:bCs/>
          <w:sz w:val="24"/>
          <w:szCs w:val="24"/>
        </w:rPr>
        <w:t>Było:</w:t>
      </w:r>
    </w:p>
    <w:p w:rsidR="004F3854" w:rsidRDefault="004F3854" w:rsidP="00453B8A">
      <w:pPr>
        <w:spacing w:line="276" w:lineRule="auto"/>
        <w:jc w:val="both"/>
        <w:rPr>
          <w:b/>
          <w:bCs/>
          <w:sz w:val="24"/>
          <w:szCs w:val="24"/>
        </w:rPr>
      </w:pPr>
      <w:r>
        <w:rPr>
          <w:bCs/>
          <w:sz w:val="24"/>
          <w:szCs w:val="24"/>
        </w:rPr>
        <w:t>Destynacja 4</w:t>
      </w:r>
    </w:p>
    <w:p w:rsidR="00453B8A" w:rsidRPr="004F3854" w:rsidRDefault="00453B8A" w:rsidP="00453B8A">
      <w:pPr>
        <w:spacing w:line="276" w:lineRule="auto"/>
        <w:jc w:val="both"/>
        <w:rPr>
          <w:b/>
          <w:bCs/>
          <w:sz w:val="24"/>
          <w:szCs w:val="24"/>
        </w:rPr>
      </w:pPr>
      <w:r w:rsidRPr="004F3854">
        <w:rPr>
          <w:sz w:val="24"/>
          <w:szCs w:val="24"/>
        </w:rPr>
        <w:t xml:space="preserve">Warszawa - Lotnisko Chopina – </w:t>
      </w:r>
      <w:r w:rsidRPr="004F3854">
        <w:rPr>
          <w:b/>
          <w:sz w:val="24"/>
          <w:szCs w:val="24"/>
        </w:rPr>
        <w:t xml:space="preserve">Bruksela – Lotnisko Charleroi </w:t>
      </w:r>
      <w:r w:rsidRPr="004F3854">
        <w:rPr>
          <w:sz w:val="24"/>
          <w:szCs w:val="24"/>
        </w:rPr>
        <w:t xml:space="preserve">-  </w:t>
      </w:r>
      <w:r w:rsidRPr="004F3854">
        <w:rPr>
          <w:bCs/>
          <w:iCs/>
          <w:sz w:val="24"/>
          <w:szCs w:val="24"/>
        </w:rPr>
        <w:t xml:space="preserve">Warszawa - Lotnisko </w:t>
      </w:r>
      <w:r w:rsidRPr="004F3854">
        <w:rPr>
          <w:sz w:val="24"/>
          <w:szCs w:val="24"/>
        </w:rPr>
        <w:t>Chopina,</w:t>
      </w:r>
      <w:r w:rsidRPr="004F3854">
        <w:rPr>
          <w:bCs/>
          <w:iCs/>
          <w:sz w:val="24"/>
          <w:szCs w:val="24"/>
        </w:rPr>
        <w:t xml:space="preserve"> wylot 01.06.2020r., powrót 05.06.2020r., klasa ekonomiczna</w:t>
      </w:r>
    </w:p>
    <w:p w:rsidR="00453B8A" w:rsidRPr="004F3854" w:rsidRDefault="00453B8A" w:rsidP="00453B8A">
      <w:pPr>
        <w:spacing w:line="276" w:lineRule="auto"/>
        <w:jc w:val="both"/>
        <w:rPr>
          <w:b/>
          <w:bCs/>
          <w:sz w:val="24"/>
          <w:szCs w:val="24"/>
        </w:rPr>
      </w:pPr>
      <w:r w:rsidRPr="004F3854">
        <w:rPr>
          <w:b/>
          <w:bCs/>
          <w:sz w:val="24"/>
          <w:szCs w:val="24"/>
        </w:rPr>
        <w:lastRenderedPageBreak/>
        <w:t>Jest:</w:t>
      </w:r>
    </w:p>
    <w:p w:rsidR="004F3854" w:rsidRPr="004F3854" w:rsidRDefault="004F3854" w:rsidP="00453B8A">
      <w:pPr>
        <w:spacing w:line="276" w:lineRule="auto"/>
        <w:jc w:val="both"/>
        <w:rPr>
          <w:b/>
          <w:bCs/>
          <w:sz w:val="24"/>
          <w:szCs w:val="24"/>
        </w:rPr>
      </w:pPr>
      <w:r w:rsidRPr="004F3854">
        <w:rPr>
          <w:bCs/>
          <w:sz w:val="24"/>
          <w:szCs w:val="24"/>
        </w:rPr>
        <w:t>Destynacja 4</w:t>
      </w:r>
    </w:p>
    <w:p w:rsidR="0075551D" w:rsidRDefault="00453B8A" w:rsidP="00453B8A">
      <w:pPr>
        <w:spacing w:line="276" w:lineRule="auto"/>
        <w:jc w:val="both"/>
        <w:rPr>
          <w:bCs/>
          <w:iCs/>
          <w:sz w:val="24"/>
          <w:szCs w:val="24"/>
        </w:rPr>
      </w:pPr>
      <w:r w:rsidRPr="004F3854">
        <w:rPr>
          <w:sz w:val="24"/>
          <w:szCs w:val="24"/>
        </w:rPr>
        <w:t xml:space="preserve">Warszawa - Lotnisko Chopina – </w:t>
      </w:r>
      <w:r w:rsidRPr="004F3854">
        <w:rPr>
          <w:b/>
          <w:sz w:val="24"/>
          <w:szCs w:val="24"/>
        </w:rPr>
        <w:t xml:space="preserve">Bruksela – Lotnisko Intl </w:t>
      </w:r>
      <w:proofErr w:type="spellStart"/>
      <w:r w:rsidRPr="004F3854">
        <w:rPr>
          <w:b/>
          <w:sz w:val="24"/>
          <w:szCs w:val="24"/>
        </w:rPr>
        <w:t>Airport</w:t>
      </w:r>
      <w:proofErr w:type="spellEnd"/>
      <w:r w:rsidRPr="004F3854">
        <w:rPr>
          <w:b/>
          <w:sz w:val="24"/>
          <w:szCs w:val="24"/>
        </w:rPr>
        <w:t xml:space="preserve"> </w:t>
      </w:r>
      <w:proofErr w:type="spellStart"/>
      <w:r w:rsidRPr="004F3854">
        <w:rPr>
          <w:b/>
          <w:sz w:val="24"/>
          <w:szCs w:val="24"/>
        </w:rPr>
        <w:t>Brussels</w:t>
      </w:r>
      <w:proofErr w:type="spellEnd"/>
      <w:r w:rsidRPr="004F3854">
        <w:rPr>
          <w:b/>
          <w:sz w:val="24"/>
          <w:szCs w:val="24"/>
        </w:rPr>
        <w:t xml:space="preserve"> </w:t>
      </w:r>
      <w:r w:rsidRPr="004F3854">
        <w:rPr>
          <w:sz w:val="24"/>
          <w:szCs w:val="24"/>
        </w:rPr>
        <w:t xml:space="preserve">-  </w:t>
      </w:r>
      <w:r w:rsidRPr="004F3854">
        <w:rPr>
          <w:bCs/>
          <w:iCs/>
          <w:sz w:val="24"/>
          <w:szCs w:val="24"/>
        </w:rPr>
        <w:t xml:space="preserve">Warszawa - Lotnisko </w:t>
      </w:r>
      <w:r w:rsidRPr="004F3854">
        <w:rPr>
          <w:sz w:val="24"/>
          <w:szCs w:val="24"/>
        </w:rPr>
        <w:t>Chopina,</w:t>
      </w:r>
      <w:r w:rsidRPr="004F3854">
        <w:rPr>
          <w:bCs/>
          <w:iCs/>
          <w:sz w:val="24"/>
          <w:szCs w:val="24"/>
        </w:rPr>
        <w:t xml:space="preserve"> wylot 01.06.2020r., powrót 05.06.2020r., klasa ekonomiczna</w:t>
      </w:r>
    </w:p>
    <w:p w:rsidR="004F3854" w:rsidRPr="004F3854" w:rsidRDefault="004F3854" w:rsidP="00453B8A">
      <w:pPr>
        <w:spacing w:line="276" w:lineRule="auto"/>
        <w:jc w:val="both"/>
        <w:rPr>
          <w:b/>
          <w:bCs/>
          <w:sz w:val="24"/>
          <w:szCs w:val="24"/>
        </w:rPr>
      </w:pPr>
    </w:p>
    <w:p w:rsidR="0075551D" w:rsidRPr="00453B8A" w:rsidRDefault="0075551D" w:rsidP="00453B8A">
      <w:pPr>
        <w:spacing w:line="276" w:lineRule="auto"/>
        <w:jc w:val="both"/>
        <w:rPr>
          <w:b/>
          <w:bCs/>
          <w:sz w:val="24"/>
          <w:szCs w:val="24"/>
        </w:rPr>
      </w:pPr>
      <w:r w:rsidRPr="00453B8A">
        <w:rPr>
          <w:b/>
          <w:bCs/>
          <w:sz w:val="24"/>
          <w:szCs w:val="24"/>
        </w:rPr>
        <w:t>Pytanie 2</w:t>
      </w:r>
    </w:p>
    <w:p w:rsidR="00C34CEB" w:rsidRDefault="0075551D" w:rsidP="00453B8A">
      <w:pPr>
        <w:pStyle w:val="NormalnyWeb"/>
        <w:spacing w:line="276" w:lineRule="auto"/>
        <w:jc w:val="both"/>
      </w:pPr>
      <w:r w:rsidRPr="00453B8A">
        <w:t xml:space="preserve">W formularzu ofertowym przy kalkulacji biletowej w zadaniu nr 4 na trasie Warszawa (lotnisko Chopin) - Bruksela (lotnisko Charleroi) - Warszawa (lotnisko Chopin), jest podany dolot na lotnisko Bruksela Charleroi. Jednakże jest to lotnisko, gdzie nie lądują regularne linie lotnicze typu np. LOT, </w:t>
      </w:r>
      <w:proofErr w:type="spellStart"/>
      <w:r w:rsidRPr="00453B8A">
        <w:t>Brussels</w:t>
      </w:r>
      <w:proofErr w:type="spellEnd"/>
      <w:r w:rsidRPr="00453B8A">
        <w:t xml:space="preserve"> </w:t>
      </w:r>
      <w:proofErr w:type="spellStart"/>
      <w:r w:rsidRPr="00453B8A">
        <w:t>Airlines,Lufthansa</w:t>
      </w:r>
      <w:proofErr w:type="spellEnd"/>
      <w:r w:rsidRPr="00453B8A">
        <w:t xml:space="preserve">. Na lotnisku Bruksela Charleroi lądują linie typu </w:t>
      </w:r>
      <w:proofErr w:type="spellStart"/>
      <w:r w:rsidRPr="00453B8A">
        <w:t>low-cost</w:t>
      </w:r>
      <w:proofErr w:type="spellEnd"/>
      <w:r w:rsidRPr="00453B8A">
        <w:t xml:space="preserve">, jednakże zapis SIWZ 17.2 stanowi, iż " przedstawione bilety lotnicze nie mogą być realizowane przez tzw. "tanie linie lotnicze". </w:t>
      </w:r>
    </w:p>
    <w:p w:rsidR="0075551D" w:rsidRPr="00453B8A" w:rsidRDefault="0075551D" w:rsidP="00453B8A">
      <w:pPr>
        <w:pStyle w:val="NormalnyWeb"/>
        <w:spacing w:line="276" w:lineRule="auto"/>
        <w:jc w:val="both"/>
      </w:pPr>
      <w:r w:rsidRPr="00453B8A">
        <w:t xml:space="preserve">Czy Zamawiający dokona zmiany lotniska, na lotnisko gdzie lądują regularne linie lotnicze, tj. na lotnisko </w:t>
      </w:r>
      <w:proofErr w:type="spellStart"/>
      <w:r w:rsidRPr="00453B8A">
        <w:t>Brussels</w:t>
      </w:r>
      <w:proofErr w:type="spellEnd"/>
      <w:r w:rsidRPr="00453B8A">
        <w:t xml:space="preserve"> </w:t>
      </w:r>
      <w:proofErr w:type="spellStart"/>
      <w:r w:rsidRPr="00453B8A">
        <w:t>Airport</w:t>
      </w:r>
      <w:proofErr w:type="spellEnd"/>
      <w:r w:rsidRPr="00453B8A">
        <w:t xml:space="preserve"> w </w:t>
      </w:r>
      <w:proofErr w:type="spellStart"/>
      <w:r w:rsidRPr="00453B8A">
        <w:t>Zaventem</w:t>
      </w:r>
      <w:proofErr w:type="spellEnd"/>
      <w:r w:rsidRPr="00453B8A">
        <w:t xml:space="preserve"> (skrót kodu lotniska: BRU) ?</w:t>
      </w:r>
    </w:p>
    <w:p w:rsidR="0075551D" w:rsidRDefault="0075551D" w:rsidP="00453B8A">
      <w:pPr>
        <w:pStyle w:val="NormalnyWeb"/>
        <w:spacing w:line="276" w:lineRule="auto"/>
        <w:jc w:val="both"/>
      </w:pPr>
      <w:r w:rsidRPr="00453B8A">
        <w:t xml:space="preserve">Na lotnisko Charleroi w podanych terminach jest możliwy lot tylko </w:t>
      </w:r>
      <w:proofErr w:type="spellStart"/>
      <w:r w:rsidRPr="00453B8A">
        <w:t>Wizzairem</w:t>
      </w:r>
      <w:proofErr w:type="spellEnd"/>
      <w:r w:rsidRPr="00453B8A">
        <w:t>, który stanowi tanią linię lotniczą i nie ma możliwości przedstawienia 3 wariantów połączeń dla tej linii. Pozostawienia takiego zapisu uniemożliwiłoby dokonanie kalkulacji dla zad 4.</w:t>
      </w:r>
    </w:p>
    <w:p w:rsidR="004F3854" w:rsidRDefault="004F3854" w:rsidP="00453B8A">
      <w:pPr>
        <w:pStyle w:val="NormalnyWeb"/>
        <w:spacing w:line="276" w:lineRule="auto"/>
        <w:jc w:val="both"/>
        <w:rPr>
          <w:b/>
        </w:rPr>
      </w:pPr>
      <w:r w:rsidRPr="004F3854">
        <w:rPr>
          <w:b/>
        </w:rPr>
        <w:t>Odpowiedź</w:t>
      </w:r>
    </w:p>
    <w:p w:rsidR="004F3854" w:rsidRDefault="004F3854" w:rsidP="00453B8A">
      <w:pPr>
        <w:pStyle w:val="NormalnyWeb"/>
        <w:spacing w:line="276" w:lineRule="auto"/>
        <w:jc w:val="both"/>
      </w:pPr>
      <w:r>
        <w:t>Odpowiedź jak do pytania 1.</w:t>
      </w:r>
    </w:p>
    <w:p w:rsidR="004F3854" w:rsidRPr="00545D3A" w:rsidRDefault="004F3854" w:rsidP="00453B8A">
      <w:pPr>
        <w:pStyle w:val="NormalnyWeb"/>
        <w:spacing w:line="276" w:lineRule="auto"/>
        <w:jc w:val="both"/>
        <w:rPr>
          <w:b/>
        </w:rPr>
      </w:pPr>
      <w:r w:rsidRPr="00545D3A">
        <w:rPr>
          <w:b/>
        </w:rPr>
        <w:t>Pytanie 3</w:t>
      </w:r>
    </w:p>
    <w:p w:rsidR="0075551D" w:rsidRPr="00545D3A" w:rsidRDefault="0075551D" w:rsidP="00453B8A">
      <w:pPr>
        <w:pStyle w:val="NormalnyWeb"/>
        <w:spacing w:before="62" w:beforeAutospacing="0" w:line="276" w:lineRule="auto"/>
        <w:jc w:val="both"/>
      </w:pPr>
      <w:r w:rsidRPr="00545D3A">
        <w:t>W SIWZ 17.2 przy Opisie kryteriów Zamawiający używa zwrotu "Zamawiający będzie uznawał bilety przedstawione w jednym samolocie jako jeden bilet" - co oznacza ten zapis? Prosimy o wyjaśnienie.</w:t>
      </w:r>
    </w:p>
    <w:p w:rsidR="004F3854" w:rsidRPr="00545D3A" w:rsidRDefault="004F3854" w:rsidP="004F3854">
      <w:pPr>
        <w:pStyle w:val="NormalnyWeb"/>
        <w:spacing w:line="276" w:lineRule="auto"/>
        <w:jc w:val="both"/>
        <w:rPr>
          <w:b/>
        </w:rPr>
      </w:pPr>
      <w:r w:rsidRPr="00545D3A">
        <w:rPr>
          <w:b/>
        </w:rPr>
        <w:t>Odpowiedź</w:t>
      </w:r>
    </w:p>
    <w:p w:rsidR="00545D3A" w:rsidRPr="00545D3A" w:rsidRDefault="00545D3A" w:rsidP="004F3854">
      <w:pPr>
        <w:pStyle w:val="NormalnyWeb"/>
        <w:spacing w:line="276" w:lineRule="auto"/>
        <w:jc w:val="both"/>
      </w:pPr>
      <w:r w:rsidRPr="00545D3A">
        <w:t xml:space="preserve">Zamawiający dokonuje zmiany zapisów w SIWZ w pkt  17.2  </w:t>
      </w:r>
      <w:proofErr w:type="spellStart"/>
      <w:r w:rsidRPr="00545D3A">
        <w:t>ppkt</w:t>
      </w:r>
      <w:proofErr w:type="spellEnd"/>
      <w:r w:rsidRPr="00545D3A">
        <w:t xml:space="preserve"> 4 poprzez usunięcie zapisu: „Zamawiający będzie uznawał bilety przedstawione w jednym samolocie jako jeden bilet</w:t>
      </w:r>
      <w:r w:rsidR="001B6725">
        <w:t>.</w:t>
      </w:r>
      <w:r w:rsidRPr="00545D3A">
        <w:t>"</w:t>
      </w:r>
    </w:p>
    <w:p w:rsidR="004F3854" w:rsidRPr="00453B8A" w:rsidRDefault="004F3854" w:rsidP="00453B8A">
      <w:pPr>
        <w:pStyle w:val="NormalnyWeb"/>
        <w:spacing w:before="62" w:beforeAutospacing="0" w:line="276" w:lineRule="auto"/>
        <w:jc w:val="both"/>
      </w:pPr>
    </w:p>
    <w:p w:rsidR="0075551D" w:rsidRPr="00453B8A" w:rsidRDefault="0075551D" w:rsidP="00453B8A">
      <w:pPr>
        <w:spacing w:line="276" w:lineRule="auto"/>
        <w:jc w:val="both"/>
        <w:rPr>
          <w:b/>
          <w:bCs/>
          <w:sz w:val="24"/>
          <w:szCs w:val="24"/>
        </w:rPr>
      </w:pPr>
      <w:r w:rsidRPr="00453B8A">
        <w:rPr>
          <w:b/>
          <w:bCs/>
          <w:sz w:val="24"/>
          <w:szCs w:val="24"/>
        </w:rPr>
        <w:t xml:space="preserve">Pytanie </w:t>
      </w:r>
      <w:r w:rsidR="004F3854">
        <w:rPr>
          <w:b/>
          <w:bCs/>
          <w:sz w:val="24"/>
          <w:szCs w:val="24"/>
        </w:rPr>
        <w:t>4</w:t>
      </w:r>
    </w:p>
    <w:p w:rsidR="00453B8A" w:rsidRPr="00453B8A" w:rsidRDefault="00453B8A" w:rsidP="00453B8A">
      <w:pPr>
        <w:spacing w:line="276" w:lineRule="auto"/>
        <w:jc w:val="both"/>
        <w:rPr>
          <w:sz w:val="24"/>
          <w:szCs w:val="24"/>
        </w:rPr>
      </w:pPr>
      <w:r w:rsidRPr="00453B8A">
        <w:rPr>
          <w:sz w:val="24"/>
          <w:szCs w:val="24"/>
        </w:rPr>
        <w:t>W rozdziale 17 Opis kryteriów, którymi Zamawiający będzie się kierował</w:t>
      </w:r>
      <w:r>
        <w:rPr>
          <w:sz w:val="24"/>
          <w:szCs w:val="24"/>
        </w:rPr>
        <w:t xml:space="preserve"> </w:t>
      </w:r>
      <w:r w:rsidRPr="00453B8A">
        <w:rPr>
          <w:sz w:val="24"/>
          <w:szCs w:val="24"/>
        </w:rPr>
        <w:t>przy wyborze ofert, wraz z podaniem znaczenia tych kryteriów i sposobu</w:t>
      </w:r>
      <w:r>
        <w:rPr>
          <w:sz w:val="24"/>
          <w:szCs w:val="24"/>
        </w:rPr>
        <w:t xml:space="preserve"> </w:t>
      </w:r>
      <w:r w:rsidRPr="00453B8A">
        <w:rPr>
          <w:sz w:val="24"/>
          <w:szCs w:val="24"/>
        </w:rPr>
        <w:t>oceny ofert, w punkcie 17.2.4 jest zapis:</w:t>
      </w:r>
    </w:p>
    <w:p w:rsidR="00453B8A" w:rsidRPr="00453B8A" w:rsidRDefault="00453B8A" w:rsidP="00453B8A">
      <w:pPr>
        <w:spacing w:line="276" w:lineRule="auto"/>
        <w:jc w:val="both"/>
        <w:rPr>
          <w:sz w:val="24"/>
          <w:szCs w:val="24"/>
        </w:rPr>
      </w:pPr>
      <w:r w:rsidRPr="00453B8A">
        <w:rPr>
          <w:sz w:val="24"/>
          <w:szCs w:val="24"/>
        </w:rPr>
        <w:t>"Przedstawione bilety lotnicze nie mogą być realizowane przez tzw.</w:t>
      </w:r>
      <w:r>
        <w:rPr>
          <w:sz w:val="24"/>
          <w:szCs w:val="24"/>
        </w:rPr>
        <w:t xml:space="preserve"> </w:t>
      </w:r>
      <w:r w:rsidRPr="00453B8A">
        <w:rPr>
          <w:sz w:val="24"/>
          <w:szCs w:val="24"/>
        </w:rPr>
        <w:t>"tanie linie lotnicze".</w:t>
      </w:r>
    </w:p>
    <w:p w:rsidR="00453B8A" w:rsidRPr="00453B8A" w:rsidRDefault="00453B8A" w:rsidP="00453B8A">
      <w:pPr>
        <w:spacing w:line="276" w:lineRule="auto"/>
        <w:jc w:val="both"/>
        <w:rPr>
          <w:sz w:val="24"/>
          <w:szCs w:val="24"/>
        </w:rPr>
      </w:pPr>
      <w:r w:rsidRPr="00453B8A">
        <w:rPr>
          <w:sz w:val="24"/>
          <w:szCs w:val="24"/>
        </w:rPr>
        <w:t>Natomiast w Formularzu Ofertowym w tabeli dotyczącej ceny 6 biletów</w:t>
      </w:r>
      <w:r>
        <w:rPr>
          <w:sz w:val="24"/>
          <w:szCs w:val="24"/>
        </w:rPr>
        <w:t xml:space="preserve"> </w:t>
      </w:r>
      <w:r w:rsidRPr="00453B8A">
        <w:rPr>
          <w:sz w:val="24"/>
          <w:szCs w:val="24"/>
        </w:rPr>
        <w:t xml:space="preserve">lotniczych, w punkcie 4 jest prośba o rezerwację na trasie Warszawa-Lotnisko Chopina - Bruksela - lotnisko Charleroi - Warszawa </w:t>
      </w:r>
      <w:r>
        <w:rPr>
          <w:sz w:val="24"/>
          <w:szCs w:val="24"/>
        </w:rPr>
        <w:t>–</w:t>
      </w:r>
      <w:r w:rsidRPr="00453B8A">
        <w:rPr>
          <w:sz w:val="24"/>
          <w:szCs w:val="24"/>
        </w:rPr>
        <w:t xml:space="preserve"> lotnisko</w:t>
      </w:r>
      <w:r>
        <w:rPr>
          <w:sz w:val="24"/>
          <w:szCs w:val="24"/>
        </w:rPr>
        <w:t xml:space="preserve"> </w:t>
      </w:r>
      <w:r w:rsidRPr="00453B8A">
        <w:rPr>
          <w:sz w:val="24"/>
          <w:szCs w:val="24"/>
        </w:rPr>
        <w:t>Chopina.</w:t>
      </w:r>
    </w:p>
    <w:p w:rsidR="00453B8A" w:rsidRPr="00453B8A" w:rsidRDefault="00453B8A" w:rsidP="00453B8A">
      <w:pPr>
        <w:spacing w:line="276" w:lineRule="auto"/>
        <w:jc w:val="both"/>
        <w:rPr>
          <w:sz w:val="24"/>
          <w:szCs w:val="24"/>
        </w:rPr>
      </w:pPr>
      <w:r w:rsidRPr="00453B8A">
        <w:rPr>
          <w:sz w:val="24"/>
          <w:szCs w:val="24"/>
        </w:rPr>
        <w:t>Na lotnisko Charleroi z Warszawy przeloty mają  wyłącznie "tanie linie</w:t>
      </w:r>
      <w:r>
        <w:rPr>
          <w:sz w:val="24"/>
          <w:szCs w:val="24"/>
        </w:rPr>
        <w:t xml:space="preserve"> </w:t>
      </w:r>
      <w:r w:rsidRPr="00453B8A">
        <w:rPr>
          <w:sz w:val="24"/>
          <w:szCs w:val="24"/>
        </w:rPr>
        <w:t>lotnicze". Jedynym przewoźnikiem spełniającym powyższe warunki jest</w:t>
      </w:r>
      <w:r>
        <w:rPr>
          <w:sz w:val="24"/>
          <w:szCs w:val="24"/>
        </w:rPr>
        <w:t xml:space="preserve"> </w:t>
      </w:r>
      <w:r w:rsidRPr="00453B8A">
        <w:rPr>
          <w:sz w:val="24"/>
          <w:szCs w:val="24"/>
        </w:rPr>
        <w:t>WIZZAIR. W związku z tym możliwy jest do przedstawienia tylko jeden</w:t>
      </w:r>
      <w:r>
        <w:rPr>
          <w:sz w:val="24"/>
          <w:szCs w:val="24"/>
        </w:rPr>
        <w:t xml:space="preserve"> </w:t>
      </w:r>
      <w:r w:rsidRPr="00453B8A">
        <w:rPr>
          <w:sz w:val="24"/>
          <w:szCs w:val="24"/>
        </w:rPr>
        <w:t>wariant podróży.</w:t>
      </w:r>
    </w:p>
    <w:p w:rsidR="0075551D" w:rsidRDefault="00453B8A" w:rsidP="00453B8A">
      <w:pPr>
        <w:spacing w:line="276" w:lineRule="auto"/>
        <w:jc w:val="both"/>
        <w:rPr>
          <w:sz w:val="24"/>
          <w:szCs w:val="24"/>
        </w:rPr>
      </w:pPr>
      <w:r w:rsidRPr="00453B8A">
        <w:rPr>
          <w:sz w:val="24"/>
          <w:szCs w:val="24"/>
        </w:rPr>
        <w:lastRenderedPageBreak/>
        <w:t>Poza tym konieczność dołączenia do każdej kalkulacji wydruku rezerwacji</w:t>
      </w:r>
      <w:r>
        <w:rPr>
          <w:sz w:val="24"/>
          <w:szCs w:val="24"/>
        </w:rPr>
        <w:t xml:space="preserve"> </w:t>
      </w:r>
      <w:r w:rsidRPr="00453B8A">
        <w:rPr>
          <w:sz w:val="24"/>
          <w:szCs w:val="24"/>
        </w:rPr>
        <w:t>biletu lotniczego w formie potwierdzenia z elektronicznego systemu</w:t>
      </w:r>
      <w:r>
        <w:rPr>
          <w:sz w:val="24"/>
          <w:szCs w:val="24"/>
        </w:rPr>
        <w:t xml:space="preserve"> </w:t>
      </w:r>
      <w:r w:rsidRPr="00453B8A">
        <w:rPr>
          <w:sz w:val="24"/>
          <w:szCs w:val="24"/>
        </w:rPr>
        <w:t>rezerwacji w przypadku "tanich linii lotniczych" nie jest możliwy,</w:t>
      </w:r>
      <w:r>
        <w:rPr>
          <w:sz w:val="24"/>
          <w:szCs w:val="24"/>
        </w:rPr>
        <w:t xml:space="preserve"> </w:t>
      </w:r>
      <w:r w:rsidRPr="00453B8A">
        <w:rPr>
          <w:sz w:val="24"/>
          <w:szCs w:val="24"/>
        </w:rPr>
        <w:t>ponieważ biletów nie można anulować. Po sprzedaniu są bezzwrotne.</w:t>
      </w:r>
    </w:p>
    <w:p w:rsidR="004F3854" w:rsidRDefault="004F3854" w:rsidP="00453B8A">
      <w:pPr>
        <w:spacing w:line="276" w:lineRule="auto"/>
        <w:jc w:val="both"/>
        <w:rPr>
          <w:sz w:val="24"/>
          <w:szCs w:val="24"/>
        </w:rPr>
      </w:pPr>
    </w:p>
    <w:p w:rsidR="004F3854" w:rsidRDefault="004F3854" w:rsidP="00453B8A">
      <w:pPr>
        <w:spacing w:line="276" w:lineRule="auto"/>
        <w:jc w:val="both"/>
        <w:rPr>
          <w:b/>
          <w:sz w:val="24"/>
          <w:szCs w:val="24"/>
        </w:rPr>
      </w:pPr>
      <w:r w:rsidRPr="000A710E">
        <w:rPr>
          <w:b/>
          <w:sz w:val="24"/>
          <w:szCs w:val="24"/>
        </w:rPr>
        <w:t>Odpowiedź</w:t>
      </w:r>
    </w:p>
    <w:p w:rsidR="000A710E" w:rsidRDefault="000A710E" w:rsidP="000A710E">
      <w:pPr>
        <w:pStyle w:val="NormalnyWeb"/>
        <w:spacing w:line="276" w:lineRule="auto"/>
        <w:jc w:val="both"/>
      </w:pPr>
      <w:r>
        <w:t>Odpowiedź jak do pytania 1.</w:t>
      </w:r>
    </w:p>
    <w:p w:rsidR="00453B8A" w:rsidRPr="00453B8A" w:rsidRDefault="00453B8A" w:rsidP="00453B8A">
      <w:pPr>
        <w:spacing w:line="276" w:lineRule="auto"/>
        <w:jc w:val="both"/>
        <w:rPr>
          <w:sz w:val="24"/>
          <w:szCs w:val="24"/>
        </w:rPr>
      </w:pPr>
    </w:p>
    <w:p w:rsidR="0075551D" w:rsidRDefault="0075551D" w:rsidP="00453B8A">
      <w:pPr>
        <w:spacing w:line="276" w:lineRule="auto"/>
        <w:jc w:val="both"/>
        <w:rPr>
          <w:b/>
          <w:sz w:val="24"/>
          <w:szCs w:val="24"/>
        </w:rPr>
      </w:pPr>
      <w:r w:rsidRPr="000A710E">
        <w:rPr>
          <w:b/>
          <w:sz w:val="24"/>
          <w:szCs w:val="24"/>
        </w:rPr>
        <w:t xml:space="preserve">Pytanie </w:t>
      </w:r>
      <w:r w:rsidR="000A710E" w:rsidRPr="000A710E">
        <w:rPr>
          <w:b/>
          <w:sz w:val="24"/>
          <w:szCs w:val="24"/>
        </w:rPr>
        <w:t>5</w:t>
      </w:r>
    </w:p>
    <w:p w:rsidR="000A710E" w:rsidRPr="000A710E" w:rsidRDefault="000A710E" w:rsidP="00453B8A">
      <w:pPr>
        <w:spacing w:line="276" w:lineRule="auto"/>
        <w:jc w:val="both"/>
        <w:rPr>
          <w:b/>
          <w:sz w:val="24"/>
          <w:szCs w:val="24"/>
        </w:rPr>
      </w:pPr>
    </w:p>
    <w:p w:rsidR="0075551D" w:rsidRDefault="0075551D" w:rsidP="00453B8A">
      <w:pPr>
        <w:spacing w:line="276" w:lineRule="auto"/>
        <w:jc w:val="both"/>
        <w:rPr>
          <w:sz w:val="24"/>
          <w:szCs w:val="24"/>
        </w:rPr>
      </w:pPr>
      <w:r w:rsidRPr="00453B8A">
        <w:rPr>
          <w:sz w:val="24"/>
          <w:szCs w:val="24"/>
        </w:rPr>
        <w:t>Załącznik „WZÓR FORMULARZA OFERTY”, pkt. 1 d), tabela wiersz 4: Lotnisko Bruksela Lotnisko Charleroi. Lotnisko Charleroi obsługuje tylko loty „tanimi liniami”, co pozostaje w sprzeczności z punktem 17.2 SIWZ, wiersz 4 w tabeli i zapisem:”(…) Przedstawione bilety lotnicze nie mogą być realizowane przez tzw. "tanie linie lotnicze" (…)”. Uprzejmie proszę o decyzję czy zapis powinien obejmować lotnisko Bruksela Charleroi plus wycenę biletu z przelotem tanimi liniami albo linie regularne latające na inne lotnisko w Brukseli.</w:t>
      </w:r>
    </w:p>
    <w:p w:rsidR="000A710E" w:rsidRDefault="000A710E" w:rsidP="000A710E">
      <w:pPr>
        <w:spacing w:line="276" w:lineRule="auto"/>
        <w:jc w:val="both"/>
        <w:rPr>
          <w:b/>
          <w:sz w:val="24"/>
          <w:szCs w:val="24"/>
        </w:rPr>
      </w:pPr>
    </w:p>
    <w:p w:rsidR="000A710E" w:rsidRDefault="000A710E" w:rsidP="000A710E">
      <w:pPr>
        <w:spacing w:line="276" w:lineRule="auto"/>
        <w:jc w:val="both"/>
        <w:rPr>
          <w:b/>
          <w:sz w:val="24"/>
          <w:szCs w:val="24"/>
        </w:rPr>
      </w:pPr>
      <w:r w:rsidRPr="000A710E">
        <w:rPr>
          <w:b/>
          <w:sz w:val="24"/>
          <w:szCs w:val="24"/>
        </w:rPr>
        <w:t>Odpowiedź</w:t>
      </w:r>
    </w:p>
    <w:p w:rsidR="000A710E" w:rsidRDefault="000A710E" w:rsidP="000A710E">
      <w:pPr>
        <w:pStyle w:val="NormalnyWeb"/>
        <w:spacing w:line="276" w:lineRule="auto"/>
        <w:jc w:val="both"/>
      </w:pPr>
      <w:r>
        <w:t>Odpowiedź jak do pytania 1.</w:t>
      </w:r>
    </w:p>
    <w:p w:rsidR="00C34CEB" w:rsidRDefault="00C34CEB" w:rsidP="00453B8A">
      <w:pPr>
        <w:spacing w:line="276" w:lineRule="auto"/>
        <w:jc w:val="both"/>
        <w:rPr>
          <w:b/>
          <w:sz w:val="24"/>
          <w:szCs w:val="24"/>
        </w:rPr>
      </w:pPr>
    </w:p>
    <w:p w:rsidR="0075551D" w:rsidRDefault="000A710E" w:rsidP="00453B8A">
      <w:pPr>
        <w:spacing w:line="276" w:lineRule="auto"/>
        <w:jc w:val="both"/>
        <w:rPr>
          <w:b/>
          <w:sz w:val="24"/>
          <w:szCs w:val="24"/>
        </w:rPr>
      </w:pPr>
      <w:r w:rsidRPr="000A710E">
        <w:rPr>
          <w:b/>
          <w:sz w:val="24"/>
          <w:szCs w:val="24"/>
        </w:rPr>
        <w:t>Pytanie 6</w:t>
      </w:r>
    </w:p>
    <w:p w:rsidR="000A710E" w:rsidRPr="000A710E" w:rsidRDefault="000A710E" w:rsidP="00453B8A">
      <w:pPr>
        <w:spacing w:line="276" w:lineRule="auto"/>
        <w:jc w:val="both"/>
        <w:rPr>
          <w:b/>
          <w:sz w:val="24"/>
          <w:szCs w:val="24"/>
        </w:rPr>
      </w:pPr>
    </w:p>
    <w:p w:rsidR="0075551D" w:rsidRPr="00453B8A" w:rsidRDefault="0075551D" w:rsidP="00453B8A">
      <w:pPr>
        <w:spacing w:line="276" w:lineRule="auto"/>
        <w:jc w:val="both"/>
        <w:rPr>
          <w:sz w:val="24"/>
          <w:szCs w:val="24"/>
        </w:rPr>
      </w:pPr>
      <w:r w:rsidRPr="00453B8A">
        <w:rPr>
          <w:sz w:val="24"/>
          <w:szCs w:val="24"/>
        </w:rPr>
        <w:t>Niejasny jest również zapis w punkcie 17.2 SIWZ, wiersz 2 w tabeli: „Termin bezpłatnego odwołania rezerwacji oraz zmiany trasy lub terminu podróży przed planowanym odlotem (…)” Czy zapis dotyczy zmiany wstępnej rezerwacji przed wystawieniem biletu czy zmiany wystawionego biletu na godzinę przed odlotem?</w:t>
      </w:r>
    </w:p>
    <w:p w:rsidR="0075551D" w:rsidRPr="00453B8A" w:rsidRDefault="0075551D" w:rsidP="00453B8A">
      <w:pPr>
        <w:spacing w:line="276" w:lineRule="auto"/>
        <w:jc w:val="both"/>
        <w:rPr>
          <w:b/>
          <w:bCs/>
          <w:sz w:val="24"/>
          <w:szCs w:val="24"/>
        </w:rPr>
      </w:pPr>
    </w:p>
    <w:p w:rsidR="00453B8A" w:rsidRDefault="00C34CEB" w:rsidP="00453B8A">
      <w:pPr>
        <w:pStyle w:val="Tekstpodstawowywcity3"/>
        <w:spacing w:before="120" w:after="120" w:line="276" w:lineRule="auto"/>
        <w:ind w:firstLine="0"/>
        <w:rPr>
          <w:b/>
          <w:sz w:val="24"/>
          <w:szCs w:val="24"/>
        </w:rPr>
      </w:pPr>
      <w:r w:rsidRPr="000A710E">
        <w:rPr>
          <w:b/>
          <w:sz w:val="24"/>
          <w:szCs w:val="24"/>
        </w:rPr>
        <w:t>Odpowiedź</w:t>
      </w:r>
    </w:p>
    <w:p w:rsidR="00362BBF" w:rsidRPr="00362BBF" w:rsidRDefault="00362BBF" w:rsidP="00362BBF">
      <w:pPr>
        <w:pStyle w:val="Tekstpodstawowywcity3"/>
        <w:spacing w:before="120" w:after="120" w:line="276" w:lineRule="auto"/>
        <w:ind w:firstLine="0"/>
        <w:rPr>
          <w:sz w:val="24"/>
          <w:szCs w:val="24"/>
        </w:rPr>
      </w:pPr>
      <w:r w:rsidRPr="00362BBF">
        <w:rPr>
          <w:sz w:val="24"/>
          <w:szCs w:val="24"/>
        </w:rPr>
        <w:t xml:space="preserve">Zgodnie z </w:t>
      </w:r>
      <w:r>
        <w:rPr>
          <w:sz w:val="24"/>
          <w:szCs w:val="24"/>
        </w:rPr>
        <w:t xml:space="preserve">informacją podaną w Opisie przedmiotu zamówienia, </w:t>
      </w:r>
      <w:r w:rsidRPr="00362BBF">
        <w:rPr>
          <w:sz w:val="24"/>
          <w:szCs w:val="24"/>
        </w:rPr>
        <w:t xml:space="preserve">pkt 6 części dotyczącej zobowiązań Wykonawcy,  Zamawiający może </w:t>
      </w:r>
      <w:r w:rsidRPr="002826EC">
        <w:rPr>
          <w:sz w:val="24"/>
          <w:szCs w:val="24"/>
          <w:u w:val="single"/>
        </w:rPr>
        <w:t>bezpłatnie po wystawieniu biletu</w:t>
      </w:r>
      <w:r w:rsidRPr="00362BBF">
        <w:rPr>
          <w:sz w:val="24"/>
          <w:szCs w:val="24"/>
        </w:rPr>
        <w:t>:</w:t>
      </w:r>
    </w:p>
    <w:p w:rsidR="00362BBF" w:rsidRPr="00362BBF" w:rsidRDefault="00362BBF" w:rsidP="00362BBF">
      <w:pPr>
        <w:pStyle w:val="Tekstpodstawowywcity3"/>
        <w:spacing w:before="120" w:after="120" w:line="240" w:lineRule="auto"/>
        <w:rPr>
          <w:sz w:val="24"/>
          <w:szCs w:val="24"/>
        </w:rPr>
      </w:pPr>
      <w:r w:rsidRPr="00362BBF">
        <w:rPr>
          <w:sz w:val="24"/>
          <w:szCs w:val="24"/>
        </w:rPr>
        <w:t xml:space="preserve">- odwołać rezerwacje, </w:t>
      </w:r>
    </w:p>
    <w:p w:rsidR="00362BBF" w:rsidRPr="00362BBF" w:rsidRDefault="00362BBF" w:rsidP="00362BBF">
      <w:pPr>
        <w:pStyle w:val="Tekstpodstawowywcity3"/>
        <w:spacing w:before="120" w:after="120" w:line="240" w:lineRule="auto"/>
        <w:rPr>
          <w:sz w:val="24"/>
          <w:szCs w:val="24"/>
        </w:rPr>
      </w:pPr>
      <w:r w:rsidRPr="00362BBF">
        <w:rPr>
          <w:sz w:val="24"/>
          <w:szCs w:val="24"/>
        </w:rPr>
        <w:t xml:space="preserve">- zmienić trasę lub termin podróży, </w:t>
      </w:r>
    </w:p>
    <w:p w:rsidR="00362BBF" w:rsidRPr="00362BBF" w:rsidRDefault="00362BBF" w:rsidP="00362BBF">
      <w:pPr>
        <w:pStyle w:val="Tekstpodstawowywcity3"/>
        <w:spacing w:before="120" w:after="120" w:line="276" w:lineRule="auto"/>
        <w:ind w:firstLine="0"/>
        <w:rPr>
          <w:sz w:val="24"/>
          <w:szCs w:val="24"/>
        </w:rPr>
      </w:pPr>
      <w:r w:rsidRPr="00362BBF">
        <w:rPr>
          <w:sz w:val="24"/>
          <w:szCs w:val="24"/>
        </w:rPr>
        <w:t>ale nie później niż  w terminie do 24 godzin przed planowanym odlotem, ( nie dotyczy biletów zakupionych u przewoźników, których regulaminy nie przewidują takiej możliwości).</w:t>
      </w:r>
    </w:p>
    <w:p w:rsidR="00C34CEB" w:rsidRDefault="00362BBF" w:rsidP="00453B8A">
      <w:pPr>
        <w:pStyle w:val="Tekstpodstawowywcity3"/>
        <w:spacing w:before="120" w:after="120" w:line="276" w:lineRule="auto"/>
        <w:ind w:firstLine="0"/>
        <w:rPr>
          <w:sz w:val="24"/>
          <w:szCs w:val="24"/>
        </w:rPr>
      </w:pPr>
      <w:r>
        <w:rPr>
          <w:sz w:val="24"/>
          <w:szCs w:val="24"/>
        </w:rPr>
        <w:t xml:space="preserve">W pkt </w:t>
      </w:r>
      <w:r w:rsidR="002826EC">
        <w:rPr>
          <w:sz w:val="24"/>
          <w:szCs w:val="24"/>
        </w:rPr>
        <w:t xml:space="preserve">17.1 oraz </w:t>
      </w:r>
      <w:r>
        <w:rPr>
          <w:sz w:val="24"/>
          <w:szCs w:val="24"/>
        </w:rPr>
        <w:t>17.2 SIWZ Zamawiający jako</w:t>
      </w:r>
      <w:r w:rsidR="002826EC">
        <w:rPr>
          <w:sz w:val="24"/>
          <w:szCs w:val="24"/>
        </w:rPr>
        <w:t xml:space="preserve"> 2 kryterium oceny ofert  podał:</w:t>
      </w:r>
      <w:r w:rsidR="00C34CEB" w:rsidRPr="00EE62B2">
        <w:rPr>
          <w:sz w:val="24"/>
          <w:szCs w:val="24"/>
        </w:rPr>
        <w:t xml:space="preserve"> </w:t>
      </w:r>
      <w:r w:rsidR="00EE62B2">
        <w:rPr>
          <w:sz w:val="24"/>
          <w:szCs w:val="24"/>
        </w:rPr>
        <w:t>„</w:t>
      </w:r>
      <w:r w:rsidR="00EE62B2" w:rsidRPr="00EE62B2">
        <w:rPr>
          <w:sz w:val="24"/>
          <w:szCs w:val="24"/>
        </w:rPr>
        <w:t>Termin bezpłatnego odwołania rezerwacji oraz zmiany trasy lub terminu podróży przed planowanym odlotem, (nie dotyczy biletów zakupionych u przewoźników, których regulaminy nie przewidują takiej możliwości)</w:t>
      </w:r>
      <w:r w:rsidR="00EE62B2">
        <w:rPr>
          <w:sz w:val="24"/>
          <w:szCs w:val="24"/>
        </w:rPr>
        <w:t>”</w:t>
      </w:r>
      <w:r w:rsidR="002826EC">
        <w:rPr>
          <w:sz w:val="24"/>
          <w:szCs w:val="24"/>
        </w:rPr>
        <w:t>.</w:t>
      </w:r>
    </w:p>
    <w:p w:rsidR="002826EC" w:rsidRPr="00EE62B2" w:rsidRDefault="002826EC" w:rsidP="00453B8A">
      <w:pPr>
        <w:pStyle w:val="Tekstpodstawowywcity3"/>
        <w:spacing w:before="120" w:after="120" w:line="276" w:lineRule="auto"/>
        <w:ind w:firstLine="0"/>
        <w:rPr>
          <w:sz w:val="24"/>
          <w:szCs w:val="24"/>
        </w:rPr>
      </w:pPr>
      <w:r>
        <w:rPr>
          <w:sz w:val="24"/>
          <w:szCs w:val="24"/>
        </w:rPr>
        <w:lastRenderedPageBreak/>
        <w:t xml:space="preserve">Zgodnie z powyższym zapis ten dotyczy możliwości bezpłatnego odwołania rezerwacji oraz zmiany trasy lub terminu podróży przed planowanym odlotem </w:t>
      </w:r>
      <w:r w:rsidRPr="002826EC">
        <w:rPr>
          <w:sz w:val="24"/>
          <w:szCs w:val="24"/>
          <w:u w:val="single"/>
        </w:rPr>
        <w:t>po wystawieniu biletu</w:t>
      </w:r>
      <w:r>
        <w:rPr>
          <w:sz w:val="24"/>
          <w:szCs w:val="24"/>
        </w:rPr>
        <w:t xml:space="preserve">. Wykonawca w kryterium tym może zaoferować min. 1 godzinę, a max 24 godz., zgodnie z informacją podaną w pkt 17.2 </w:t>
      </w:r>
      <w:proofErr w:type="spellStart"/>
      <w:r>
        <w:rPr>
          <w:sz w:val="24"/>
          <w:szCs w:val="24"/>
        </w:rPr>
        <w:t>ppkt</w:t>
      </w:r>
      <w:proofErr w:type="spellEnd"/>
      <w:r>
        <w:rPr>
          <w:sz w:val="24"/>
          <w:szCs w:val="24"/>
        </w:rPr>
        <w:t xml:space="preserve"> 2 SIWZ. </w:t>
      </w:r>
    </w:p>
    <w:p w:rsidR="00453B8A" w:rsidRPr="00453B8A" w:rsidRDefault="00453B8A" w:rsidP="00453B8A">
      <w:pPr>
        <w:pStyle w:val="Tekstpodstawowywcity3"/>
        <w:spacing w:before="120" w:after="120" w:line="276" w:lineRule="auto"/>
        <w:ind w:firstLine="0"/>
        <w:rPr>
          <w:b/>
          <w:sz w:val="24"/>
          <w:szCs w:val="24"/>
        </w:rPr>
      </w:pPr>
    </w:p>
    <w:p w:rsidR="0075551D" w:rsidRPr="00017692" w:rsidRDefault="0075551D" w:rsidP="0075551D">
      <w:pPr>
        <w:spacing w:line="276" w:lineRule="auto"/>
        <w:jc w:val="both"/>
        <w:rPr>
          <w:b/>
          <w:sz w:val="24"/>
          <w:szCs w:val="24"/>
          <w:u w:val="single"/>
        </w:rPr>
      </w:pPr>
      <w:r w:rsidRPr="00017692">
        <w:rPr>
          <w:b/>
          <w:sz w:val="24"/>
          <w:szCs w:val="24"/>
          <w:u w:val="single"/>
        </w:rPr>
        <w:t xml:space="preserve">W związku z powyższym Zamawiający </w:t>
      </w:r>
      <w:r>
        <w:rPr>
          <w:b/>
          <w:sz w:val="24"/>
          <w:szCs w:val="24"/>
          <w:u w:val="single"/>
        </w:rPr>
        <w:t>dokonuje zmiany w Formularzu oferty. Zmieniony Formularz oferty</w:t>
      </w:r>
      <w:r w:rsidRPr="00017692">
        <w:rPr>
          <w:b/>
          <w:sz w:val="24"/>
          <w:szCs w:val="24"/>
          <w:u w:val="single"/>
        </w:rPr>
        <w:t xml:space="preserve"> w załączeniu.</w:t>
      </w:r>
    </w:p>
    <w:p w:rsidR="0075551D" w:rsidRPr="007C6C2F" w:rsidRDefault="0075551D" w:rsidP="0075551D">
      <w:pPr>
        <w:spacing w:line="276" w:lineRule="auto"/>
        <w:ind w:firstLine="426"/>
        <w:jc w:val="both"/>
        <w:rPr>
          <w:sz w:val="24"/>
          <w:szCs w:val="24"/>
        </w:rPr>
      </w:pPr>
    </w:p>
    <w:p w:rsidR="0075551D" w:rsidRPr="007C6C2F" w:rsidRDefault="0075551D" w:rsidP="0075551D">
      <w:pPr>
        <w:spacing w:line="276" w:lineRule="auto"/>
        <w:ind w:firstLine="426"/>
        <w:jc w:val="both"/>
        <w:rPr>
          <w:sz w:val="24"/>
          <w:szCs w:val="24"/>
        </w:rPr>
      </w:pPr>
    </w:p>
    <w:p w:rsidR="0075551D" w:rsidRPr="00017692" w:rsidRDefault="0075551D" w:rsidP="0075551D">
      <w:pPr>
        <w:spacing w:line="276" w:lineRule="auto"/>
        <w:ind w:firstLine="426"/>
        <w:jc w:val="both"/>
        <w:rPr>
          <w:sz w:val="24"/>
          <w:szCs w:val="24"/>
        </w:rPr>
      </w:pPr>
      <w:r w:rsidRPr="00017692">
        <w:rPr>
          <w:sz w:val="24"/>
          <w:szCs w:val="24"/>
        </w:rPr>
        <w:t xml:space="preserve">W związku z powyższym, </w:t>
      </w:r>
      <w:r w:rsidRPr="00017692">
        <w:rPr>
          <w:b/>
          <w:sz w:val="24"/>
          <w:szCs w:val="24"/>
        </w:rPr>
        <w:t xml:space="preserve">Zamawiający przedłuża termin składania ofert do dnia </w:t>
      </w:r>
      <w:r>
        <w:rPr>
          <w:b/>
          <w:sz w:val="24"/>
          <w:szCs w:val="24"/>
        </w:rPr>
        <w:t>19.03.2020</w:t>
      </w:r>
      <w:r w:rsidRPr="00017692">
        <w:rPr>
          <w:b/>
          <w:sz w:val="24"/>
          <w:szCs w:val="24"/>
        </w:rPr>
        <w:t xml:space="preserve">r. do godz. 10:30. </w:t>
      </w:r>
      <w:r w:rsidRPr="00017692">
        <w:rPr>
          <w:sz w:val="24"/>
          <w:szCs w:val="24"/>
        </w:rPr>
        <w:t xml:space="preserve">Oferty należy składać w siedzibie Zamawiającego, tj. Politechnika  Częstochowska, ul. Dąbrowskiego 69, pokój nr 28 – Sekretariat Kanclerza. </w:t>
      </w:r>
      <w:r w:rsidRPr="00017692">
        <w:rPr>
          <w:b/>
          <w:sz w:val="24"/>
          <w:szCs w:val="24"/>
        </w:rPr>
        <w:t xml:space="preserve">Otwarcie ofert nastąpi tego samego dnia, tj. </w:t>
      </w:r>
      <w:r>
        <w:rPr>
          <w:b/>
          <w:sz w:val="24"/>
          <w:szCs w:val="24"/>
        </w:rPr>
        <w:t>19.03.2020</w:t>
      </w:r>
      <w:r w:rsidRPr="00017692">
        <w:rPr>
          <w:b/>
          <w:sz w:val="24"/>
          <w:szCs w:val="24"/>
        </w:rPr>
        <w:t>r. o godz. 11</w:t>
      </w:r>
      <w:r>
        <w:rPr>
          <w:b/>
          <w:sz w:val="24"/>
          <w:szCs w:val="24"/>
        </w:rPr>
        <w:t>:1</w:t>
      </w:r>
      <w:r w:rsidRPr="00017692">
        <w:rPr>
          <w:b/>
          <w:sz w:val="24"/>
          <w:szCs w:val="24"/>
        </w:rPr>
        <w:t>0</w:t>
      </w:r>
      <w:r w:rsidRPr="00017692">
        <w:rPr>
          <w:sz w:val="24"/>
          <w:szCs w:val="24"/>
        </w:rPr>
        <w:t xml:space="preserve"> w siedzibie Zamawiającego, pokój nr 32.</w:t>
      </w:r>
    </w:p>
    <w:p w:rsidR="0075551D" w:rsidRPr="007C6C2F" w:rsidRDefault="0075551D" w:rsidP="0075551D">
      <w:pPr>
        <w:spacing w:line="276" w:lineRule="auto"/>
        <w:ind w:firstLine="426"/>
        <w:jc w:val="both"/>
        <w:rPr>
          <w:sz w:val="24"/>
          <w:szCs w:val="24"/>
          <w:u w:val="single"/>
        </w:rPr>
      </w:pPr>
      <w:r w:rsidRPr="00017692">
        <w:rPr>
          <w:sz w:val="24"/>
          <w:szCs w:val="24"/>
          <w:u w:val="single"/>
        </w:rPr>
        <w:t>Jednocześnie zwracamy uwagę na aktualność składanych dokumentów.</w:t>
      </w:r>
    </w:p>
    <w:p w:rsidR="0075551D" w:rsidRPr="007C6C2F" w:rsidRDefault="0075551D" w:rsidP="0075551D">
      <w:pPr>
        <w:spacing w:line="276" w:lineRule="auto"/>
        <w:ind w:firstLine="426"/>
        <w:jc w:val="both"/>
        <w:rPr>
          <w:sz w:val="24"/>
          <w:szCs w:val="24"/>
          <w:u w:val="single"/>
        </w:rPr>
      </w:pPr>
    </w:p>
    <w:p w:rsidR="0075551D" w:rsidRPr="007C6C2F" w:rsidRDefault="0075551D" w:rsidP="0075551D">
      <w:pPr>
        <w:spacing w:before="120" w:after="120" w:line="276" w:lineRule="auto"/>
        <w:jc w:val="both"/>
        <w:rPr>
          <w:sz w:val="24"/>
          <w:szCs w:val="24"/>
        </w:rPr>
      </w:pPr>
      <w:r w:rsidRPr="007C6C2F">
        <w:rPr>
          <w:sz w:val="24"/>
          <w:szCs w:val="24"/>
        </w:rPr>
        <w:t>Zamawiający działając na podstawie art. 38 ust. 4 ustawy z dnia 29 stycznia 2004 roku Prawo Zamówień Publicznych (</w:t>
      </w:r>
      <w:proofErr w:type="spellStart"/>
      <w:r w:rsidRPr="007C6C2F">
        <w:rPr>
          <w:sz w:val="24"/>
          <w:szCs w:val="24"/>
        </w:rPr>
        <w:t>t.j</w:t>
      </w:r>
      <w:proofErr w:type="spellEnd"/>
      <w:r w:rsidRPr="007C6C2F">
        <w:rPr>
          <w:sz w:val="24"/>
          <w:szCs w:val="24"/>
        </w:rPr>
        <w:t>. Dz.U. z 2019 r. poz. 1843) zmienia treść specyfikacji istotnych warunków zamówienia w zakresie wskazanym powyżej.</w:t>
      </w:r>
    </w:p>
    <w:p w:rsidR="0075551D" w:rsidRPr="007C6C2F" w:rsidRDefault="0075551D" w:rsidP="0075551D">
      <w:pPr>
        <w:spacing w:before="120" w:after="120" w:line="276" w:lineRule="auto"/>
        <w:jc w:val="both"/>
        <w:rPr>
          <w:sz w:val="24"/>
          <w:szCs w:val="24"/>
        </w:rPr>
      </w:pPr>
      <w:r w:rsidRPr="007C6C2F">
        <w:rPr>
          <w:sz w:val="24"/>
          <w:szCs w:val="24"/>
        </w:rPr>
        <w:t>Informujemy, że zgodnie z wymogiem art. 38 ust. 2 ustawy z dnia 29 stycznia 2004 roku Prawo Zamówień Publicznych (</w:t>
      </w:r>
      <w:proofErr w:type="spellStart"/>
      <w:r w:rsidRPr="007C6C2F">
        <w:rPr>
          <w:sz w:val="24"/>
          <w:szCs w:val="24"/>
        </w:rPr>
        <w:t>t.j</w:t>
      </w:r>
      <w:proofErr w:type="spellEnd"/>
      <w:r w:rsidRPr="007C6C2F">
        <w:rPr>
          <w:sz w:val="24"/>
          <w:szCs w:val="24"/>
        </w:rPr>
        <w:t>. Dz.U. z 2019 r. poz. 1843), stanowisko Zamawiającego zostało rozesłane do wszystkich wykonawców, którym przekazano SIWZ.</w:t>
      </w:r>
    </w:p>
    <w:p w:rsidR="0075551D" w:rsidRPr="00017692" w:rsidRDefault="0075551D" w:rsidP="0075551D">
      <w:pPr>
        <w:spacing w:before="120" w:after="120" w:line="276" w:lineRule="auto"/>
        <w:jc w:val="both"/>
        <w:rPr>
          <w:sz w:val="24"/>
          <w:szCs w:val="24"/>
          <w:u w:val="single"/>
        </w:rPr>
      </w:pPr>
      <w:r w:rsidRPr="00017692">
        <w:rPr>
          <w:sz w:val="24"/>
          <w:szCs w:val="24"/>
          <w:u w:val="single"/>
        </w:rPr>
        <w:t>W załączeniu:</w:t>
      </w:r>
    </w:p>
    <w:p w:rsidR="0075551D" w:rsidRPr="007C6C2F" w:rsidRDefault="0075551D" w:rsidP="0075551D">
      <w:pPr>
        <w:spacing w:before="120" w:after="120"/>
        <w:jc w:val="both"/>
        <w:rPr>
          <w:sz w:val="24"/>
          <w:szCs w:val="24"/>
        </w:rPr>
      </w:pPr>
      <w:r>
        <w:rPr>
          <w:sz w:val="24"/>
          <w:szCs w:val="24"/>
        </w:rPr>
        <w:t>zmieniony Formularz oferty</w:t>
      </w:r>
    </w:p>
    <w:p w:rsidR="0075551D" w:rsidRPr="007C6C2F" w:rsidRDefault="0075551D" w:rsidP="0075551D">
      <w:pPr>
        <w:spacing w:before="120" w:after="120" w:line="276" w:lineRule="auto"/>
        <w:jc w:val="both"/>
        <w:rPr>
          <w:sz w:val="24"/>
          <w:szCs w:val="24"/>
        </w:rPr>
      </w:pPr>
    </w:p>
    <w:p w:rsidR="0075551D" w:rsidRPr="007C6C2F" w:rsidRDefault="0075551D" w:rsidP="0075551D">
      <w:pPr>
        <w:spacing w:line="276" w:lineRule="auto"/>
        <w:jc w:val="right"/>
        <w:rPr>
          <w:sz w:val="24"/>
          <w:szCs w:val="24"/>
        </w:rPr>
      </w:pPr>
      <w:r w:rsidRPr="007C6C2F">
        <w:rPr>
          <w:sz w:val="24"/>
          <w:szCs w:val="24"/>
        </w:rPr>
        <w:t xml:space="preserve"> Kanclerz</w:t>
      </w:r>
    </w:p>
    <w:p w:rsidR="0075551D" w:rsidRPr="007C6C2F" w:rsidRDefault="0075551D" w:rsidP="0075551D">
      <w:pPr>
        <w:spacing w:line="276" w:lineRule="auto"/>
        <w:jc w:val="right"/>
        <w:rPr>
          <w:sz w:val="24"/>
          <w:szCs w:val="24"/>
        </w:rPr>
      </w:pPr>
      <w:r w:rsidRPr="007C6C2F">
        <w:rPr>
          <w:sz w:val="24"/>
          <w:szCs w:val="24"/>
        </w:rPr>
        <w:t>Politechniki Częstochowskiej</w:t>
      </w:r>
    </w:p>
    <w:p w:rsidR="006D4AB3" w:rsidRDefault="0075551D" w:rsidP="0075551D">
      <w:pPr>
        <w:pStyle w:val="Tekstpodstawowy"/>
        <w:spacing w:before="120" w:after="120" w:line="360" w:lineRule="auto"/>
        <w:jc w:val="right"/>
        <w:rPr>
          <w:sz w:val="24"/>
        </w:rPr>
      </w:pPr>
      <w:r w:rsidRPr="007C6C2F">
        <w:rPr>
          <w:sz w:val="24"/>
          <w:szCs w:val="24"/>
        </w:rPr>
        <w:t>dr inż. Arkadiusz Kociszewski</w:t>
      </w: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E9" w:rsidRDefault="00066EE9">
      <w:r>
        <w:separator/>
      </w:r>
    </w:p>
  </w:endnote>
  <w:endnote w:type="continuationSeparator" w:id="0">
    <w:p w:rsidR="00066EE9" w:rsidRDefault="0006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015C14">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066EE9">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E9" w:rsidRDefault="00066EE9">
      <w:r>
        <w:separator/>
      </w:r>
    </w:p>
  </w:footnote>
  <w:footnote w:type="continuationSeparator" w:id="0">
    <w:p w:rsidR="00066EE9" w:rsidRDefault="0006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D4" w:rsidRDefault="00E953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D4" w:rsidRDefault="00E953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D4" w:rsidRDefault="00E953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EE9"/>
    <w:rsid w:val="00015C14"/>
    <w:rsid w:val="00031374"/>
    <w:rsid w:val="00066EE9"/>
    <w:rsid w:val="000A1097"/>
    <w:rsid w:val="000A710E"/>
    <w:rsid w:val="00180C6E"/>
    <w:rsid w:val="001B6725"/>
    <w:rsid w:val="002826EC"/>
    <w:rsid w:val="00362BBF"/>
    <w:rsid w:val="00453B8A"/>
    <w:rsid w:val="004A75F2"/>
    <w:rsid w:val="004F3854"/>
    <w:rsid w:val="005144A9"/>
    <w:rsid w:val="00545D3A"/>
    <w:rsid w:val="005B1B08"/>
    <w:rsid w:val="00662BDB"/>
    <w:rsid w:val="006B7198"/>
    <w:rsid w:val="006D4AB3"/>
    <w:rsid w:val="006F3B81"/>
    <w:rsid w:val="0075551D"/>
    <w:rsid w:val="00897AB0"/>
    <w:rsid w:val="00A905AC"/>
    <w:rsid w:val="00BA6584"/>
    <w:rsid w:val="00BC2901"/>
    <w:rsid w:val="00C34CEB"/>
    <w:rsid w:val="00C370F2"/>
    <w:rsid w:val="00C44EEC"/>
    <w:rsid w:val="00DF32E8"/>
    <w:rsid w:val="00E2789F"/>
    <w:rsid w:val="00E953D4"/>
    <w:rsid w:val="00EA14B3"/>
    <w:rsid w:val="00EA416E"/>
    <w:rsid w:val="00EE62B2"/>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F3A814"/>
  <w15:chartTrackingRefBased/>
  <w15:docId w15:val="{38358314-B017-4D1A-872A-39DEE52E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paragraph" w:styleId="NormalnyWeb">
    <w:name w:val="Normal (Web)"/>
    <w:basedOn w:val="Normalny"/>
    <w:uiPriority w:val="99"/>
    <w:unhideWhenUsed/>
    <w:rsid w:val="0075551D"/>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2362">
      <w:bodyDiv w:val="1"/>
      <w:marLeft w:val="0"/>
      <w:marRight w:val="0"/>
      <w:marTop w:val="0"/>
      <w:marBottom w:val="0"/>
      <w:divBdr>
        <w:top w:val="none" w:sz="0" w:space="0" w:color="auto"/>
        <w:left w:val="none" w:sz="0" w:space="0" w:color="auto"/>
        <w:bottom w:val="none" w:sz="0" w:space="0" w:color="auto"/>
        <w:right w:val="none" w:sz="0" w:space="0" w:color="auto"/>
      </w:divBdr>
    </w:div>
    <w:div w:id="1484158899">
      <w:bodyDiv w:val="1"/>
      <w:marLeft w:val="0"/>
      <w:marRight w:val="0"/>
      <w:marTop w:val="0"/>
      <w:marBottom w:val="0"/>
      <w:divBdr>
        <w:top w:val="none" w:sz="0" w:space="0" w:color="auto"/>
        <w:left w:val="none" w:sz="0" w:space="0" w:color="auto"/>
        <w:bottom w:val="none" w:sz="0" w:space="0" w:color="auto"/>
        <w:right w:val="none" w:sz="0" w:space="0" w:color="auto"/>
      </w:divBdr>
    </w:div>
    <w:div w:id="2095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4</Pages>
  <Words>971</Words>
  <Characters>6059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Maria Taranek-Totoś</dc:creator>
  <cp:keywords/>
  <cp:lastModifiedBy>Maria Taranek-Totoś</cp:lastModifiedBy>
  <cp:revision>2</cp:revision>
  <cp:lastPrinted>2001-02-10T14:28:00Z</cp:lastPrinted>
  <dcterms:created xsi:type="dcterms:W3CDTF">2020-03-11T07:49:00Z</dcterms:created>
  <dcterms:modified xsi:type="dcterms:W3CDTF">2020-03-11T07:49:00Z</dcterms:modified>
</cp:coreProperties>
</file>