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980" w:rsidRDefault="00634CE1">
      <w:pPr>
        <w:pStyle w:val="Nagwek"/>
        <w:jc w:val="right"/>
      </w:pPr>
      <w:r>
        <w:rPr>
          <w:rFonts w:ascii="Tahoma" w:hAnsi="Tahoma" w:cs="Tahoma"/>
        </w:rPr>
        <w:t>NZ/19</w:t>
      </w:r>
      <w:r w:rsidR="00912EEF">
        <w:rPr>
          <w:rFonts w:ascii="Tahoma" w:hAnsi="Tahoma" w:cs="Tahoma"/>
        </w:rPr>
        <w:t>/Rb/N/AC/2020</w:t>
      </w:r>
    </w:p>
    <w:p w:rsidR="00F76980" w:rsidRDefault="00912EEF">
      <w:pPr>
        <w:pStyle w:val="Nagwek1"/>
        <w:tabs>
          <w:tab w:val="center" w:pos="4536"/>
        </w:tabs>
        <w:jc w:val="both"/>
      </w:pPr>
      <w:r>
        <w:rPr>
          <w:sz w:val="24"/>
          <w:szCs w:val="24"/>
        </w:rPr>
        <w:t>Projekt umowy</w:t>
      </w:r>
    </w:p>
    <w:p w:rsidR="00F76980" w:rsidRDefault="00F76980">
      <w:pPr>
        <w:pStyle w:val="Nagwek1"/>
        <w:tabs>
          <w:tab w:val="center" w:pos="4536"/>
        </w:tabs>
        <w:jc w:val="right"/>
        <w:rPr>
          <w:sz w:val="24"/>
          <w:szCs w:val="24"/>
        </w:rPr>
      </w:pPr>
    </w:p>
    <w:p w:rsidR="00F76980" w:rsidRDefault="00912EEF">
      <w:pPr>
        <w:pStyle w:val="Nagwek1"/>
        <w:tabs>
          <w:tab w:val="center" w:pos="4536"/>
        </w:tabs>
        <w:rPr>
          <w:szCs w:val="36"/>
        </w:rPr>
      </w:pPr>
      <w:r>
        <w:rPr>
          <w:sz w:val="24"/>
          <w:szCs w:val="24"/>
        </w:rPr>
        <w:t xml:space="preserve">Umowa o roboty budowlane </w:t>
      </w:r>
      <w:bookmarkStart w:id="0" w:name="_GoBack"/>
      <w:bookmarkEnd w:id="0"/>
    </w:p>
    <w:p w:rsidR="00F76980" w:rsidRDefault="00912EEF">
      <w:pPr>
        <w:jc w:val="both"/>
      </w:pPr>
      <w:r>
        <w:rPr>
          <w:rFonts w:ascii="Calibri" w:hAnsi="Calibri" w:cs="Calibri"/>
        </w:rPr>
        <w:t xml:space="preserve">zawarta w dniu ______2020r.  w Limanowej  pomiędzy: </w:t>
      </w:r>
    </w:p>
    <w:p w:rsidR="00F76980" w:rsidRDefault="00912EEF">
      <w:pPr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Szpitalem Powiatowym w Limanowej Imienia Miłosierdzia Bożego</w:t>
      </w:r>
    </w:p>
    <w:p w:rsidR="00F76980" w:rsidRDefault="00912EEF">
      <w:pPr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 xml:space="preserve">z siedzibą: 34 – 600 Limanowa, ul. Piłsudskiego 61, </w:t>
      </w:r>
    </w:p>
    <w:p w:rsidR="00F76980" w:rsidRDefault="00912EEF">
      <w:pPr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KRS 0000019390, NIP 737-17-41-935, REGON P-000304378</w:t>
      </w:r>
    </w:p>
    <w:p w:rsidR="00F76980" w:rsidRDefault="00912EEF">
      <w:pPr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w imieniu którego działa Dyrektor – dr Marcin Radzięta</w:t>
      </w:r>
    </w:p>
    <w:p w:rsidR="00F76980" w:rsidRDefault="00912EEF">
      <w:pPr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 xml:space="preserve">zwanym dalej Zamawiającym </w:t>
      </w:r>
    </w:p>
    <w:p w:rsidR="00F76980" w:rsidRDefault="00912EEF">
      <w:pPr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a firmą ______________________________________________</w:t>
      </w:r>
    </w:p>
    <w:p w:rsidR="00F76980" w:rsidRDefault="00912EEF">
      <w:pPr>
        <w:jc w:val="both"/>
      </w:pPr>
      <w:r>
        <w:rPr>
          <w:rFonts w:ascii="Calibri" w:hAnsi="Calibri"/>
        </w:rPr>
        <w:t xml:space="preserve">               </w:t>
      </w:r>
      <w:r>
        <w:rPr>
          <w:rFonts w:ascii="Calibri" w:hAnsi="Calibri" w:cs="Calibri"/>
        </w:rPr>
        <w:t>_____________________________________________</w:t>
      </w:r>
    </w:p>
    <w:p w:rsidR="00F76980" w:rsidRDefault="00912EEF">
      <w:pPr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z siedzibą: ___________________________________________</w:t>
      </w:r>
    </w:p>
    <w:p w:rsidR="00F76980" w:rsidRDefault="00912EEF">
      <w:pPr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wpisaną do KRS/CEIDG ______________, NIP ______________, REGON  _____________</w:t>
      </w:r>
    </w:p>
    <w:p w:rsidR="00F76980" w:rsidRDefault="00912EEF">
      <w:pPr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reprezentowaną przez: ______________________________________________</w:t>
      </w:r>
    </w:p>
    <w:p w:rsidR="00F76980" w:rsidRDefault="00912EEF">
      <w:pPr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 xml:space="preserve">zwaną dalej </w:t>
      </w:r>
      <w:r>
        <w:rPr>
          <w:rFonts w:ascii="Calibri" w:hAnsi="Calibri" w:cs="Calibri"/>
          <w:b/>
          <w:bCs/>
        </w:rPr>
        <w:t xml:space="preserve">Wykonawcą </w:t>
      </w:r>
      <w:r>
        <w:rPr>
          <w:rFonts w:ascii="Calibri" w:hAnsi="Calibri" w:cs="Calibri"/>
        </w:rPr>
        <w:t xml:space="preserve">została zawarta umowa o następującej treści: </w:t>
      </w:r>
    </w:p>
    <w:p w:rsidR="00F76980" w:rsidRDefault="00F76980">
      <w:pPr>
        <w:jc w:val="both"/>
        <w:rPr>
          <w:rFonts w:ascii="Calibri" w:hAnsi="Calibri" w:cs="Calibri"/>
          <w:b/>
          <w:bCs/>
        </w:rPr>
      </w:pPr>
    </w:p>
    <w:p w:rsidR="00F76980" w:rsidRDefault="00912EEF">
      <w:pPr>
        <w:jc w:val="center"/>
      </w:pPr>
      <w:r>
        <w:rPr>
          <w:b/>
          <w:bCs/>
        </w:rPr>
        <w:t>§</w:t>
      </w:r>
      <w:r>
        <w:rPr>
          <w:rFonts w:ascii="Calibri" w:hAnsi="Calibri" w:cs="Calibri"/>
          <w:b/>
          <w:bCs/>
        </w:rPr>
        <w:t xml:space="preserve"> 1</w:t>
      </w:r>
    </w:p>
    <w:p w:rsidR="00F76980" w:rsidRDefault="00912EEF">
      <w:r>
        <w:rPr>
          <w:rFonts w:ascii="Calibri" w:hAnsi="Calibri" w:cs="Calibri"/>
        </w:rPr>
        <w:t>Wykonawca został wyłoniony w postępowaniu przeprowadzonym przez Zamawiającego w trybie przetargu nieograniczonego, zgodnie z art. 39 ustawy z dnia 29 stycznia 2004r. Prawo zamówień publicznych, (tekst jednolity Dz. U. z 2019 r. poz. 1843). Na podstawie dokonanego przez Zamawiającego wyboru oferty Wykonawcy została zawarta umowa o następującej treści.</w:t>
      </w:r>
    </w:p>
    <w:p w:rsidR="00F76980" w:rsidRDefault="00912EEF">
      <w:pPr>
        <w:jc w:val="center"/>
      </w:pPr>
      <w:r>
        <w:rPr>
          <w:b/>
          <w:bCs/>
        </w:rPr>
        <w:t>§</w:t>
      </w:r>
      <w:r>
        <w:rPr>
          <w:rFonts w:ascii="Calibri" w:hAnsi="Calibri" w:cs="Calibri"/>
          <w:b/>
          <w:bCs/>
        </w:rPr>
        <w:t xml:space="preserve"> 2</w:t>
      </w:r>
    </w:p>
    <w:p w:rsidR="00F76980" w:rsidRDefault="00912EEF">
      <w:pPr>
        <w:jc w:val="center"/>
      </w:pPr>
      <w:r>
        <w:rPr>
          <w:rFonts w:ascii="Calibri" w:hAnsi="Calibri" w:cs="Calibri"/>
          <w:b/>
          <w:bCs/>
        </w:rPr>
        <w:t>Przedmiot umowy</w:t>
      </w:r>
    </w:p>
    <w:p w:rsidR="00F76980" w:rsidRDefault="00912EEF">
      <w:pPr>
        <w:numPr>
          <w:ilvl w:val="0"/>
          <w:numId w:val="1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Zamawiający zleca, a Wykonawca przyjmuje do wykonania zadania pod nazwą</w:t>
      </w:r>
      <w:r>
        <w:rPr>
          <w:rFonts w:ascii="Calibri" w:hAnsi="Calibri" w:cs="Calibri"/>
          <w:b/>
          <w:bCs/>
        </w:rPr>
        <w:t>: Modernizacja okablowania strukturalnego lokalnej sieci komputerowej oraz adaptacji pomieszczenia pod serwerownię w Szpitalu Powiatowym  w Limanowej Imienia Miłosierdzia Bożego w ramach projektu pn. „Małopolski System Informacji Medycznej (MSIM)”</w:t>
      </w:r>
    </w:p>
    <w:p w:rsidR="00F76980" w:rsidRDefault="00912EEF">
      <w:pPr>
        <w:pStyle w:val="Akapitzlist"/>
        <w:numPr>
          <w:ilvl w:val="0"/>
          <w:numId w:val="1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Przedmiotem niniejszej umowy jest budowa i rozbudowa lokalnej sieci komputerowej (LAN), sieci światłowodowej oraz adaptacja pomieszczenia pod serwerownię zgodnie z obowiązującymi normami w budynkach Szpitala Powiatowego w Limanowej.</w:t>
      </w:r>
    </w:p>
    <w:p w:rsidR="00F76980" w:rsidRDefault="00912EEF">
      <w:pPr>
        <w:pStyle w:val="Akapitzlist"/>
        <w:numPr>
          <w:ilvl w:val="0"/>
          <w:numId w:val="1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Przedmiot umowy obejmuje wykonanie robót związanych z instalacją okablowania strukturalnego wraz z instalacją elektryczną dedykowaną dla zasilania urządzeń komputerowych, adaptacją pomieszczenia pod serwerownię wraz z instalacją zasilania awaryjnego UPS, systemu sygnalizacji ppoż. i gaszenia, systemu klimatyzacji, systemu kontroli dostępu oraz monitoringu wizualnego pomieszczenia a także konieczne prace związane z modernizacją zasilania pomieszczenia serwerowni.</w:t>
      </w:r>
    </w:p>
    <w:p w:rsidR="00F76980" w:rsidRDefault="00912EEF">
      <w:pPr>
        <w:numPr>
          <w:ilvl w:val="0"/>
          <w:numId w:val="1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Zakres robót określony jest w Opisie Przedmiotu Zamówienia, Dokumentacji  Projektowej, Specyfikacji Technicznej Wykonania i Odbioru Robót Budowlanych, Przedmiarze Robót, Parametrach Techniczno – użytkowych, Specyfikacji Istotnych  Warunków Zamówienia i ofercie Wykonawcy  </w:t>
      </w:r>
    </w:p>
    <w:p w:rsidR="00F76980" w:rsidRDefault="00912EEF">
      <w:pPr>
        <w:numPr>
          <w:ilvl w:val="0"/>
          <w:numId w:val="1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W ramach realizacji przedmiotu zamówienia Wykonawca zobowiązany jest do wykonania wszelkich niezbędnych czynności, a w szczególności do:</w:t>
      </w:r>
    </w:p>
    <w:p w:rsidR="00F76980" w:rsidRDefault="00912EEF">
      <w:pPr>
        <w:ind w:left="426" w:hanging="426"/>
        <w:rPr>
          <w:rFonts w:ascii="Calibri" w:hAnsi="Calibri" w:cs="Calibri"/>
        </w:rPr>
      </w:pPr>
      <w:r>
        <w:rPr>
          <w:rFonts w:ascii="Calibri" w:hAnsi="Calibri"/>
        </w:rPr>
        <w:t xml:space="preserve">        </w:t>
      </w:r>
    </w:p>
    <w:p w:rsidR="00F76980" w:rsidRDefault="00912EEF">
      <w:pPr>
        <w:numPr>
          <w:ilvl w:val="0"/>
          <w:numId w:val="2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wykonania Robót budowlanych zgodnie z Opisem Przedmiotu Zamówienia, z projektem Budowlanym, Projektem Wykonawczym, specyfikacjami technicznymi wykonania i odbioru robót budowlanych oraz przedmiarami  robót</w:t>
      </w:r>
    </w:p>
    <w:p w:rsidR="00F76980" w:rsidRDefault="00912EEF">
      <w:pPr>
        <w:numPr>
          <w:ilvl w:val="0"/>
          <w:numId w:val="2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uprzątnięcia we własnym zakresie terenu, na którym realizowana była Inwestycja oraz wywozu i utylizacji we własnym zakresie, odpadów oraz zbędnego sprzętu, powstałych w związku z realizacją Inwestycji, które zostaną wskazane przez Zamawiającego, </w:t>
      </w:r>
    </w:p>
    <w:p w:rsidR="00F76980" w:rsidRDefault="00912EEF">
      <w:pPr>
        <w:numPr>
          <w:ilvl w:val="0"/>
          <w:numId w:val="2"/>
        </w:numPr>
        <w:ind w:left="426" w:hanging="426"/>
      </w:pPr>
      <w:r>
        <w:rPr>
          <w:rFonts w:ascii="Calibri" w:hAnsi="Calibri" w:cs="Calibri"/>
        </w:rPr>
        <w:t>udzielenia gwarancji na wykonaną instalację i zrealizowane roboty budowlane.</w:t>
      </w:r>
    </w:p>
    <w:p w:rsidR="00F76980" w:rsidRDefault="00912EEF">
      <w:pPr>
        <w:numPr>
          <w:ilvl w:val="0"/>
          <w:numId w:val="2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wykonania wszelkich innych prac koniecznych do wykonania przedmiotu Umowy, w szczególności ze względu na sztukę budowlaną oraz cel Umowy.</w:t>
      </w:r>
    </w:p>
    <w:p w:rsidR="00F76980" w:rsidRDefault="00912EEF">
      <w:pPr>
        <w:numPr>
          <w:ilvl w:val="0"/>
          <w:numId w:val="1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Wykonawca zobowiązuje się do :</w:t>
      </w:r>
    </w:p>
    <w:p w:rsidR="00F76980" w:rsidRDefault="00912EEF">
      <w:pPr>
        <w:numPr>
          <w:ilvl w:val="0"/>
          <w:numId w:val="3"/>
        </w:numPr>
        <w:tabs>
          <w:tab w:val="left" w:pos="360"/>
        </w:tabs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wykonania przedmiotu Zamówienia, w takim zakresie i w taki sposób, aby w pełni został osiągnięty cel Zamawiającego </w:t>
      </w:r>
    </w:p>
    <w:p w:rsidR="00F76980" w:rsidRDefault="00912EEF">
      <w:pPr>
        <w:numPr>
          <w:ilvl w:val="0"/>
          <w:numId w:val="3"/>
        </w:numPr>
        <w:tabs>
          <w:tab w:val="left" w:pos="360"/>
        </w:tabs>
        <w:ind w:left="426" w:hanging="426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 xml:space="preserve">sporządzenia w uzgodnieniu z Zamawiającym harmonogramu dla całego zadania w odniesieniu do regulacji umowy zawartej między Zamawiającym a Urzędem Marszałkowskim Województwa Małopolskiego o dofinansowanie </w:t>
      </w:r>
      <w:r>
        <w:rPr>
          <w:rFonts w:ascii="Calibri" w:hAnsi="Calibri" w:cs="Calibri"/>
          <w:color w:val="000000"/>
        </w:rPr>
        <w:lastRenderedPageBreak/>
        <w:t xml:space="preserve">inwestycji ze środków pomocowych UE i krajowych. Harmonogram szczegółowy musi być sporządzony jako załącznik do umowy, </w:t>
      </w:r>
    </w:p>
    <w:p w:rsidR="00F76980" w:rsidRDefault="00912EEF">
      <w:pPr>
        <w:numPr>
          <w:ilvl w:val="0"/>
          <w:numId w:val="3"/>
        </w:numPr>
        <w:tabs>
          <w:tab w:val="left" w:pos="360"/>
        </w:tabs>
        <w:ind w:left="426" w:hanging="426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zakupu wszystkich materiałów i urządzeń dla zadania,</w:t>
      </w:r>
    </w:p>
    <w:p w:rsidR="00F76980" w:rsidRDefault="00912EEF">
      <w:pPr>
        <w:numPr>
          <w:ilvl w:val="0"/>
          <w:numId w:val="3"/>
        </w:numPr>
        <w:tabs>
          <w:tab w:val="left" w:pos="360"/>
        </w:tabs>
        <w:ind w:left="426" w:hanging="426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wykonanie prac budowlanych zgodnie z uwagami zawartymi w dokumentacji technicznej,</w:t>
      </w:r>
    </w:p>
    <w:p w:rsidR="00F76980" w:rsidRDefault="00912EEF">
      <w:pPr>
        <w:numPr>
          <w:ilvl w:val="0"/>
          <w:numId w:val="3"/>
        </w:numPr>
        <w:tabs>
          <w:tab w:val="left" w:pos="360"/>
        </w:tabs>
        <w:ind w:left="426" w:hanging="426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używania przy realizacji Przedmiotu Umowy jedynie materiałów budowlanych, które nadają się do stosowania przy wykonywaniu robót budowlanych w rozumieniu ustawy z dnia 16 kwietnia 2004 r. o wyrobach budowlanych (Dz. U. z 2019 r. poz 266.). Wszystkie używane do budowy i wyposażenia materiały i urządzenia muszą posiadać odpowiednie certyfikaty dopuszczenia do stosowania i używania. Po zakończeniu inwestycji Wykonawca jest zobowiązany do przekazania Inwestorowi odpowiednich certyfikatów (atestów itp.) lub ich odpisów poświadczonych przez siebie za zgodność z oryginałem,</w:t>
      </w:r>
    </w:p>
    <w:p w:rsidR="00F76980" w:rsidRDefault="00912EEF">
      <w:pPr>
        <w:numPr>
          <w:ilvl w:val="0"/>
          <w:numId w:val="3"/>
        </w:numPr>
        <w:tabs>
          <w:tab w:val="left" w:pos="360"/>
        </w:tabs>
        <w:ind w:left="426" w:hanging="426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wykonania Przedmiotu Umowy przy pomocy osób posiadających odpowiednie kwalifikacje, przeszkolonych w zakresie przepisów bhp i przeciwpożarowych oraz wyposażonych przez Wykonawcę w odpowiedni sprzęt, narzędzia i odzież roboczą,</w:t>
      </w:r>
    </w:p>
    <w:p w:rsidR="00F76980" w:rsidRDefault="00912EEF">
      <w:pPr>
        <w:pStyle w:val="Tekstpodstawowy"/>
        <w:numPr>
          <w:ilvl w:val="0"/>
          <w:numId w:val="3"/>
        </w:numPr>
        <w:tabs>
          <w:tab w:val="left" w:pos="360"/>
        </w:tabs>
        <w:ind w:left="426" w:hanging="426"/>
        <w:jc w:val="left"/>
        <w:rPr>
          <w:rFonts w:ascii="Calibri" w:hAnsi="Calibri" w:cs="Calibri"/>
          <w:sz w:val="20"/>
        </w:rPr>
      </w:pPr>
      <w:r>
        <w:rPr>
          <w:rFonts w:ascii="Calibri" w:hAnsi="Calibri" w:cs="Calibri"/>
          <w:color w:val="000000"/>
          <w:sz w:val="20"/>
        </w:rPr>
        <w:t>prowadzenia robót w obiekcie czynnym z zapewnieniem warunków zgodnych z przepisami BHP i przeciwpożarowymi</w:t>
      </w:r>
      <w:r>
        <w:rPr>
          <w:rFonts w:ascii="Calibri" w:hAnsi="Calibri" w:cs="Calibri"/>
          <w:sz w:val="20"/>
        </w:rPr>
        <w:t xml:space="preserve"> oraz ponoszenia pełnej odpowiedzialności za wszystkie następstwa wynikające z nieprzestrzegania tych przepisów,</w:t>
      </w:r>
    </w:p>
    <w:p w:rsidR="00F76980" w:rsidRDefault="00912EEF">
      <w:pPr>
        <w:pStyle w:val="Tekstpodstawowy"/>
        <w:numPr>
          <w:ilvl w:val="0"/>
          <w:numId w:val="3"/>
        </w:numPr>
        <w:tabs>
          <w:tab w:val="left" w:pos="360"/>
        </w:tabs>
        <w:ind w:left="426" w:hanging="426"/>
        <w:jc w:val="left"/>
        <w:rPr>
          <w:rFonts w:ascii="Calibri" w:hAnsi="Calibri" w:cs="Calibri"/>
          <w:sz w:val="20"/>
        </w:rPr>
      </w:pPr>
      <w:r>
        <w:rPr>
          <w:rFonts w:ascii="Calibri" w:hAnsi="Calibri" w:cs="Calibri"/>
          <w:color w:val="000000"/>
          <w:sz w:val="20"/>
        </w:rPr>
        <w:t>zapewnienie ochrony przed kradzieżą na terenie prowadzonych Robót,</w:t>
      </w:r>
    </w:p>
    <w:p w:rsidR="00F76980" w:rsidRDefault="00912EEF">
      <w:pPr>
        <w:pStyle w:val="Tekstpodstawowy"/>
        <w:numPr>
          <w:ilvl w:val="0"/>
          <w:numId w:val="3"/>
        </w:numPr>
        <w:tabs>
          <w:tab w:val="left" w:pos="360"/>
        </w:tabs>
        <w:ind w:left="426" w:hanging="426"/>
        <w:jc w:val="left"/>
        <w:rPr>
          <w:rFonts w:ascii="Calibri" w:hAnsi="Calibri" w:cs="Calibri"/>
          <w:sz w:val="20"/>
        </w:rPr>
      </w:pPr>
      <w:r>
        <w:rPr>
          <w:rFonts w:ascii="Calibri" w:hAnsi="Calibri" w:cs="Calibri"/>
          <w:color w:val="000000"/>
          <w:sz w:val="20"/>
        </w:rPr>
        <w:t>utrzymanie terenu budowy w należytym porządku, w szczególności poprzez:</w:t>
      </w:r>
    </w:p>
    <w:p w:rsidR="00F76980" w:rsidRDefault="00912EEF">
      <w:pPr>
        <w:numPr>
          <w:ilvl w:val="0"/>
          <w:numId w:val="4"/>
        </w:numPr>
        <w:ind w:left="426" w:hanging="426"/>
        <w:rPr>
          <w:rFonts w:ascii="Calibri" w:hAnsi="Calibri" w:cs="Calibri"/>
        </w:rPr>
      </w:pPr>
      <w:r>
        <w:rPr>
          <w:rFonts w:ascii="Calibri" w:hAnsi="Calibri"/>
        </w:rPr>
        <w:t>ochronę mienia;</w:t>
      </w:r>
    </w:p>
    <w:p w:rsidR="00F76980" w:rsidRDefault="00912EEF">
      <w:pPr>
        <w:numPr>
          <w:ilvl w:val="0"/>
          <w:numId w:val="4"/>
        </w:numPr>
        <w:ind w:left="426" w:hanging="426"/>
        <w:rPr>
          <w:rFonts w:ascii="Calibri" w:hAnsi="Calibri" w:cs="Calibri"/>
        </w:rPr>
      </w:pPr>
      <w:r>
        <w:rPr>
          <w:rFonts w:ascii="Calibri" w:hAnsi="Calibri"/>
        </w:rPr>
        <w:t>urządzenia zaplecza budowy</w:t>
      </w:r>
    </w:p>
    <w:p w:rsidR="00F76980" w:rsidRDefault="00912EEF">
      <w:pPr>
        <w:numPr>
          <w:ilvl w:val="0"/>
          <w:numId w:val="4"/>
        </w:numPr>
        <w:ind w:left="426" w:hanging="426"/>
        <w:rPr>
          <w:rFonts w:ascii="Calibri" w:hAnsi="Calibri" w:cs="Calibri"/>
        </w:rPr>
      </w:pPr>
      <w:r>
        <w:rPr>
          <w:rFonts w:ascii="Calibri" w:hAnsi="Calibri"/>
        </w:rPr>
        <w:t>odpowiednie oznakowanie terenu budowy;</w:t>
      </w:r>
    </w:p>
    <w:p w:rsidR="00F76980" w:rsidRDefault="00912EEF">
      <w:pPr>
        <w:numPr>
          <w:ilvl w:val="0"/>
          <w:numId w:val="4"/>
        </w:numPr>
        <w:ind w:left="426" w:hanging="426"/>
        <w:rPr>
          <w:rFonts w:ascii="Calibri" w:hAnsi="Calibri" w:cs="Calibri"/>
        </w:rPr>
      </w:pPr>
      <w:r>
        <w:rPr>
          <w:rFonts w:ascii="Calibri" w:hAnsi="Calibri"/>
        </w:rPr>
        <w:t>nadzór nad bezpieczeństwem i higieną pracy;</w:t>
      </w:r>
    </w:p>
    <w:p w:rsidR="00F76980" w:rsidRDefault="00912EEF">
      <w:pPr>
        <w:numPr>
          <w:ilvl w:val="0"/>
          <w:numId w:val="4"/>
        </w:numPr>
        <w:ind w:left="426" w:hanging="426"/>
        <w:rPr>
          <w:rFonts w:ascii="Calibri" w:hAnsi="Calibri" w:cs="Calibri"/>
        </w:rPr>
      </w:pPr>
      <w:r>
        <w:rPr>
          <w:rFonts w:ascii="Calibri" w:hAnsi="Calibri"/>
        </w:rPr>
        <w:t>zapewnienie zabezpieczenia przeciwpożarowego;</w:t>
      </w:r>
    </w:p>
    <w:p w:rsidR="00F76980" w:rsidRDefault="00912EEF">
      <w:pPr>
        <w:numPr>
          <w:ilvl w:val="0"/>
          <w:numId w:val="4"/>
        </w:numPr>
        <w:ind w:left="426" w:hanging="426"/>
        <w:rPr>
          <w:rFonts w:ascii="Calibri" w:hAnsi="Calibri" w:cs="Calibri"/>
        </w:rPr>
      </w:pPr>
      <w:r>
        <w:rPr>
          <w:rFonts w:ascii="Calibri" w:hAnsi="Calibri"/>
        </w:rPr>
        <w:t>usuwanie awarii związanych z prowadzeniem budowy;</w:t>
      </w:r>
    </w:p>
    <w:p w:rsidR="00F76980" w:rsidRDefault="00912EEF">
      <w:pPr>
        <w:numPr>
          <w:ilvl w:val="0"/>
          <w:numId w:val="4"/>
        </w:numPr>
        <w:ind w:left="426" w:hanging="426"/>
        <w:rPr>
          <w:rFonts w:ascii="Calibri" w:hAnsi="Calibri" w:cs="Calibri"/>
        </w:rPr>
      </w:pPr>
      <w:r>
        <w:rPr>
          <w:rFonts w:ascii="Calibri" w:hAnsi="Calibri"/>
        </w:rPr>
        <w:t>wykonanie zabezpieczeń w rejonie prowadzonych robót,</w:t>
      </w:r>
    </w:p>
    <w:p w:rsidR="00F76980" w:rsidRDefault="00912EEF">
      <w:pPr>
        <w:pStyle w:val="Tekstpodstawowy"/>
        <w:numPr>
          <w:ilvl w:val="0"/>
          <w:numId w:val="3"/>
        </w:numPr>
        <w:tabs>
          <w:tab w:val="left" w:pos="360"/>
        </w:tabs>
        <w:ind w:left="426" w:hanging="426"/>
        <w:jc w:val="left"/>
        <w:rPr>
          <w:rFonts w:ascii="Calibri" w:hAnsi="Calibri" w:cs="Calibri"/>
          <w:sz w:val="20"/>
        </w:rPr>
      </w:pPr>
      <w:r>
        <w:rPr>
          <w:rFonts w:ascii="Calibri" w:hAnsi="Calibri" w:cs="Calibri"/>
          <w:color w:val="000000"/>
          <w:sz w:val="20"/>
        </w:rPr>
        <w:t>po zakończeniu robót uporządkowanie terenu i protokolarne przekazanie go Zamawiającemu w terminie ustalonym na odbiór robót,</w:t>
      </w:r>
    </w:p>
    <w:p w:rsidR="00F76980" w:rsidRDefault="00912EEF">
      <w:pPr>
        <w:numPr>
          <w:ilvl w:val="0"/>
          <w:numId w:val="3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informowanie Inwestora o wszelkich okolicznościach mogących mieć wpływ na realizację przedmiotu umowy;</w:t>
      </w:r>
    </w:p>
    <w:p w:rsidR="00F76980" w:rsidRDefault="00912EEF">
      <w:pPr>
        <w:numPr>
          <w:ilvl w:val="0"/>
          <w:numId w:val="3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naprawienie i doprowadzenie do stanu poprzedniego, w przypadku zniszczenia lub uszkodzenia już wykonanych robót, istniejących elementów, ich części bądź urządzeń,</w:t>
      </w:r>
    </w:p>
    <w:p w:rsidR="00F76980" w:rsidRDefault="00912EEF">
      <w:pPr>
        <w:numPr>
          <w:ilvl w:val="0"/>
          <w:numId w:val="3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zawarcia umów ubezpieczenia  do wysokości zawartego kontraktu z tytułu szkód , które mogą zaistnieć w związku z określonymi zdarzeniami losowymi oraz od odpowiedzialności cywilnej i przedłożenia ich Zamawiającemu.</w:t>
      </w:r>
    </w:p>
    <w:p w:rsidR="00F76980" w:rsidRDefault="00912EEF">
      <w:pPr>
        <w:tabs>
          <w:tab w:val="left" w:pos="4253"/>
        </w:tabs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3</w:t>
      </w:r>
    </w:p>
    <w:p w:rsidR="00F76980" w:rsidRDefault="00912EEF">
      <w:pPr>
        <w:tabs>
          <w:tab w:val="left" w:pos="4253"/>
        </w:tabs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Termin realizacji umowy</w:t>
      </w:r>
    </w:p>
    <w:p w:rsidR="00F76980" w:rsidRDefault="00912EEF">
      <w:pPr>
        <w:numPr>
          <w:ilvl w:val="0"/>
          <w:numId w:val="5"/>
        </w:numPr>
        <w:ind w:hanging="294"/>
        <w:rPr>
          <w:rFonts w:ascii="Calibri" w:hAnsi="Calibri" w:cs="Calibri"/>
        </w:rPr>
      </w:pPr>
      <w:r>
        <w:rPr>
          <w:rFonts w:ascii="Calibri" w:hAnsi="Calibri" w:cs="Calibri"/>
        </w:rPr>
        <w:t>Przekazanie placu budowy nastąpi w terminie do 7 dni od podpisania umowy.</w:t>
      </w:r>
    </w:p>
    <w:p w:rsidR="00F76980" w:rsidRDefault="00912EEF">
      <w:pPr>
        <w:numPr>
          <w:ilvl w:val="0"/>
          <w:numId w:val="5"/>
        </w:numPr>
        <w:ind w:hanging="294"/>
        <w:rPr>
          <w:rFonts w:ascii="Calibri" w:hAnsi="Calibri" w:cs="Calibri"/>
        </w:rPr>
      </w:pPr>
      <w:r>
        <w:rPr>
          <w:rFonts w:ascii="Calibri" w:hAnsi="Calibri" w:cs="Calibri"/>
        </w:rPr>
        <w:t xml:space="preserve">Zakończenie robót </w:t>
      </w:r>
      <w:r>
        <w:rPr>
          <w:rFonts w:ascii="Calibri" w:hAnsi="Calibri" w:cs="Calibri"/>
          <w:b/>
          <w:bCs/>
        </w:rPr>
        <w:t>do dnia …………………………………………………. r.</w:t>
      </w:r>
    </w:p>
    <w:p w:rsidR="00F76980" w:rsidRDefault="00912EEF">
      <w:pPr>
        <w:pStyle w:val="Akapitzlist"/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3.</w:t>
      </w:r>
      <w:r>
        <w:rPr>
          <w:rFonts w:ascii="Calibri" w:hAnsi="Calibri" w:cs="Calibri"/>
        </w:rPr>
        <w:tab/>
        <w:t xml:space="preserve">Termin, o którym mowa w ust. 2 może ulec zmianie za zgodą Zamawiającego </w:t>
      </w:r>
    </w:p>
    <w:p w:rsidR="00F76980" w:rsidRDefault="00912EEF">
      <w:pPr>
        <w:pStyle w:val="Akapitzlist"/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w sytuacji wystąpienia poniższych okoliczności:</w:t>
      </w:r>
    </w:p>
    <w:p w:rsidR="00F76980" w:rsidRDefault="00912EEF">
      <w:pPr>
        <w:pStyle w:val="Akapitzlist"/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a)</w:t>
      </w:r>
      <w:r>
        <w:rPr>
          <w:rFonts w:ascii="Calibri" w:hAnsi="Calibri" w:cs="Calibri"/>
        </w:rPr>
        <w:tab/>
        <w:t>spowodowanych niekorzystnymi warunkami technicznymi lub organizacyjnymi Szpitala</w:t>
      </w:r>
    </w:p>
    <w:p w:rsidR="00F76980" w:rsidRDefault="00912EEF">
      <w:pPr>
        <w:pStyle w:val="Akapitzlist"/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b)</w:t>
      </w:r>
      <w:r>
        <w:rPr>
          <w:rFonts w:ascii="Calibri" w:hAnsi="Calibri" w:cs="Calibri"/>
        </w:rPr>
        <w:tab/>
        <w:t>będących następstwem okoliczności leżących po stronie Zamawiającego, w szczególności takich jak: nieterminowe przekazanie terenu budowy przez Zamawiającego, wstrzymanie robót przez Zamawiającego, konieczność dokonania zmian w dokumentacji projektowej,</w:t>
      </w:r>
    </w:p>
    <w:p w:rsidR="00F76980" w:rsidRDefault="00912EEF">
      <w:pPr>
        <w:pStyle w:val="Akapitzlist"/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c)</w:t>
      </w:r>
      <w:r>
        <w:rPr>
          <w:rFonts w:ascii="Calibri" w:hAnsi="Calibri" w:cs="Calibri"/>
        </w:rPr>
        <w:tab/>
        <w:t>z przyczyn niezależnych od Wykonawcy lub Zamawiającego, w szczególności w przypadku okoliczności wystąpienia siły wyższej lub z powodu działania osób trzecich, które to przyczyny Strona musi udokumentować,</w:t>
      </w:r>
    </w:p>
    <w:p w:rsidR="00F76980" w:rsidRDefault="00912EEF">
      <w:pPr>
        <w:pStyle w:val="Akapitzlist"/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d)</w:t>
      </w:r>
      <w:r>
        <w:rPr>
          <w:rFonts w:ascii="Calibri" w:hAnsi="Calibri" w:cs="Calibri"/>
        </w:rPr>
        <w:tab/>
        <w:t>zwłoki w działaniu instytucji opiniujących, uzgadniających oraz wydających decyzje administracyjne ponad czas (termin) wynikający z przepisów prawa,</w:t>
      </w:r>
    </w:p>
    <w:p w:rsidR="00F76980" w:rsidRDefault="00912EEF">
      <w:pPr>
        <w:pStyle w:val="Akapitzlist"/>
        <w:ind w:left="709" w:hanging="283"/>
      </w:pPr>
      <w:r>
        <w:rPr>
          <w:rFonts w:ascii="Calibri" w:hAnsi="Calibri" w:cs="Calibri"/>
        </w:rPr>
        <w:t>e)</w:t>
      </w:r>
      <w:r>
        <w:rPr>
          <w:rFonts w:ascii="Calibri" w:hAnsi="Calibri" w:cs="Calibri"/>
        </w:rPr>
        <w:tab/>
        <w:t>konieczności wykonania robót budowlanych objętych zamówieniem dodatkowym, których wykonanie jest niezbędne do wykonania zamówienia podstawowego.. Udzielenie zamówienia dodatkowego musi być poprzedzone sporządzeniem protokołu konieczności,</w:t>
      </w:r>
    </w:p>
    <w:p w:rsidR="00F76980" w:rsidRDefault="00912EEF">
      <w:pPr>
        <w:pStyle w:val="Akapitzlist"/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f)</w:t>
      </w:r>
      <w:r>
        <w:rPr>
          <w:rFonts w:ascii="Calibri" w:hAnsi="Calibri" w:cs="Calibri"/>
        </w:rPr>
        <w:tab/>
        <w:t xml:space="preserve">konieczności wykonania robót zamiennych. Roboty zamienne polegają na tym, że Wykonawca zobowiązuje się do wykonania zamówienia podstawowego w sposób odmienny od określonego w umowie, </w:t>
      </w:r>
    </w:p>
    <w:p w:rsidR="00F76980" w:rsidRDefault="00912EEF">
      <w:pPr>
        <w:pStyle w:val="Akapitzlist"/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Konieczność wykonania robót zamiennych zachodzi między innymi w sytuacji, gdy: </w:t>
      </w:r>
    </w:p>
    <w:p w:rsidR="00F76980" w:rsidRDefault="00912EEF">
      <w:pPr>
        <w:pStyle w:val="Akapitzlist"/>
        <w:numPr>
          <w:ilvl w:val="0"/>
          <w:numId w:val="10"/>
        </w:numPr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 xml:space="preserve">materiały budowlane, osprzęt lub urządzenia przewidziane do wykonania zamówienia, wskazane w dokumentacji projektowej, nie mogą być użyte przy realizacji przedmiotu zamówienia z powodu zaprzestania produkcji, wycofania z rynku lub zastąpienia innymi lub lepszymi, </w:t>
      </w:r>
    </w:p>
    <w:p w:rsidR="00F76980" w:rsidRDefault="00912EEF">
      <w:pPr>
        <w:pStyle w:val="Akapitzlist"/>
        <w:numPr>
          <w:ilvl w:val="0"/>
          <w:numId w:val="10"/>
        </w:numPr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w trakcie wykonania Przedmiotu zamówienia nastąpiła zmiana przepisów prawa budowlanego,</w:t>
      </w:r>
    </w:p>
    <w:p w:rsidR="00F76980" w:rsidRDefault="00912EEF">
      <w:pPr>
        <w:pStyle w:val="Akapitzlist"/>
        <w:numPr>
          <w:ilvl w:val="0"/>
          <w:numId w:val="10"/>
        </w:numPr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 xml:space="preserve">w czasie realizacji budowy zmienią się warunki techniczne wykonania przedmiotu zamówienia (np. Polska Norma), </w:t>
      </w:r>
    </w:p>
    <w:p w:rsidR="00F76980" w:rsidRDefault="00912EEF">
      <w:pPr>
        <w:pStyle w:val="Akapitzlist"/>
        <w:numPr>
          <w:ilvl w:val="0"/>
          <w:numId w:val="10"/>
        </w:numPr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w trakcie realizacji Przedmiotu zamówienia wystąpiła konieczność zmiany technologii wykonania robót.</w:t>
      </w:r>
    </w:p>
    <w:p w:rsidR="00F76980" w:rsidRDefault="00912EEF">
      <w:pPr>
        <w:pStyle w:val="Akapitzlist"/>
        <w:numPr>
          <w:ilvl w:val="0"/>
          <w:numId w:val="10"/>
        </w:numPr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Wykonawca złoży uzasadniony wniosek o wprowadzenie rozwiązań zamiennych</w:t>
      </w:r>
    </w:p>
    <w:p w:rsidR="00F76980" w:rsidRDefault="00912EEF">
      <w:pPr>
        <w:pStyle w:val="Akapitzlist"/>
        <w:ind w:left="709" w:hanging="283"/>
      </w:pPr>
      <w:r>
        <w:rPr>
          <w:rFonts w:ascii="Calibri" w:hAnsi="Calibri" w:cs="Calibri"/>
        </w:rPr>
        <w:t>5.</w:t>
      </w:r>
      <w:r>
        <w:rPr>
          <w:rFonts w:ascii="Calibri" w:hAnsi="Calibri" w:cs="Calibri"/>
        </w:rPr>
        <w:tab/>
        <w:t xml:space="preserve">Zmiana terminu realizacji przedmiotu zamówienia może ulec odpowiedniemu przedłużeniu, o czas niezbędny do wykonywania przedmiotu zamówienia, w sposób należyty, nie dłużej jednak, niż o czas trwania okoliczności wymienionych w ust 3 powyżej. 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4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Wynagrodzenie Wykonawcy</w:t>
      </w:r>
    </w:p>
    <w:p w:rsidR="00F76980" w:rsidRDefault="00912EEF">
      <w:pPr>
        <w:numPr>
          <w:ilvl w:val="0"/>
          <w:numId w:val="6"/>
        </w:numPr>
        <w:tabs>
          <w:tab w:val="left" w:pos="567"/>
        </w:tabs>
        <w:ind w:left="567" w:hanging="294"/>
        <w:rPr>
          <w:rFonts w:ascii="Calibri" w:hAnsi="Calibri" w:cs="Calibri"/>
        </w:rPr>
      </w:pPr>
      <w:r>
        <w:rPr>
          <w:rFonts w:ascii="Calibri" w:hAnsi="Calibri" w:cs="Calibri"/>
        </w:rPr>
        <w:t>Wynagrodzenie ryczałtowe za wykonanie robót budowlanych objętych umową zgodnie ze złożoną ofertą w dniu …………………………………..wynosi netto: ……………… +…… % podatku Vat co daje kwotę …………. zł brutto (słownie: ………………………………).</w:t>
      </w:r>
    </w:p>
    <w:p w:rsidR="00F76980" w:rsidRDefault="00912EEF">
      <w:pPr>
        <w:numPr>
          <w:ilvl w:val="0"/>
          <w:numId w:val="6"/>
        </w:numPr>
        <w:tabs>
          <w:tab w:val="left" w:pos="567"/>
        </w:tabs>
        <w:ind w:left="567" w:hanging="294"/>
        <w:rPr>
          <w:rFonts w:ascii="Calibri" w:hAnsi="Calibri" w:cs="Calibri"/>
        </w:rPr>
      </w:pPr>
      <w:r>
        <w:rPr>
          <w:rFonts w:ascii="Calibri" w:hAnsi="Calibri" w:cs="Calibri"/>
        </w:rPr>
        <w:t xml:space="preserve">Wynagrodzenie za wykonanie przedmiotu zamówienia będzie płatne na podstawie faktur częściowych wystawionych przez Wykonawcę na adres </w:t>
      </w:r>
      <w:r>
        <w:rPr>
          <w:rFonts w:ascii="Calibri" w:hAnsi="Calibri" w:cs="Calibri"/>
          <w:b/>
          <w:bCs/>
        </w:rPr>
        <w:t xml:space="preserve">Szpitala Powiatowego  w Limanowej </w:t>
      </w:r>
      <w:r>
        <w:rPr>
          <w:rFonts w:ascii="Calibri" w:hAnsi="Calibri" w:cs="Calibri"/>
        </w:rPr>
        <w:t xml:space="preserve"> po zakończeniu etapu robót i ich  częściowym odbiorze zgodnie z Harmonogram wykonania robót.</w:t>
      </w:r>
    </w:p>
    <w:p w:rsidR="00F76980" w:rsidRDefault="00912EEF">
      <w:pPr>
        <w:numPr>
          <w:ilvl w:val="0"/>
          <w:numId w:val="6"/>
        </w:numPr>
        <w:tabs>
          <w:tab w:val="left" w:pos="567"/>
        </w:tabs>
        <w:ind w:left="567" w:hanging="294"/>
        <w:rPr>
          <w:rFonts w:ascii="Calibri" w:hAnsi="Calibri" w:cs="Calibri"/>
        </w:rPr>
      </w:pPr>
      <w:r>
        <w:rPr>
          <w:rFonts w:ascii="Calibri" w:hAnsi="Calibri" w:cs="Calibri"/>
        </w:rPr>
        <w:t xml:space="preserve">Wynagrodzenie to będzie płatne w terminie do 30 dni od daty otrzymania przez </w:t>
      </w:r>
      <w:r>
        <w:rPr>
          <w:rFonts w:ascii="Calibri" w:hAnsi="Calibri" w:cs="Calibri"/>
          <w:b/>
          <w:bCs/>
        </w:rPr>
        <w:t xml:space="preserve">Zamawiającego </w:t>
      </w:r>
      <w:r>
        <w:rPr>
          <w:rFonts w:ascii="Calibri" w:hAnsi="Calibri" w:cs="Calibri"/>
        </w:rPr>
        <w:t>faktury wystawionej przez Wykonawcę po dokonaniu odbioru częściowego lub końcowego</w:t>
      </w:r>
    </w:p>
    <w:p w:rsidR="00F76980" w:rsidRDefault="00912EEF">
      <w:pPr>
        <w:numPr>
          <w:ilvl w:val="0"/>
          <w:numId w:val="6"/>
        </w:numPr>
        <w:ind w:left="567" w:hanging="294"/>
        <w:rPr>
          <w:rFonts w:ascii="Calibri" w:hAnsi="Calibri" w:cs="Calibri"/>
        </w:rPr>
      </w:pPr>
      <w:r>
        <w:rPr>
          <w:rFonts w:ascii="Calibri" w:hAnsi="Calibri" w:cs="Calibri"/>
        </w:rPr>
        <w:t xml:space="preserve">Do faktur wystawionych przez Wykonawcę,, o których mowa w ust. 2 i 3 załączone będzie zestawienie należności dla Podwykonawców. Wykonawca zobowiązany jest do równoczesnego przedłożenia oświadczeń Podwykonawców i dalszych Podwykonawców o zapłacie na ich rzecz przez Wykonawcę wszelkich przysługujących im należności za wykonanie robót budowlanych w zakresie objętym daną fakturą Wykonawcy wraz z zestawieniem tych należności. </w:t>
      </w:r>
      <w:r>
        <w:rPr>
          <w:rFonts w:ascii="Calibri" w:hAnsi="Calibri"/>
        </w:rPr>
        <w:t>W przypadku nieprzedłożenia przez Wykonawcę przedmiotowych dowodów kwota wynagrodzenia odpowiadająca nieprzedstawionym dowodom zapłaty zostanie przez Zamawiającego złożona do depozytu sądowego na podstawie art. 143c ust. 5 pkt 2 ustawy PZP, zgodnie z art. 467 – 470 KC lub Zamawiający dokona w tym zakresie bezpośredniej zapłaty wymagalnego wynagrodzenia przysługującego określonym wyżej Podwykonawcom lub dalszym Podwykonawcom na zasadach określonych w art. 143c ustawy PZP.</w:t>
      </w:r>
    </w:p>
    <w:p w:rsidR="00F76980" w:rsidRDefault="00F76980">
      <w:pPr>
        <w:ind w:left="567" w:hanging="294"/>
        <w:rPr>
          <w:rFonts w:ascii="Calibri" w:hAnsi="Calibri" w:cs="Calibri"/>
          <w:b/>
          <w:bCs/>
        </w:rPr>
      </w:pP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5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Realizacja umowy</w:t>
      </w:r>
    </w:p>
    <w:p w:rsidR="00F76980" w:rsidRDefault="00912EEF">
      <w:pPr>
        <w:numPr>
          <w:ilvl w:val="0"/>
          <w:numId w:val="7"/>
        </w:numPr>
        <w:ind w:left="567" w:hanging="294"/>
        <w:rPr>
          <w:rFonts w:ascii="Calibri" w:hAnsi="Calibri" w:cs="Calibri"/>
        </w:rPr>
      </w:pPr>
      <w:r>
        <w:rPr>
          <w:rFonts w:ascii="Calibri" w:hAnsi="Calibri" w:cs="Calibri"/>
        </w:rPr>
        <w:t>Przedstawicielem Wykonawcy na budowie jest kierownik budowy ……………..………………</w:t>
      </w:r>
    </w:p>
    <w:p w:rsidR="00F76980" w:rsidRDefault="00912EEF">
      <w:pPr>
        <w:numPr>
          <w:ilvl w:val="0"/>
          <w:numId w:val="7"/>
        </w:numPr>
        <w:ind w:left="567" w:hanging="294"/>
        <w:rPr>
          <w:rFonts w:ascii="Calibri" w:hAnsi="Calibri" w:cs="Calibri"/>
        </w:rPr>
      </w:pPr>
      <w:r>
        <w:rPr>
          <w:rFonts w:ascii="Calibri" w:hAnsi="Calibri" w:cs="Calibri"/>
        </w:rPr>
        <w:t>Zamawiający powołuje w osobie ………………………….….</w:t>
      </w:r>
    </w:p>
    <w:p w:rsidR="00F76980" w:rsidRDefault="00912EEF">
      <w:pPr>
        <w:pStyle w:val="Akapitzlist"/>
        <w:numPr>
          <w:ilvl w:val="0"/>
          <w:numId w:val="7"/>
        </w:numPr>
        <w:ind w:left="567" w:hanging="283"/>
        <w:rPr>
          <w:rFonts w:ascii="Calibri" w:hAnsi="Calibri" w:cs="Calibri"/>
        </w:rPr>
      </w:pPr>
      <w:r>
        <w:rPr>
          <w:rFonts w:ascii="Calibri" w:hAnsi="Calibri" w:cs="Calibri"/>
        </w:rPr>
        <w:t xml:space="preserve">Zmiana osób, o których mowa w ust. 1, w trakcie realizacji przedmiotu niniejszej umowy, musi być uzasadniona przez Wykonawcę na piśmie i wymaga zaakceptowania przez Zamawiającego. Zamawiający zaakceptuje taką zmianę w terminie 7 dni od daty przedłożenia propozycji. </w:t>
      </w:r>
    </w:p>
    <w:p w:rsidR="00F76980" w:rsidRDefault="00912EEF">
      <w:pPr>
        <w:pStyle w:val="Akapitzlist"/>
        <w:numPr>
          <w:ilvl w:val="0"/>
          <w:numId w:val="7"/>
        </w:numPr>
        <w:ind w:left="567" w:hanging="283"/>
        <w:rPr>
          <w:rFonts w:ascii="Calibri" w:hAnsi="Calibri" w:cs="Calibri"/>
        </w:rPr>
      </w:pPr>
      <w:r>
        <w:rPr>
          <w:rFonts w:ascii="Calibri" w:hAnsi="Calibri" w:cs="Calibri"/>
        </w:rPr>
        <w:t>Zamawiający może także zażądać od Wykonawcy zmiany osób, o których mowa w ust. 1 niniejszego paragrafu, jeżeli uzna, że nie wykonują one należycie swoich obowiązków. Wykonawca obowiązany jest dokonać zmiany tych  osób w terminie nie dłuższym niż 7 dni od daty złożenia wniosku  przez Zamawiającego.</w:t>
      </w:r>
    </w:p>
    <w:p w:rsidR="00F76980" w:rsidRDefault="00912EEF">
      <w:pPr>
        <w:numPr>
          <w:ilvl w:val="0"/>
          <w:numId w:val="7"/>
        </w:numPr>
        <w:ind w:left="567" w:hanging="294"/>
        <w:rPr>
          <w:rFonts w:ascii="Calibri" w:hAnsi="Calibri" w:cs="Calibri"/>
        </w:rPr>
      </w:pPr>
      <w:r>
        <w:rPr>
          <w:rFonts w:ascii="Calibri" w:hAnsi="Calibri"/>
        </w:rPr>
        <w:t>Wykonawca zobowiązuje się, że przed rozpoczęciem wykonania przedmiotu umowy Pracownicy wykonujący roboty zostaną przeszkoleni w zakresie przepisów BHP oraz przepisów o ochronie danych osobowych (dotyczy pracowników, którzy mają dostęp do danych osobowych) oraz będą posiadali aktualne badania lekarskie, niezbędne do wykonania powierzonych im obowiązków.</w:t>
      </w:r>
    </w:p>
    <w:p w:rsidR="00F76980" w:rsidRDefault="00912EEF">
      <w:pPr>
        <w:numPr>
          <w:ilvl w:val="0"/>
          <w:numId w:val="7"/>
        </w:numPr>
        <w:ind w:left="567" w:hanging="294"/>
        <w:rPr>
          <w:rFonts w:ascii="Calibri" w:hAnsi="Calibri" w:cs="Calibri"/>
        </w:rPr>
      </w:pPr>
      <w:r>
        <w:rPr>
          <w:rFonts w:ascii="Calibri" w:hAnsi="Calibri"/>
        </w:rPr>
        <w:t>Wykonawca ponosi odpowiedzialność za prawidłowe wyposażenie Pracowników wykonujących roboty oraz za ich bezpieczeństwo w trakcie wykonywania przedmiotu umowy.</w:t>
      </w:r>
    </w:p>
    <w:p w:rsidR="00F76980" w:rsidRDefault="00912EEF">
      <w:pPr>
        <w:numPr>
          <w:ilvl w:val="0"/>
          <w:numId w:val="7"/>
        </w:numPr>
        <w:tabs>
          <w:tab w:val="left" w:pos="567"/>
        </w:tabs>
        <w:ind w:left="567" w:hanging="283"/>
        <w:rPr>
          <w:rFonts w:ascii="Calibri" w:hAnsi="Calibri" w:cs="Calibri"/>
        </w:rPr>
      </w:pPr>
      <w:r>
        <w:rPr>
          <w:rFonts w:ascii="Calibri" w:hAnsi="Calibri" w:cs="Calibri"/>
        </w:rPr>
        <w:t>Wykonawca zgłosi Zamawiającemu gotowość do odbiorów częściowych poszczególnych elementów przedmiotu umowy i odbioru końcowego przedmiotu umowy, pisemnie bezpośrednio w siedzibie Zamawiającego.</w:t>
      </w:r>
    </w:p>
    <w:p w:rsidR="00F76980" w:rsidRDefault="00912EEF">
      <w:pPr>
        <w:numPr>
          <w:ilvl w:val="0"/>
          <w:numId w:val="7"/>
        </w:numPr>
        <w:tabs>
          <w:tab w:val="left" w:pos="567"/>
        </w:tabs>
        <w:ind w:left="567" w:hanging="283"/>
        <w:rPr>
          <w:rFonts w:ascii="Calibri" w:hAnsi="Calibri" w:cs="Calibri"/>
        </w:rPr>
      </w:pPr>
      <w:r>
        <w:rPr>
          <w:rFonts w:ascii="Calibri" w:hAnsi="Calibri" w:cs="Calibri"/>
        </w:rPr>
        <w:t>Zamawiający wyznaczy i rozpocznie czynności odbiorów częściowych poszczególnych elementów przedmiotu umowy i odbioru końcowego przedmiotu umowy w terminie 5 dni roboczych od daty zawiadomienia go przez Wykonawcę o gotowości do odbiorów odpowiednio częściowych i odbioru końcowego przedmiotu umowy.</w:t>
      </w:r>
    </w:p>
    <w:p w:rsidR="00F76980" w:rsidRDefault="00912EEF">
      <w:pPr>
        <w:numPr>
          <w:ilvl w:val="0"/>
          <w:numId w:val="7"/>
        </w:numPr>
        <w:tabs>
          <w:tab w:val="left" w:pos="567"/>
        </w:tabs>
        <w:ind w:left="567" w:hanging="283"/>
        <w:rPr>
          <w:rFonts w:ascii="Calibri" w:hAnsi="Calibri" w:cs="Calibri"/>
        </w:rPr>
      </w:pPr>
      <w:r>
        <w:rPr>
          <w:rFonts w:ascii="Calibri" w:hAnsi="Calibri" w:cs="Calibri"/>
        </w:rPr>
        <w:t>Za datę wykonania przez Wykonawcę zobowiązania wynikającego z niniejszej Umowy, uznaje się datę odbioru przedmiotu umowy, stwierdzoną w protokole odbioru końcowego przedmiotu umowy.</w:t>
      </w:r>
    </w:p>
    <w:p w:rsidR="00F76980" w:rsidRDefault="00912EEF">
      <w:pPr>
        <w:numPr>
          <w:ilvl w:val="0"/>
          <w:numId w:val="7"/>
        </w:numPr>
        <w:tabs>
          <w:tab w:val="left" w:pos="567"/>
        </w:tabs>
        <w:ind w:left="567" w:hanging="283"/>
        <w:rPr>
          <w:rFonts w:ascii="Calibri" w:hAnsi="Calibri" w:cs="Calibri"/>
        </w:rPr>
      </w:pPr>
      <w:r>
        <w:rPr>
          <w:rFonts w:ascii="Calibri" w:hAnsi="Calibri" w:cs="Calibri"/>
        </w:rPr>
        <w:t>Jeżeli w trakcie odbioru zostaną stwierdzone wady i usterki, to Zamawiającemu przysługują następujące uprawnienia:</w:t>
      </w:r>
    </w:p>
    <w:p w:rsidR="00F76980" w:rsidRDefault="00912EEF">
      <w:pPr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>a) jeżeli wady nadają się do usunięcia, Zamawiający może odmówić odbioru do czasu ich usunięcia. Wykonawca usunie je na własny koszt w terminie wyznaczonym przez Zamawiającego.</w:t>
      </w:r>
    </w:p>
    <w:p w:rsidR="00F76980" w:rsidRDefault="00912EEF">
      <w:pPr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 xml:space="preserve">b) jeżeli wady nie nadają się do usunięcia, Zamawiający może odstąpić od umowy lub zażądać wykonania przedmiotu odbioru po raz drugi, jeżeli wady te uniemożliwiają użytkowanie przedmiotu odbioru zgodnie z przeznaczeniem, w przypadku gdy wady nie uniemożliwiają korzystania z przedmiotu umowy, Zamawiającemu przysługuje prawo do żądania obniżenia wynagrodzenia, stosownie do stopnia obniżonej wartości estetycznej i funkcjonalnej. </w:t>
      </w:r>
    </w:p>
    <w:p w:rsidR="00F76980" w:rsidRDefault="00912EEF">
      <w:pPr>
        <w:numPr>
          <w:ilvl w:val="0"/>
          <w:numId w:val="7"/>
        </w:numPr>
        <w:tabs>
          <w:tab w:val="left" w:pos="567"/>
        </w:tabs>
        <w:ind w:left="567" w:hanging="283"/>
        <w:rPr>
          <w:rFonts w:ascii="Calibri" w:hAnsi="Calibri" w:cs="Calibri"/>
        </w:rPr>
      </w:pPr>
      <w:r>
        <w:rPr>
          <w:rFonts w:ascii="Calibri" w:hAnsi="Calibri" w:cs="Calibri"/>
        </w:rPr>
        <w:t xml:space="preserve">Wykonawca zobowiązany jest do zawiadomienia Zamawiającego o usunięciu wad lub usterek, żądając jednocześnie wyznaczenia terminu ostatecznego odbioru przedmiotu umowy oraz terminu protokolarnego stwierdzenia usunięcia wad lub usterek. </w:t>
      </w:r>
    </w:p>
    <w:p w:rsidR="00F76980" w:rsidRDefault="00912EEF">
      <w:pPr>
        <w:numPr>
          <w:ilvl w:val="0"/>
          <w:numId w:val="7"/>
        </w:numPr>
        <w:tabs>
          <w:tab w:val="left" w:pos="567"/>
        </w:tabs>
        <w:ind w:left="567" w:hanging="283"/>
        <w:rPr>
          <w:rFonts w:ascii="Calibri" w:hAnsi="Calibri" w:cs="Calibri"/>
        </w:rPr>
      </w:pPr>
      <w:r>
        <w:rPr>
          <w:rFonts w:ascii="Calibri" w:hAnsi="Calibri" w:cs="Calibri"/>
        </w:rPr>
        <w:t>W razie nie usunięcia w ustalonym terminie przez Wykonawcę wad i usterek stwierdzonych przy odbiorze końcowym lub  w okresie trwania gwarancji, Zamawiający jest upoważniony do ich usunięcia na koszt Wykonawcy lub do odstąpienia od umowy .</w:t>
      </w:r>
    </w:p>
    <w:p w:rsidR="00F76980" w:rsidRDefault="00F76980">
      <w:pPr>
        <w:pStyle w:val="Tekstpodstawowy"/>
        <w:ind w:left="567" w:hanging="294"/>
        <w:rPr>
          <w:rFonts w:ascii="Calibri" w:hAnsi="Calibri" w:cs="Calibri"/>
          <w:sz w:val="20"/>
        </w:rPr>
      </w:pP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6</w:t>
      </w:r>
    </w:p>
    <w:p w:rsidR="00F76980" w:rsidRDefault="00912EEF">
      <w:pPr>
        <w:numPr>
          <w:ilvl w:val="0"/>
          <w:numId w:val="8"/>
        </w:numPr>
        <w:tabs>
          <w:tab w:val="left" w:pos="284"/>
        </w:tabs>
        <w:spacing w:line="240" w:lineRule="atLeast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/>
        </w:rPr>
        <w:t>Przewiduje się następujące rodzaje odbiorów robót:</w:t>
      </w:r>
    </w:p>
    <w:p w:rsidR="00F76980" w:rsidRDefault="00F76980">
      <w:pPr>
        <w:tabs>
          <w:tab w:val="left" w:pos="284"/>
        </w:tabs>
        <w:spacing w:line="19" w:lineRule="exact"/>
        <w:ind w:left="567" w:hanging="283"/>
        <w:jc w:val="both"/>
        <w:rPr>
          <w:rFonts w:ascii="Calibri" w:hAnsi="Calibri"/>
        </w:rPr>
      </w:pPr>
    </w:p>
    <w:p w:rsidR="00F76980" w:rsidRDefault="00912EEF">
      <w:pPr>
        <w:numPr>
          <w:ilvl w:val="1"/>
          <w:numId w:val="8"/>
        </w:numPr>
        <w:tabs>
          <w:tab w:val="left" w:pos="284"/>
          <w:tab w:val="left" w:pos="704"/>
        </w:tabs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/>
        </w:rPr>
        <w:t>odbiór robót zanikających i ulegających zakryciu – dokonywany przez Zamawiającego w trakcie realizacji zadania,</w:t>
      </w:r>
    </w:p>
    <w:p w:rsidR="00F76980" w:rsidRDefault="00F76980">
      <w:pPr>
        <w:tabs>
          <w:tab w:val="left" w:pos="284"/>
        </w:tabs>
        <w:spacing w:line="10" w:lineRule="exact"/>
        <w:ind w:left="567" w:hanging="283"/>
        <w:jc w:val="both"/>
        <w:rPr>
          <w:rFonts w:ascii="Calibri" w:hAnsi="Calibri"/>
        </w:rPr>
      </w:pPr>
    </w:p>
    <w:p w:rsidR="00F76980" w:rsidRDefault="00912EEF">
      <w:pPr>
        <w:numPr>
          <w:ilvl w:val="1"/>
          <w:numId w:val="8"/>
        </w:numPr>
        <w:tabs>
          <w:tab w:val="left" w:pos="284"/>
          <w:tab w:val="left" w:pos="707"/>
        </w:tabs>
        <w:spacing w:line="240" w:lineRule="atLeast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/>
        </w:rPr>
        <w:t>odbiór częściowy – wykonywany dla odbioru robót celem fakturowania częściowego</w:t>
      </w:r>
    </w:p>
    <w:p w:rsidR="00F76980" w:rsidRDefault="00912EEF">
      <w:pPr>
        <w:numPr>
          <w:ilvl w:val="1"/>
          <w:numId w:val="8"/>
        </w:numPr>
        <w:tabs>
          <w:tab w:val="left" w:pos="284"/>
          <w:tab w:val="left" w:pos="707"/>
        </w:tabs>
        <w:spacing w:line="240" w:lineRule="atLeast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/>
        </w:rPr>
        <w:t>końcowy - polegający na sprawdzeniu wykonania całego zadania oraz jakości wykonanych robót zgodnie z umową,</w:t>
      </w:r>
    </w:p>
    <w:p w:rsidR="00F76980" w:rsidRDefault="00F76980">
      <w:pPr>
        <w:tabs>
          <w:tab w:val="left" w:pos="284"/>
        </w:tabs>
        <w:spacing w:line="9" w:lineRule="exact"/>
        <w:ind w:left="567" w:hanging="283"/>
        <w:jc w:val="both"/>
        <w:rPr>
          <w:rFonts w:ascii="Calibri" w:hAnsi="Calibri"/>
        </w:rPr>
      </w:pPr>
    </w:p>
    <w:p w:rsidR="00F76980" w:rsidRDefault="00912EEF">
      <w:pPr>
        <w:numPr>
          <w:ilvl w:val="1"/>
          <w:numId w:val="8"/>
        </w:numPr>
        <w:tabs>
          <w:tab w:val="left" w:pos="284"/>
          <w:tab w:val="left" w:pos="707"/>
        </w:tabs>
        <w:spacing w:line="240" w:lineRule="atLeast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/>
        </w:rPr>
        <w:t>odbiór gwarancyjny, przed upływem okresu gwarancyjnego dla wykonanych robót.</w:t>
      </w:r>
    </w:p>
    <w:p w:rsidR="00F76980" w:rsidRDefault="00F76980">
      <w:pPr>
        <w:tabs>
          <w:tab w:val="left" w:pos="284"/>
        </w:tabs>
        <w:spacing w:line="19" w:lineRule="exact"/>
        <w:ind w:left="567" w:hanging="283"/>
        <w:jc w:val="both"/>
        <w:rPr>
          <w:rFonts w:ascii="Calibri" w:hAnsi="Calibri"/>
        </w:rPr>
      </w:pPr>
    </w:p>
    <w:p w:rsidR="00F76980" w:rsidRDefault="00912EEF">
      <w:pPr>
        <w:numPr>
          <w:ilvl w:val="0"/>
          <w:numId w:val="8"/>
        </w:numPr>
        <w:tabs>
          <w:tab w:val="left" w:pos="284"/>
        </w:tabs>
        <w:spacing w:line="276" w:lineRule="auto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/>
        </w:rPr>
        <w:t>Wykonawca przekaże Zamawiającemu do odbioru końcowego przedmiot zamówienia wykonany w całości zgodnie z obowiązującymi przepisami techniczno-budowlanymi, normami i wytycznymi, w stanie kompletnym z punktu widzenia celu, któremu ma służyć. Postanowienie to stosuje się odpowiednio do odbioru częściowego.</w:t>
      </w:r>
    </w:p>
    <w:p w:rsidR="00F76980" w:rsidRDefault="00912EEF">
      <w:pPr>
        <w:numPr>
          <w:ilvl w:val="0"/>
          <w:numId w:val="8"/>
        </w:numPr>
        <w:tabs>
          <w:tab w:val="left" w:pos="284"/>
        </w:tabs>
        <w:spacing w:line="276" w:lineRule="auto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/>
        </w:rPr>
        <w:t>Zamawiający dokona odbioru częściowego w terminie nie dłuższym niż 14 dni od daty zgłoszenia gotowości do odbioru, a odbioru końcowego w terminie nie dłuższym niż 30 dni od daty zgłoszenia gotowości</w:t>
      </w:r>
    </w:p>
    <w:p w:rsidR="00F76980" w:rsidRDefault="00F76980">
      <w:pPr>
        <w:tabs>
          <w:tab w:val="left" w:pos="284"/>
        </w:tabs>
        <w:spacing w:line="1" w:lineRule="exact"/>
        <w:ind w:left="567" w:hanging="283"/>
        <w:jc w:val="both"/>
        <w:rPr>
          <w:rFonts w:ascii="Calibri" w:hAnsi="Calibri"/>
        </w:rPr>
      </w:pPr>
    </w:p>
    <w:p w:rsidR="00F76980" w:rsidRDefault="00912EEF">
      <w:pPr>
        <w:numPr>
          <w:ilvl w:val="0"/>
          <w:numId w:val="8"/>
        </w:numPr>
        <w:tabs>
          <w:tab w:val="left" w:pos="284"/>
        </w:tabs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/>
        </w:rPr>
        <w:t>Jakiekolwiek istotne wady stwierdzone przy odbiorze powodują nie dokonanie odbioru, a Wykonawca zobowiązany jest usunąć je na własny koszt w terminie ustalonym i ponownie dokonać zgłoszenia przedmiotu umowy do odbioru.</w:t>
      </w:r>
    </w:p>
    <w:p w:rsidR="00F76980" w:rsidRDefault="00F76980">
      <w:pPr>
        <w:tabs>
          <w:tab w:val="left" w:pos="284"/>
        </w:tabs>
        <w:spacing w:line="13" w:lineRule="exact"/>
        <w:ind w:left="567" w:hanging="283"/>
        <w:jc w:val="both"/>
        <w:rPr>
          <w:rFonts w:ascii="Calibri" w:hAnsi="Calibri"/>
        </w:rPr>
      </w:pPr>
    </w:p>
    <w:p w:rsidR="00F76980" w:rsidRDefault="00912EEF">
      <w:pPr>
        <w:tabs>
          <w:tab w:val="left" w:pos="284"/>
        </w:tabs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W takim przypadku Zamawiający zobowiązuje się dokonać odbioru w ciągu 7 dni od daty otrzymania zawiadomienia lub terminie ustalonym z Wykonawcą.</w:t>
      </w:r>
    </w:p>
    <w:p w:rsidR="00F76980" w:rsidRDefault="00F76980">
      <w:pPr>
        <w:tabs>
          <w:tab w:val="left" w:pos="284"/>
        </w:tabs>
        <w:spacing w:line="15" w:lineRule="exact"/>
        <w:ind w:left="567" w:hanging="283"/>
        <w:jc w:val="both"/>
        <w:rPr>
          <w:rFonts w:ascii="Calibri" w:hAnsi="Calibri"/>
        </w:rPr>
      </w:pPr>
    </w:p>
    <w:p w:rsidR="00F76980" w:rsidRDefault="00912EEF">
      <w:pPr>
        <w:numPr>
          <w:ilvl w:val="0"/>
          <w:numId w:val="8"/>
        </w:numPr>
        <w:tabs>
          <w:tab w:val="left" w:pos="284"/>
        </w:tabs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/>
        </w:rPr>
        <w:t>Strony ustalają, że dniem wykonania przedmiotu umowy jest dzień określony końcowym protokołem odbioru robót bez wad, który stanowi wyłączny dokument potwierdzający wykonanie przedmiotu umowy.</w:t>
      </w:r>
    </w:p>
    <w:p w:rsidR="00F76980" w:rsidRDefault="00F76980">
      <w:pPr>
        <w:ind w:left="567" w:hanging="294"/>
        <w:jc w:val="center"/>
        <w:rPr>
          <w:rFonts w:ascii="Calibri" w:hAnsi="Calibri" w:cs="Calibri"/>
        </w:rPr>
      </w:pP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7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Zabezpieczenie należytego wykonania umowy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Strony potwierdzają, że przed zawarciem umowy Wykonawca wniósł zabezpieczenie należytego wykonania umowy w wysokości 10% wynagrodzenia ofertowego (ceny ofertowej brutto), o którym mowa w § 4 ust. 1, tj. ................... zł (słownie złotych ..........................................) w formie ............................................................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Zabezpieczenie należytego wykonania umowy zostanie zwrócone Wykonawcy w następujących terminach: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70% wysokości zabezpieczenia – w ciągu 30 dni od dnia podpisania protokołu odbioru końcowego (wykonania zamówienia) i uznania przez Zamawiającego za należycie wykonanego;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30% wysokości zabezpieczenia – najpóźniej w 15 dniu od upływu okresu rękojmi za wady.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Zamawiający wstrzyma się ze zwrotem części zabezpieczenia należytego wykonania umowy, o której mowa w ust. 2 pkt 1, w przypadku, kiedy Wykonawca nie usunął w terminie stwierdzonych w trakcie odbioru wad lub jest w trakcie usuwania tych wad.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8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Kary umowne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Wykonawca zapłaci Zamawiającemu kary umowne: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Za zwłokę w zakończeniu wykonania przedmiotu umowy – w wysokości 0,5% wynagrodzenia brutto, określonego w § 4 ust. 1 za każdy dzień zwłoki (termin zakończenia robót określono w § 3 ust. 2 niniejszej umowy), nie więcej niż 20 % wartości umowy),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Za zwłokę w zakończeniu etapu rozliczeniowego przedmiotu umowy – w wysokości 0,5% wynagrodzenia brutto za ten etap rozliczeniowy.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Za zwłokę w usunięciu wad stwierdzonych w okresie gwarancji i rękojmi – w wysokości 0,2% wynagrodzenia brutto, określonego w § 4 ust. 1 za każdy dzień zwłoki liczony od dnia wyznaczonego na usunięcie wad,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Za odstąpienie od umowy z przyczyn leżących po stronie Wykonawcy – w wysokości 20% wynagrodzenia brutto, określonego w § 4 ust. 1.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Za brak zapłaty lub nieterminową zapłatę wynagrodzenia należnego podwykonawcom lub dalszym podwykonawcom – w wysokości 0,05% wynagrodzenia brutto, określonego w § 4 ust. 1 za każdy dzień zwłoki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Za nieprzedłożenie do zaakceptowania projektu umowy o podwykonawstwo lub projektu jej zmiany – w wysokości 5% wynagrodzenia brutto, określonego w § 4 ust. 1,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Za nieprzedłożenie poświadczonej za zgodność z oryginałem kopii umów o podwykonawstwo lub zmiany tych umów – w wysokości 5% wynagrodzenia brutto, określonego w § 4 ust. 1 umowy,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Za niedokonanie zmiany umowy o podwykonawstwo w zakresie terminu zapłaty –w wysokości 5% wynagrodzenia brutto, określonego w §4 ust.1 umowy.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9) Za </w:t>
      </w:r>
      <w:r>
        <w:rPr>
          <w:rFonts w:ascii="Calibri" w:hAnsi="Calibri"/>
        </w:rPr>
        <w:t>niedopełnienie  wymogu  zatrudniania  pracowników  wykonujących  roboty  na  podstawie  umowy  o  pracę</w:t>
      </w:r>
    </w:p>
    <w:p w:rsidR="00F76980" w:rsidRDefault="00F76980">
      <w:pPr>
        <w:spacing w:line="23" w:lineRule="exact"/>
        <w:ind w:left="567" w:hanging="294"/>
        <w:jc w:val="both"/>
        <w:rPr>
          <w:rFonts w:ascii="Calibri" w:hAnsi="Calibri" w:cs="Calibri"/>
        </w:rPr>
      </w:pPr>
    </w:p>
    <w:p w:rsidR="00F76980" w:rsidRDefault="00912EEF">
      <w:pPr>
        <w:ind w:left="567"/>
        <w:jc w:val="both"/>
        <w:rPr>
          <w:rFonts w:ascii="Calibri" w:hAnsi="Calibri" w:cs="Calibri"/>
        </w:rPr>
      </w:pPr>
      <w:r>
        <w:rPr>
          <w:rFonts w:ascii="Calibri" w:hAnsi="Calibri"/>
        </w:rPr>
        <w:t>w rozumieniu przepisów Kodeksu pracy - w wysokości 1 000,00 zł za każdy przypadek stwierdzenia powyższego uchybienia w stosunku do pojedynczego pracownika.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Zamawiający zapłaci Wykonawcy kary umowne: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za odstąpienie od umowy z przyczyn leżących po stronie Zamawiającego w wysokości 20% wynagrodzenia brutto, określonego w § 4 ust. 1, z wyłączeniem odstąpienia na podstawie art. 145 ust. 1 ustawy Prawo zamówień publicznych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za zwłokę w dokonaniu odbioru końcowego , w terminie o którym mowa w § 3 ust. 2 umowy, w wysokości 0,5% wynagrodzenia brutto, określonego w § 4 ust. 1 umowy, za każdy dzień zwłoki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Strony zastrzegają sobie prawo do dochodzenia odszkodowania na zasadach ogólnych, o ile wartość faktycznie poniesionych szkód przekracza wysokość kar umownych, w tym zapłaty Zamawiającemu przez Wykonawcę, równowartości utraconej dofinansowania jeżeli jej utrata nastąpiła z winy Wykonawcy.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Wykonawca nie może zbywać ani przenosić na rzecz osób trzecich praw i wierzytelności powstałych w związku z realizacją niniejszej umowy.</w:t>
      </w:r>
    </w:p>
    <w:p w:rsidR="00F76980" w:rsidRDefault="00F76980">
      <w:pPr>
        <w:ind w:left="567" w:hanging="294"/>
        <w:jc w:val="center"/>
        <w:rPr>
          <w:rFonts w:ascii="Calibri" w:hAnsi="Calibri" w:cs="Calibri"/>
          <w:b/>
          <w:bCs/>
        </w:rPr>
      </w:pP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8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Umowne prawo odstąpienia od umowy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Zamawiającemu przysługuje prawo odstąpienia od umowy, gdy: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Wykonawca nie przystąpił lub przerwał z przyczyn leżących po stronie Wykonawcy realizację przedmiotu umowy i przerwa ta trwa dłużej niż 10 dni – w terminie 5 dni od dnia powzięcia przez Zamawiającego informacji o upływie 10 - dniowego terminu przerwy w realizacji umowy;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umowy;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Wykonawca realizuje roboty przewidziane niniejszą umową w sposób niezgodny z niniejszą umową, dokumentacją projektową, specyfikacjami technicznymi lub wskazaniami Zamawiającego - w terminie 14 dni od dnia stwierdzenia przez Zamawiającego danej okoliczności,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Wykonawcy przysługuje prawo odstąpienia od umowy, jeżeli Zamawiający: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nie wywiązuje się z obowiązku zapłaty faktur VAT mimo dodatkowego wezwania - w terminie 1 miesiąca od upływu terminu zapłaty, określonego w niniejszej umowie;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odmawia bez wskazania uzasadnionej przyczyny odbioru robót lub podpisania protokołu odbioru - w terminie 1 miesiąca od dnia upływu terminu na dokonanie przez Zamawiającego odbioru robót lub od dnia odmowy Zamawiającego podpisania protokołu odbioru.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Odstąpienie od umowy, o którym mowa w ust. 1 i 2, powinno nastąpić w formie pisemnej pod rygorem nieważności takiego oświadczenia i powinno zawierać uzasadnienie.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W wypadku odstąpienia od umowy przez Wykonawcę lub Zamawiającego, strony obciążają następujące obowiązki: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Wykonawca zabezpieczy przerwane roboty w zakresie obustronnie uzgodnionym na koszt tej strony, z której to winy nastąpiło odstąpienie od umowy,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Wykonawca zgłosi do dokonania przez Zamawiającego odbioru robót przerwanych, jeżeli odstąpienie od umowy nastąpiło z przyczyn, za które Wykonawca nie odpowiada,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w terminie 5 dni od daty zgłoszenia, o którym mowa w pkt 2) powyżej, Wykonawca przy udziale Zamawiającego sporządzi szczegółowy protokół inwentaryzacji robót w toku wraz z zestawieniem wartości wykonanych robót według stanu na dzień odstąpienia; protokół inwentaryzacji robót w toku stanowić będzie podstawę do wystawienia faktury VAT przez Wykonawcę,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Zamawiający w razie odstąpienia od umowy z przyczyn, za które Wykonawca nie odpowiada, obowiązany jest do dokonania odbioru robót przerwanych oraz przejęcia od Wykonawcy terenu robót w terminie 5 dni od daty odstąpienia oraz do zapłaty wynagrodzenia za roboty, które zostały wykonane do dnia odstąpienia.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9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Umowy o podwykonawstwo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Wykonawca może powierzyć, wykonanie części zamówienia podwykonawcom pod warunkiem, że posiadają oni kwalifikacje do wykonania tego zakresu zamówienia.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Wykonawca, podwykonawca lub dalszy podwykonawca zamierzający zawrzeć umowę o podwykonawstwo, której przedmiotem są roboty budowlane składa Zamawiającemu projekt takiej umowy zawierający co najmniej następujące uregulowania: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a) zakres zamówienia powierzonego do wykonania podwykonawcy lub dalszemu podwykonawcy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b) termin realizacji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c) obowiązki generalnego wykonawcy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d) obowiązki podwykonawcy lub dalszego podwykonawcy,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e) wysokość wynagrodzenia należnego podwykonawcy lub dalszemu podwykonawcy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f) termin i warunki zapłaty wynagrodzenia podwykonawcy lub dalszemu podwykonawcy,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g) umowne warunki odstąpienia od umowy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Do zawarcia przez podwykonawcę umowy z dalszym podwykonawcą jest wymagana zgoda Zamawiającego i Wykonawcy. Do projektu umowy o podwykonawstwo podwykonawca lub dalszy podwykonawca dołącza Zamawiającemu zgodę Wykonawcy na zawarcie umowy o podwykonawstwo o treści zgodnej z projektem umowy.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Zamawiający w terminie 7 dni od przekazania projektu umowy o podwykonawstwo zgłosi w formie pisemnej zastrzeżenia do przedłożonego projektu umowy, jeżeli projekt umowy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W przypadku niezgłoszenia przez Zamawiającego zastrzeżeń w formie pisemnej do projektu umowy o podwykonawstwo, w terminie o którym mowa w ust. 4, uznaje się, iż projekt umowy został zaakceptowany przez Zamawiającego.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Wykonawca, podwykonawca lub dalszy podwykonawca przedkłada Zamawiającemu poświadczoną za zgodność z oryginałem kopię zawartej umowy o podwykonawstwo, której przedmiotem są roboty budowlane w terminie 7 dni od jej zawarcia.</w:t>
      </w:r>
    </w:p>
    <w:p w:rsidR="00F76980" w:rsidRDefault="00912EEF">
      <w:pPr>
        <w:ind w:left="567" w:hanging="294"/>
        <w:jc w:val="both"/>
      </w:pPr>
      <w:r>
        <w:rPr>
          <w:rFonts w:ascii="Calibri" w:hAnsi="Calibri" w:cs="Calibri"/>
        </w:rPr>
        <w:t>7. Zamawiający w terminie 7 dni od przekazania kopii umowy o podwykonawstwo, o której mowa w ust. 6 zgłasza do niej sprzeciw w formie pisemnej , jeżeli umowa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W przypadku niezgłoszenia przez Zamawiającego sprzeciwu w formie pisemnej do umowy o podwykonawstwo, w terminie o którym mowa w ust. 7, uznaje się, iż umowa została zaakceptowana przez Zamawiającego.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Wykonawca, podwykonawca lub dalszy podwykonawca przedkłada Zamawiającemu poświadczoną za zgodność z oryginałem kopię zawartej umowy o podwykonawstwo, której przedmiotem są dostawy lub usługi, w terminie 7 dni od jej zawarcia, z wyłączeniem umów o podwykonawstwo o wartości mniejszej niż 0,5 % wartości umowy określonej w § 5 ust. 1 umowy.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Jeżeli termin zapłaty wynagrodzenia podwykonawcy lub dalszemu podwykonawcy, określony w umowie, o której mowa w ust. 9 jest dłuższy niż 30 dni od dostarczenia wykonawcy, podwykonawcy lub dalszemu podwykonawcy faktury lub rachunku, potwierdzających wykonanie zleconej dostawy lub usługi , zamawiający poinformuje o tym wykonawcę i wezwie go do doprowadzenia do zmiany tej umowy pod rygorem naliczenia kary umownej.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Przepisy ust. 1-10 stosuje się odpowiednio do zmian umów o podwykonawstwo.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Jeżeli zmiana lub rezygnacja z podwykonawcy dotyczy podmiotu, na którego zasoby wykonawca powoływał się, na zasadach określonych w art. 22a ust. 1 ustawy, w celu wykazania spełnienia warunków udziału w postępowaniu, wykonawca wraz z projektem umowy o podwykonawstwo składa Zamawiającemu dokumenty potwierdzające, iż proponowany podwykonawca lub wykonawca samodzielnie spełnia warunki udziału w postępowaniu w stopniu nie mniejszym niż wymagany SIWZ.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Warunki dokonania bezpośredniej zapłaty przez Zamawiającego wymagalnego wynagrodzenia przysługującego podwykonawcy lub dalszemu podwykonawcy robót budowlanych określa art. 143c ustawy.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Wykonawca, podwykonawca lub dalszy podwykonawca nie może w trakcie realizacji inwestycji korzystać z pracy lub świadczenia usług osób innych niż zatrudnione u niego w ramach umów o pracę lub cywilnoprawnych lub zgłoszonych podwykonawców. Na żądanie Inspektora Nadzoru Wykonawca zobowiązany jest przedłożyć dokumenty świadczące o stosunku prawnym istniejącym między Wykonawcą, a osobą wykonującą jakiekolwiek pracy przy realizacji inwestycji.</w:t>
      </w:r>
    </w:p>
    <w:p w:rsidR="00F76980" w:rsidRDefault="00F76980">
      <w:pPr>
        <w:ind w:left="567" w:hanging="294"/>
        <w:rPr>
          <w:rFonts w:ascii="Calibri" w:hAnsi="Calibri" w:cs="Calibri"/>
        </w:rPr>
      </w:pP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10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Gwarancja jakości i uprawnienia z tytułu rękojmi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Wykonawca udziela Zamawiającemu rękojmi za wady oraz gwarancji jakości wykonania</w:t>
      </w:r>
    </w:p>
    <w:p w:rsidR="00F76980" w:rsidRDefault="00912EEF">
      <w:pPr>
        <w:ind w:left="567" w:hanging="14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przedmiotu umowy na okres ............. miesięcy (min. 36 miesięcy max. 72 miesiące)  od dnia odebrania przez Zamawiającego pełnego zakresu zamówienia i podpisania (bez uwag) protokołu końcowego w szczególności na:</w:t>
      </w:r>
    </w:p>
    <w:p w:rsidR="00F76980" w:rsidRDefault="00912EEF">
      <w:pPr>
        <w:numPr>
          <w:ilvl w:val="0"/>
          <w:numId w:val="9"/>
        </w:num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Roboty budowlane, obejmujące m.in. prace budowlane, instalacyjne, wykończeniowe, system łączności, strukturalne okablowanie wraz z wszelkimi użytymi materiałami (m.in. drzwi) oraz urządzeniami z zakresu instalacji – gwarancja liczona od dnia podpisania przez Zamawiającego Protokołu odbioru, </w:t>
      </w:r>
    </w:p>
    <w:p w:rsidR="00F76980" w:rsidRDefault="00912EEF">
      <w:pPr>
        <w:numPr>
          <w:ilvl w:val="0"/>
          <w:numId w:val="9"/>
        </w:num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wchodzące w skład Wyposażenie (wraz z wyposażeniem, montażem i uruchomieniem): – gwarancja liczona od dnia podpisania przez Zamawiającego Protokołu odbioru, 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Wykonawca zobowiązuje się do przekazania Zamawiającemu karty gwarancyjnej na cały przedmiot umowy wraz z urządzeniami i elementami wyposażenia wdacie odbioru robót.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Wykonawca jest jedynym gwarantem na wykonany przedmiot umowy.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W okresie gwarancji Wykonawca zobowiązuje się do bezpłatnego usunięcia wad i usterek w terminie 7 dni licząc od daty pisemnego (listem lub faksem) powiadomienia przez Zamawiającego. Okres gwarancji zostanie przedłużony o czas naprawy.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Wady, które wystąpiły w okresie gwarancyjnym nie zawinione przez Zamawiającego, Wykonawca usunie w ciągu 7 dni roboczych od daty otrzymania zgłoszenia.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Zamawiający ma prawo dochodzić uprawnień z tytułu rękojmi za wady, niezależnie od uprawnień wynikających z gwarancji.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Wykonawca odpowiada za wady w wykonaniu przedmiotu umowy również po okresie rękojmi, jeżeli Zamawiający zawiadomi Wykonawcę o wadzie przed upływem okresu rękojmi.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Jeżeli Wykonawca nie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Okres gwarancji ulega wydłużeniu o czas potrzebny na usunięcie wad.</w:t>
      </w:r>
    </w:p>
    <w:p w:rsidR="00F76980" w:rsidRDefault="00F76980">
      <w:pPr>
        <w:ind w:left="567" w:hanging="294"/>
        <w:rPr>
          <w:rFonts w:ascii="Calibri" w:hAnsi="Calibri" w:cs="Calibri"/>
        </w:rPr>
      </w:pP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11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Zmiana umowy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Wszelkie zmiany i uzupełnienia treści niniejszej umowy, wymagają aneksu sporządzonego z zachowaniem formy pisemnej pod rygorem nieważności.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Zgodnie z art. 144 ust. 1 pkt 1 ustawy Zamawiający przewiduje możliwość wprowadzenia zmian do umowy w przypadku: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gdy konieczność zmiany, w tym w zakresie wysokości wynagrodzenia, związana jest ze zmianą powszechnie obowiązujących przepisów prawa (np. w zakresie zmiany wysokości stawki podatku VAT), wówczas zmianie podlega zapis, którego dotyczy zmiana powszechnie obowiązujących przepisów prawa;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konieczności zmiany terminu realizacji zamówienia w związku z: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a) koniecznością wprowadzenia zmian w dokumentacji projektowej,  lub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b) brakiem możliwości prowadzenia robót na skutek niekorzystnych warunków atmosferycznych, potrzeb Zamawiającego, które wykluczają ciągłość prowadzenia robót,  technologii wykonywania robót 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c) działaniem siły wyższej w rozumieniu przepisów Kodeksu cywilnego lub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d) nieterminowym, z przyczyn niezależnych od Wykonawcy, przekazaniem przez Zamawiającego terenu budowy Wykonawcy lub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e) wstrzymaniem prac budowlanych przez właściwy organ z przyczyn niezawinionych przez Wykonawcę lub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f) opóźnieniem związanym z uzyskiwaniem przez Wykonawcę niezbędnych w myśl ustawy Prawo budowlane dokumentów lub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g) innymi okolicznościami niepowstałymi z winy Wykonawcy lub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h) koniecznością wykonania robót zamiennych lub innych robót niezbędnych do wykonania przedmiotu Umowy ze względu na zasady wiedzy technicznej, oraz udzielenia zamówień dodatkowych, które wstrzymują lub opóźniają realizację przedmiotu umowy  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Wykonawca jest uprawniony do żądania zmiany Umowy w zakresie Materiałów, parametrów technicznych, technologii wykonania robót budowlanych, sposobu i zakresu wykonania przedmiotu Umowy w następujących sytuacjach: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a) konieczności zrealizowania jakiejkolwiek części robót, objętej przedmiotem Umowy, przy zastosowaniu odmiennych rozwiązań technicznych lub technologicznych, niż wskazane w Dokumentacji projektowej, a wynikających ze stwierdzonych Wad tej Dokumentacji lub zmiany stanu prawnego w oparciu, o który je przygotowano, gdyby zastosowanie przewidzianych rozwiązań groziło niewykonaniem lub nienależytym wykonaniem przedmiotu Umowy,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b) konieczności realizacji robót wynikających z wprowadzenia w Dokumentacji projektowej zmian uznanych za nieistotne odstępstwo od projektu budowlanego, wynikających z art. 36a ust. 1 PrBud,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c) wystąpienia warunków terenu budowy odbiegających w sposób istotny od przyjętych w Dokumentacji projektowej, w szczególności napotkania niezinwentaryzowanych lub błędnie zinwentaryzowanych sieci, instalacji lub innych obiektów budowlanych,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d) konieczności zrealizowania przedmiotu Umowy przy zastosowaniu innych rozwiązań technicznych lub materiałowych ze względu na zmiany obowiązującego prawa,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e) wystąpienia niebezpieczeństwa kolizji z planowanymi lub równolegle prowadzonymi przez inne podmioty inwestycjami w zakresie niezbędnym do uniknięcia lub usunięcia tych kolizji,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f) wystąpienia Siły wyższej uniemożliwiającej wykonanie przedmiotu Umowy zgodnie z jej postanowieniami,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Zamawiający dopuszcza możliwość zmiany wynagrodzenia należnego Wykonawcy odpowiednio w przypadkach określonych w pkt 3), przy czym nie oznacza to, że wysokość wynagrodzenia zostanie zmieniona każdorazowo w przypadku wystąpienia okoliczności  określonych w pkt 3) .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Zakres rzeczowy zamówienia określony umową może zostać ograniczony lub zmieniony przez Zamawiającego w przypadku gdy wykonanie przedmiotu zamówienia w pełnym zakresie rzeczowym nie leży w interesie publicznym, lub stało się to niemożliwe z przyczyn niezależnych od Zamawiającego i Wykonawcy, czego nie można było przewidzieć przed zawarciem umowy.</w:t>
      </w:r>
    </w:p>
    <w:p w:rsidR="00F76980" w:rsidRDefault="00F76980">
      <w:pPr>
        <w:ind w:left="567" w:hanging="294"/>
        <w:jc w:val="both"/>
        <w:rPr>
          <w:rFonts w:ascii="Calibri" w:hAnsi="Calibri" w:cs="Calibri"/>
        </w:rPr>
      </w:pP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12</w:t>
      </w: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Postanowienia końcowe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Wszelkie spory, mogące wyniknąć z tytułu niniejszej umowy, będą rozstrzygane przez sąd właściwy miejscowo dla siedziby Zamawiającego.</w:t>
      </w:r>
    </w:p>
    <w:p w:rsidR="00F76980" w:rsidRDefault="00912EEF">
      <w:pPr>
        <w:ind w:left="567" w:hanging="294"/>
        <w:jc w:val="both"/>
      </w:pPr>
      <w:r>
        <w:rPr>
          <w:rFonts w:ascii="Calibri" w:hAnsi="Calibri" w:cs="Calibri"/>
        </w:rPr>
        <w:t>2. W sprawach nieuregulowanych niniejszą umową stosuje się przepisy ustaw: ustawy z dnia 29.01.2004r. Prawo zamówień publicznych, ustawy z dnia 07.07.1994r. Prawo budowlane (tekst jednolity Dz.U.2019r, poz 1186) oraz Kodeksu cywilnego, o ile przepisy ustawy Prawo zamówień publicznych nie stanowią inaczej.</w:t>
      </w:r>
    </w:p>
    <w:p w:rsidR="00F76980" w:rsidRDefault="00F76980">
      <w:pPr>
        <w:ind w:left="567" w:hanging="294"/>
        <w:jc w:val="center"/>
        <w:rPr>
          <w:rFonts w:ascii="Calibri" w:hAnsi="Calibri" w:cs="Calibri"/>
          <w:b/>
          <w:bCs/>
        </w:rPr>
      </w:pPr>
    </w:p>
    <w:p w:rsidR="00F76980" w:rsidRDefault="00912EEF">
      <w:pPr>
        <w:ind w:left="567" w:hanging="29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 13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Umowa została sporządzona w czterech jednobrzmiących egzemplarzach, z których jeden otrzymuje Wykonawca, </w:t>
      </w:r>
    </w:p>
    <w:p w:rsidR="00F76980" w:rsidRDefault="00912EEF">
      <w:pPr>
        <w:ind w:left="567" w:hanging="2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trzy Zamawiający.</w:t>
      </w:r>
    </w:p>
    <w:p w:rsidR="00F76980" w:rsidRDefault="00F76980">
      <w:pPr>
        <w:rPr>
          <w:rFonts w:ascii="Calibri" w:hAnsi="Calibri" w:cs="Calibri"/>
          <w:b/>
          <w:bCs/>
        </w:rPr>
      </w:pPr>
    </w:p>
    <w:p w:rsidR="00F76980" w:rsidRDefault="00F76980">
      <w:pPr>
        <w:jc w:val="both"/>
        <w:rPr>
          <w:rFonts w:ascii="Calibri" w:hAnsi="Calibri" w:cs="Calibri"/>
          <w:b/>
          <w:bCs/>
        </w:rPr>
      </w:pPr>
    </w:p>
    <w:p w:rsidR="00F76980" w:rsidRDefault="00912EEF">
      <w:pPr>
        <w:ind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Załączniki:</w:t>
      </w:r>
    </w:p>
    <w:p w:rsidR="00F76980" w:rsidRDefault="00912EEF">
      <w:pPr>
        <w:ind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Kosztorys ofertowy</w:t>
      </w:r>
    </w:p>
    <w:p w:rsidR="00F76980" w:rsidRDefault="00912EEF">
      <w:pPr>
        <w:ind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Harmonogram wykonania robót</w:t>
      </w:r>
    </w:p>
    <w:p w:rsidR="00F76980" w:rsidRDefault="00F76980">
      <w:pPr>
        <w:jc w:val="both"/>
        <w:rPr>
          <w:rFonts w:ascii="Calibri" w:hAnsi="Calibri" w:cs="Calibri"/>
        </w:rPr>
      </w:pPr>
    </w:p>
    <w:p w:rsidR="00F76980" w:rsidRDefault="00F76980">
      <w:pPr>
        <w:jc w:val="both"/>
        <w:rPr>
          <w:rFonts w:ascii="Calibri" w:hAnsi="Calibri" w:cs="Calibri"/>
        </w:rPr>
      </w:pPr>
    </w:p>
    <w:p w:rsidR="00F76980" w:rsidRDefault="00912EEF">
      <w:pPr>
        <w:jc w:val="center"/>
      </w:pPr>
      <w:r>
        <w:rPr>
          <w:rFonts w:ascii="Calibri" w:hAnsi="Calibri" w:cs="Calibri"/>
          <w:b/>
          <w:bCs/>
          <w:i/>
          <w:iCs/>
        </w:rPr>
        <w:t>Zamawiający</w:t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  <w:t>Wykonawca</w:t>
      </w:r>
    </w:p>
    <w:p w:rsidR="00F76980" w:rsidRDefault="00F76980"/>
    <w:sectPr w:rsidR="00F76980">
      <w:headerReference w:type="default" r:id="rId7"/>
      <w:headerReference w:type="first" r:id="rId8"/>
      <w:pgSz w:w="11906" w:h="16838"/>
      <w:pgMar w:top="1440" w:right="1133" w:bottom="1440" w:left="1080" w:header="709" w:footer="0" w:gutter="0"/>
      <w:cols w:space="708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EEF" w:rsidRDefault="00912EEF">
      <w:r>
        <w:separator/>
      </w:r>
    </w:p>
  </w:endnote>
  <w:endnote w:type="continuationSeparator" w:id="0">
    <w:p w:rsidR="00912EEF" w:rsidRDefault="00912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EEF" w:rsidRDefault="00912EEF">
      <w:r>
        <w:separator/>
      </w:r>
    </w:p>
  </w:footnote>
  <w:footnote w:type="continuationSeparator" w:id="0">
    <w:p w:rsidR="00912EEF" w:rsidRDefault="00912E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980" w:rsidRDefault="00912EEF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8" behindDoc="1" locked="0" layoutInCell="1" allowOverlap="1" wp14:anchorId="7C85FE3F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770" cy="146685"/>
              <wp:effectExtent l="0" t="0" r="0" b="0"/>
              <wp:wrapSquare wrapText="largest"/>
              <wp:docPr id="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80" cy="146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76980" w:rsidRDefault="00912EEF">
                          <w:pPr>
                            <w:pStyle w:val="Nagwek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634CE1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85FE3F" id="Pole tekstowe 2" o:spid="_x0000_s1026" style="position:absolute;margin-left:0;margin-top:.05pt;width:5.1pt;height:11.55pt;z-index:-50331647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" filled="f" stroked="f">
              <v:textbox inset="0,0,0,0">
                <w:txbxContent>
                  <w:p w:rsidR="00F76980" w:rsidRDefault="00912EEF">
                    <w:pPr>
                      <w:pStyle w:val="Nagwek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634CE1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980" w:rsidRDefault="00912EEF">
    <w:pPr>
      <w:pStyle w:val="Nagwek"/>
      <w:ind w:left="-426"/>
      <w:jc w:val="center"/>
    </w:pPr>
    <w:r>
      <w:rPr>
        <w:noProof/>
        <w:lang w:eastAsia="pl-PL"/>
      </w:rPr>
      <w:drawing>
        <wp:inline distT="0" distB="9525" distL="0" distR="9525">
          <wp:extent cx="6581775" cy="58102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" t="-44" r="-3" b="-44"/>
                  <a:stretch>
                    <a:fillRect/>
                  </a:stretch>
                </pic:blipFill>
                <pic:spPr bwMode="auto">
                  <a:xfrm>
                    <a:off x="0" y="0"/>
                    <a:ext cx="6581775" cy="581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E48FC"/>
    <w:multiLevelType w:val="multilevel"/>
    <w:tmpl w:val="4CBAFEE8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2475F"/>
    <w:multiLevelType w:val="multilevel"/>
    <w:tmpl w:val="7E84F5DE"/>
    <w:lvl w:ilvl="0">
      <w:start w:val="1"/>
      <w:numFmt w:val="bullet"/>
      <w:lvlText w:val=""/>
      <w:lvlJc w:val="left"/>
      <w:pPr>
        <w:ind w:left="213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1C97D7C"/>
    <w:multiLevelType w:val="multilevel"/>
    <w:tmpl w:val="B5DADCFA"/>
    <w:lvl w:ilvl="0">
      <w:start w:val="1"/>
      <w:numFmt w:val="lowerLetter"/>
      <w:lvlText w:val="%1)"/>
      <w:lvlJc w:val="left"/>
      <w:pPr>
        <w:ind w:left="1146" w:hanging="72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45234A"/>
    <w:multiLevelType w:val="multilevel"/>
    <w:tmpl w:val="08A01F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2C6716FA"/>
    <w:multiLevelType w:val="multilevel"/>
    <w:tmpl w:val="753868D4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770351"/>
    <w:multiLevelType w:val="multilevel"/>
    <w:tmpl w:val="D9144F4A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BA20C4"/>
    <w:multiLevelType w:val="multilevel"/>
    <w:tmpl w:val="62802466"/>
    <w:lvl w:ilvl="0">
      <w:start w:val="1"/>
      <w:numFmt w:val="decimal"/>
      <w:lvlText w:val="%1."/>
      <w:lvlJc w:val="left"/>
      <w:pPr>
        <w:ind w:left="108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7532358"/>
    <w:multiLevelType w:val="multilevel"/>
    <w:tmpl w:val="2DEAF21C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227078"/>
    <w:multiLevelType w:val="multilevel"/>
    <w:tmpl w:val="FAB4575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DC5240"/>
    <w:multiLevelType w:val="multilevel"/>
    <w:tmpl w:val="652A7FE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)"/>
      <w:lvlJc w:val="left"/>
      <w:pPr>
        <w:ind w:left="0" w:firstLine="0"/>
      </w:pPr>
    </w:lvl>
    <w:lvl w:ilvl="2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4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7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</w:abstractNum>
  <w:abstractNum w:abstractNumId="10" w15:restartNumberingAfterBreak="0">
    <w:nsid w:val="76AA35F0"/>
    <w:multiLevelType w:val="multilevel"/>
    <w:tmpl w:val="EF10D87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/>
        <w:bCs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6"/>
  </w:num>
  <w:num w:numId="7">
    <w:abstractNumId w:val="8"/>
  </w:num>
  <w:num w:numId="8">
    <w:abstractNumId w:val="9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980"/>
    <w:rsid w:val="00634CE1"/>
    <w:rsid w:val="00912EEF"/>
    <w:rsid w:val="00F52CF2"/>
    <w:rsid w:val="00F7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9A7FFF-486E-46DF-AC54-EF11B8E65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2BC"/>
    <w:pPr>
      <w:suppressAutoHyphens/>
    </w:pPr>
    <w:rPr>
      <w:rFonts w:ascii="Times New Roman" w:eastAsia="Times New Roman" w:hAnsi="Times New Roman" w:cs="Times New Roman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BE02BC"/>
  </w:style>
  <w:style w:type="character" w:customStyle="1" w:styleId="TekstpodstawowyZnak">
    <w:name w:val="Tekst podstawowy Znak"/>
    <w:basedOn w:val="Domylnaczcionkaakapitu"/>
    <w:link w:val="Tekstpodstawowy"/>
    <w:qFormat/>
    <w:rsid w:val="00BE02BC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uiPriority w:val="99"/>
    <w:semiHidden/>
    <w:unhideWhenUsed/>
    <w:qFormat/>
    <w:rsid w:val="00BE02B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E02BC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ListLabel1">
    <w:name w:val="ListLabel 1"/>
    <w:qFormat/>
    <w:rPr>
      <w:rFonts w:cs="Calibri"/>
      <w:b/>
      <w:bCs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Calibri"/>
      <w:b/>
      <w:bCs/>
      <w:i w:val="0"/>
      <w:sz w:val="22"/>
    </w:rPr>
  </w:style>
  <w:style w:type="character" w:customStyle="1" w:styleId="ListLabel4">
    <w:name w:val="ListLabel 4"/>
    <w:qFormat/>
    <w:rPr>
      <w:rFonts w:cs="Calibri"/>
      <w:bCs/>
      <w:i w:val="0"/>
      <w:sz w:val="20"/>
      <w:szCs w:val="20"/>
    </w:rPr>
  </w:style>
  <w:style w:type="character" w:customStyle="1" w:styleId="ListLabel5">
    <w:name w:val="ListLabel 5"/>
    <w:qFormat/>
    <w:rPr>
      <w:rFonts w:cs="Calibri"/>
      <w:bCs/>
      <w:sz w:val="20"/>
    </w:rPr>
  </w:style>
  <w:style w:type="character" w:customStyle="1" w:styleId="ListLabel6">
    <w:name w:val="ListLabel 6"/>
    <w:qFormat/>
    <w:rPr>
      <w:rFonts w:cs="Calibri"/>
      <w:b/>
    </w:rPr>
  </w:style>
  <w:style w:type="character" w:customStyle="1" w:styleId="ListLabel7">
    <w:name w:val="ListLabel 7"/>
    <w:qFormat/>
    <w:rPr>
      <w:rFonts w:cs="Calibri"/>
    </w:rPr>
  </w:style>
  <w:style w:type="character" w:customStyle="1" w:styleId="ListLabel8">
    <w:name w:val="ListLabel 8"/>
    <w:qFormat/>
    <w:rPr>
      <w:rFonts w:ascii="Calibri" w:hAnsi="Calibri" w:cs="Calibri"/>
      <w:b/>
      <w:bCs/>
      <w:i w:val="0"/>
      <w:sz w:val="22"/>
    </w:rPr>
  </w:style>
  <w:style w:type="character" w:customStyle="1" w:styleId="ListLabel9">
    <w:name w:val="ListLabel 9"/>
    <w:qFormat/>
    <w:rPr>
      <w:rFonts w:ascii="Calibri" w:hAnsi="Calibri" w:cs="Calibri"/>
      <w:bCs/>
      <w:i w:val="0"/>
      <w:sz w:val="20"/>
      <w:szCs w:val="20"/>
    </w:rPr>
  </w:style>
  <w:style w:type="character" w:customStyle="1" w:styleId="ListLabel10">
    <w:name w:val="ListLabel 10"/>
    <w:qFormat/>
    <w:rPr>
      <w:rFonts w:ascii="Calibri" w:hAnsi="Calibri" w:cs="Calibri"/>
      <w:bCs/>
      <w:sz w:val="20"/>
    </w:rPr>
  </w:style>
  <w:style w:type="character" w:customStyle="1" w:styleId="ListLabel11">
    <w:name w:val="ListLabel 11"/>
    <w:qFormat/>
    <w:rPr>
      <w:rFonts w:ascii="Calibri" w:hAnsi="Calibri" w:cs="Symbol"/>
    </w:rPr>
  </w:style>
  <w:style w:type="character" w:customStyle="1" w:styleId="ListLabel12">
    <w:name w:val="ListLabel 12"/>
    <w:qFormat/>
    <w:rPr>
      <w:rFonts w:ascii="Calibri" w:hAnsi="Calibri" w:cs="Calibri"/>
      <w:b/>
    </w:rPr>
  </w:style>
  <w:style w:type="character" w:customStyle="1" w:styleId="ListLabel13">
    <w:name w:val="ListLabel 13"/>
    <w:qFormat/>
    <w:rPr>
      <w:rFonts w:ascii="Calibri" w:hAnsi="Calibri" w:cs="Calibri"/>
      <w:b/>
      <w:bCs/>
    </w:rPr>
  </w:style>
  <w:style w:type="character" w:customStyle="1" w:styleId="ListLabel14">
    <w:name w:val="ListLabel 14"/>
    <w:qFormat/>
    <w:rPr>
      <w:rFonts w:ascii="Calibri" w:hAnsi="Calibri" w:cs="Calibri"/>
    </w:rPr>
  </w:style>
  <w:style w:type="character" w:customStyle="1" w:styleId="ListLabel15">
    <w:name w:val="ListLabel 15"/>
    <w:qFormat/>
    <w:rPr>
      <w:rFonts w:cs="Calibri"/>
      <w:b/>
    </w:rPr>
  </w:style>
  <w:style w:type="paragraph" w:styleId="Nagwek">
    <w:name w:val="header"/>
    <w:basedOn w:val="Normalny"/>
    <w:next w:val="Tekstpodstawowy"/>
    <w:link w:val="NagwekZnak"/>
    <w:uiPriority w:val="99"/>
    <w:rsid w:val="00BE02B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E02BC"/>
    <w:pPr>
      <w:jc w:val="both"/>
    </w:pPr>
    <w:rPr>
      <w:sz w:val="28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">
    <w:name w:val="Nagłówek1"/>
    <w:basedOn w:val="Normalny"/>
    <w:uiPriority w:val="99"/>
    <w:qFormat/>
    <w:rsid w:val="00BE02BC"/>
    <w:pPr>
      <w:jc w:val="center"/>
    </w:pPr>
    <w:rPr>
      <w:b/>
      <w:i/>
      <w:sz w:val="3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E02BC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E02B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EA4DA8"/>
    <w:pPr>
      <w:ind w:left="720"/>
      <w:contextualSpacing/>
    </w:p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4585</Words>
  <Characters>27515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Adela</cp:lastModifiedBy>
  <cp:revision>3</cp:revision>
  <cp:lastPrinted>2020-02-26T11:21:00Z</cp:lastPrinted>
  <dcterms:created xsi:type="dcterms:W3CDTF">2020-03-06T07:55:00Z</dcterms:created>
  <dcterms:modified xsi:type="dcterms:W3CDTF">2020-05-12T07:41:00Z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