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A116BD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E25DFD" w:rsidRPr="00E25DFD">
        <w:rPr>
          <w:b/>
          <w:sz w:val="24"/>
        </w:rPr>
        <w:t>KA-2/025/2020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E25DFD" w:rsidRPr="00E25DFD">
        <w:rPr>
          <w:b/>
        </w:rPr>
        <w:t>przetarg nieograniczony</w:t>
      </w:r>
      <w:r w:rsidR="00753DC1">
        <w:t xml:space="preserve"> na:</w:t>
      </w:r>
    </w:p>
    <w:p w:rsidR="0000184A" w:rsidRDefault="002D730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Dostawę</w:t>
      </w:r>
      <w:bookmarkStart w:id="0" w:name="_GoBack"/>
      <w:bookmarkEnd w:id="0"/>
      <w:r w:rsidR="00E25DFD" w:rsidRPr="00E25DFD">
        <w:rPr>
          <w:b/>
          <w:sz w:val="24"/>
          <w:szCs w:val="24"/>
        </w:rPr>
        <w:t xml:space="preserve"> urządzenia do badania stabilności emulsji, dyspersji oraz zawiesin w warunkach zmiennej temperatury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E25DFD" w:rsidRPr="00E25DFD">
        <w:rPr>
          <w:sz w:val="24"/>
          <w:szCs w:val="24"/>
        </w:rPr>
        <w:t>(</w:t>
      </w:r>
      <w:proofErr w:type="spellStart"/>
      <w:r w:rsidR="00E25DFD" w:rsidRPr="00E25DFD">
        <w:rPr>
          <w:sz w:val="24"/>
          <w:szCs w:val="24"/>
        </w:rPr>
        <w:t>t.j</w:t>
      </w:r>
      <w:proofErr w:type="spellEnd"/>
      <w:r w:rsidR="00E25DFD" w:rsidRPr="00E25DF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E25DFD" w:rsidRPr="00E25DFD">
        <w:rPr>
          <w:sz w:val="24"/>
          <w:szCs w:val="24"/>
        </w:rPr>
        <w:t>(</w:t>
      </w:r>
      <w:proofErr w:type="spellStart"/>
      <w:r w:rsidR="00E25DFD" w:rsidRPr="00E25DFD">
        <w:rPr>
          <w:sz w:val="24"/>
          <w:szCs w:val="24"/>
        </w:rPr>
        <w:t>t.j</w:t>
      </w:r>
      <w:proofErr w:type="spellEnd"/>
      <w:r w:rsidR="00E25DFD" w:rsidRPr="00E25DFD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E25DFD" w:rsidRPr="00E25DFD">
        <w:rPr>
          <w:sz w:val="24"/>
          <w:szCs w:val="24"/>
        </w:rPr>
        <w:t>(</w:t>
      </w:r>
      <w:proofErr w:type="spellStart"/>
      <w:r w:rsidR="00E25DFD" w:rsidRPr="00E25DFD">
        <w:rPr>
          <w:sz w:val="24"/>
          <w:szCs w:val="24"/>
        </w:rPr>
        <w:t>t.j</w:t>
      </w:r>
      <w:proofErr w:type="spellEnd"/>
      <w:r w:rsidR="00E25DFD" w:rsidRPr="00E25DF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AB" w:rsidRDefault="00E656AB">
      <w:r>
        <w:separator/>
      </w:r>
    </w:p>
  </w:endnote>
  <w:endnote w:type="continuationSeparator" w:id="0">
    <w:p w:rsidR="00E656AB" w:rsidRDefault="00E6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730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730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FD" w:rsidRDefault="00E25D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AB" w:rsidRDefault="00E656AB">
      <w:r>
        <w:separator/>
      </w:r>
    </w:p>
  </w:footnote>
  <w:footnote w:type="continuationSeparator" w:id="0">
    <w:p w:rsidR="00E656AB" w:rsidRDefault="00E656A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FD" w:rsidRDefault="00E25D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FD" w:rsidRDefault="00E25D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FD" w:rsidRDefault="00E25D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6A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D7305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116BD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25DFD"/>
    <w:rsid w:val="00E37A20"/>
    <w:rsid w:val="00E656AB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D56C-6728-44B5-819A-D7055AB0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cp:lastModifiedBy>Sylwia Banach</cp:lastModifiedBy>
  <cp:revision>2</cp:revision>
  <cp:lastPrinted>2010-01-07T09:39:00Z</cp:lastPrinted>
  <dcterms:created xsi:type="dcterms:W3CDTF">2020-02-25T07:37:00Z</dcterms:created>
  <dcterms:modified xsi:type="dcterms:W3CDTF">2020-02-25T07:37:00Z</dcterms:modified>
</cp:coreProperties>
</file>