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4AB3" w:rsidRDefault="00AC7A9D">
      <w:pPr>
        <w:rPr>
          <w:b/>
          <w:bCs/>
          <w:sz w:val="24"/>
        </w:rPr>
      </w:pPr>
      <w:r w:rsidRPr="00AC7A9D">
        <w:rPr>
          <w:b/>
          <w:bCs/>
          <w:sz w:val="24"/>
        </w:rPr>
        <w:t>Politechnika Częstochowska</w:t>
      </w:r>
    </w:p>
    <w:p w:rsidR="006D4AB3" w:rsidRDefault="00AC7A9D">
      <w:pPr>
        <w:rPr>
          <w:b/>
          <w:bCs/>
          <w:sz w:val="24"/>
        </w:rPr>
      </w:pPr>
      <w:r w:rsidRPr="00AC7A9D">
        <w:rPr>
          <w:b/>
          <w:bCs/>
          <w:sz w:val="24"/>
        </w:rPr>
        <w:t>Dąbrowskiego</w:t>
      </w:r>
      <w:r w:rsidR="006D4AB3">
        <w:rPr>
          <w:b/>
          <w:bCs/>
          <w:sz w:val="24"/>
        </w:rPr>
        <w:t xml:space="preserve"> </w:t>
      </w:r>
      <w:r w:rsidRPr="00AC7A9D">
        <w:rPr>
          <w:b/>
          <w:bCs/>
          <w:sz w:val="24"/>
        </w:rPr>
        <w:t>69</w:t>
      </w:r>
    </w:p>
    <w:p w:rsidR="006D4AB3" w:rsidRDefault="00AC7A9D">
      <w:pPr>
        <w:rPr>
          <w:b/>
          <w:bCs/>
          <w:sz w:val="24"/>
        </w:rPr>
      </w:pPr>
      <w:r w:rsidRPr="00AC7A9D">
        <w:rPr>
          <w:b/>
          <w:bCs/>
          <w:sz w:val="24"/>
        </w:rPr>
        <w:t>42-201</w:t>
      </w:r>
      <w:r w:rsidR="006D4AB3">
        <w:rPr>
          <w:b/>
          <w:bCs/>
          <w:sz w:val="24"/>
        </w:rPr>
        <w:t xml:space="preserve"> </w:t>
      </w:r>
      <w:r w:rsidRPr="00AC7A9D">
        <w:rPr>
          <w:b/>
          <w:bCs/>
          <w:sz w:val="24"/>
        </w:rPr>
        <w:t>Częstochowa</w:t>
      </w:r>
    </w:p>
    <w:p w:rsidR="006D4AB3" w:rsidRDefault="006D4AB3">
      <w:pPr>
        <w:pStyle w:val="Nagwek"/>
        <w:tabs>
          <w:tab w:val="clear" w:pos="4536"/>
          <w:tab w:val="clear" w:pos="9072"/>
        </w:tabs>
        <w:rPr>
          <w:b/>
          <w:bCs/>
          <w:sz w:val="24"/>
        </w:rPr>
      </w:pPr>
    </w:p>
    <w:p w:rsidR="006D4AB3" w:rsidRDefault="006D4AB3">
      <w:pPr>
        <w:pStyle w:val="Nagwek"/>
        <w:tabs>
          <w:tab w:val="clear" w:pos="4536"/>
          <w:tab w:val="left" w:pos="3686"/>
          <w:tab w:val="left" w:pos="7371"/>
        </w:tabs>
        <w:rPr>
          <w:sz w:val="24"/>
        </w:rPr>
      </w:pPr>
    </w:p>
    <w:p w:rsidR="006D4AB3" w:rsidRDefault="006D4AB3">
      <w:pPr>
        <w:pStyle w:val="Nagwek"/>
        <w:tabs>
          <w:tab w:val="clear" w:pos="4536"/>
        </w:tabs>
        <w:rPr>
          <w:sz w:val="24"/>
        </w:rPr>
      </w:pPr>
      <w:r>
        <w:rPr>
          <w:b/>
          <w:bCs/>
          <w:sz w:val="24"/>
        </w:rPr>
        <w:t xml:space="preserve">Pismo: </w:t>
      </w:r>
      <w:r w:rsidR="00DC0946">
        <w:rPr>
          <w:b/>
          <w:bCs/>
          <w:sz w:val="24"/>
        </w:rPr>
        <w:t>ZP/D-05/A/20</w:t>
      </w:r>
      <w:r>
        <w:rPr>
          <w:sz w:val="24"/>
        </w:rPr>
        <w:tab/>
        <w:t xml:space="preserve"> </w:t>
      </w:r>
      <w:r w:rsidR="00AC7A9D" w:rsidRPr="00AC7A9D">
        <w:rPr>
          <w:sz w:val="24"/>
        </w:rPr>
        <w:t>Częstochowa</w:t>
      </w:r>
      <w:r>
        <w:rPr>
          <w:sz w:val="24"/>
        </w:rPr>
        <w:t xml:space="preserve"> dnia: </w:t>
      </w:r>
      <w:r w:rsidR="00DC0946">
        <w:rPr>
          <w:sz w:val="24"/>
        </w:rPr>
        <w:t>2020-02-27</w:t>
      </w:r>
    </w:p>
    <w:p w:rsidR="006D4AB3" w:rsidRDefault="006D4AB3">
      <w:pPr>
        <w:pStyle w:val="Nagwek"/>
        <w:tabs>
          <w:tab w:val="clear" w:pos="4536"/>
          <w:tab w:val="clear" w:pos="9072"/>
        </w:tabs>
        <w:rPr>
          <w:sz w:val="24"/>
        </w:rPr>
      </w:pPr>
    </w:p>
    <w:p w:rsidR="006D4AB3" w:rsidRDefault="00DC0946">
      <w:pPr>
        <w:pStyle w:val="Nagwek"/>
        <w:tabs>
          <w:tab w:val="clear" w:pos="4536"/>
          <w:tab w:val="clear" w:pos="9072"/>
        </w:tabs>
        <w:rPr>
          <w:sz w:val="24"/>
        </w:rPr>
      </w:pPr>
      <w:r>
        <w:rPr>
          <w:sz w:val="24"/>
        </w:rPr>
        <w:t>RK-</w:t>
      </w:r>
      <w:r w:rsidR="00307BB6">
        <w:rPr>
          <w:sz w:val="24"/>
        </w:rPr>
        <w:t>202</w:t>
      </w:r>
      <w:bookmarkStart w:id="0" w:name="_GoBack"/>
      <w:bookmarkEnd w:id="0"/>
      <w:r>
        <w:rPr>
          <w:sz w:val="24"/>
        </w:rPr>
        <w:t>/20</w:t>
      </w:r>
    </w:p>
    <w:p w:rsidR="006D4AB3" w:rsidRDefault="006D4AB3">
      <w:pPr>
        <w:pStyle w:val="Nagwek"/>
        <w:tabs>
          <w:tab w:val="clear" w:pos="4536"/>
          <w:tab w:val="clear" w:pos="9072"/>
        </w:tabs>
        <w:rPr>
          <w:sz w:val="24"/>
        </w:rPr>
      </w:pPr>
    </w:p>
    <w:p w:rsidR="006D4AB3" w:rsidRDefault="006D4AB3">
      <w:pPr>
        <w:pStyle w:val="Nagwek1"/>
        <w:jc w:val="center"/>
        <w:rPr>
          <w:rFonts w:ascii="Times New Roman" w:hAnsi="Times New Roman"/>
        </w:rPr>
      </w:pPr>
      <w:r>
        <w:rPr>
          <w:rFonts w:ascii="Times New Roman" w:hAnsi="Times New Roman"/>
        </w:rPr>
        <w:t>O D P O W I E D Ź</w:t>
      </w:r>
    </w:p>
    <w:p w:rsidR="00B61F61" w:rsidRDefault="006D4AB3" w:rsidP="00B61F61">
      <w:pPr>
        <w:pStyle w:val="Nagwek1"/>
        <w:spacing w:before="0" w:line="276" w:lineRule="auto"/>
        <w:jc w:val="center"/>
        <w:rPr>
          <w:rFonts w:ascii="Times New Roman" w:hAnsi="Times New Roman"/>
          <w:szCs w:val="28"/>
        </w:rPr>
      </w:pPr>
      <w:r>
        <w:rPr>
          <w:rFonts w:ascii="Times New Roman" w:hAnsi="Times New Roman"/>
        </w:rPr>
        <w:t>na zapytania w sprawie SIWZ</w:t>
      </w:r>
      <w:r w:rsidR="00B61F61">
        <w:rPr>
          <w:rFonts w:ascii="Times New Roman" w:hAnsi="Times New Roman"/>
          <w:szCs w:val="28"/>
        </w:rPr>
        <w:t>, zmiana SIWZ oraz przedłużenie terminu składania ofert</w:t>
      </w:r>
    </w:p>
    <w:p w:rsidR="006D4AB3" w:rsidRDefault="006D4AB3">
      <w:pPr>
        <w:pStyle w:val="Nagwek1"/>
        <w:spacing w:before="0"/>
        <w:jc w:val="center"/>
        <w:rPr>
          <w:rFonts w:ascii="Times New Roman" w:hAnsi="Times New Roman"/>
        </w:rPr>
      </w:pPr>
    </w:p>
    <w:p w:rsidR="006D4AB3" w:rsidRDefault="006D4AB3">
      <w:pPr>
        <w:spacing w:before="120" w:after="120" w:line="360" w:lineRule="auto"/>
        <w:ind w:left="284"/>
        <w:jc w:val="both"/>
        <w:rPr>
          <w:i/>
          <w:sz w:val="24"/>
        </w:rPr>
      </w:pPr>
      <w:r>
        <w:rPr>
          <w:i/>
          <w:sz w:val="24"/>
        </w:rPr>
        <w:t>Szanowni Państwo,</w:t>
      </w:r>
    </w:p>
    <w:p w:rsidR="006D4AB3" w:rsidRDefault="006D4AB3" w:rsidP="00DC0946">
      <w:pPr>
        <w:pStyle w:val="Tekstpodstawowywcity3"/>
        <w:spacing w:before="120" w:after="120"/>
        <w:ind w:firstLine="0"/>
        <w:rPr>
          <w:sz w:val="24"/>
        </w:rPr>
      </w:pPr>
      <w:r>
        <w:rPr>
          <w:sz w:val="24"/>
        </w:rPr>
        <w:t xml:space="preserve">Uprzejmie informujemy, iż do Zamawiającego wpłynęła prośba o wyjaśnienie zapisu specyfikacji istotnych warunków zamówienia, w postępowaniu prowadzonym na podstawie przepisów ustawy z dnia 29 stycznia 2004 roku Prawo Zamówień Publicznych </w:t>
      </w:r>
      <w:r w:rsidR="00AC7A9D" w:rsidRPr="00AC7A9D">
        <w:rPr>
          <w:sz w:val="24"/>
        </w:rPr>
        <w:t>(</w:t>
      </w:r>
      <w:proofErr w:type="spellStart"/>
      <w:r w:rsidR="00AC7A9D" w:rsidRPr="00AC7A9D">
        <w:rPr>
          <w:sz w:val="24"/>
        </w:rPr>
        <w:t>t.j</w:t>
      </w:r>
      <w:proofErr w:type="spellEnd"/>
      <w:r w:rsidR="00AC7A9D" w:rsidRPr="00AC7A9D">
        <w:rPr>
          <w:sz w:val="24"/>
        </w:rPr>
        <w:t>. Dz.U. z 2019 r. poz. 1843)</w:t>
      </w:r>
      <w:r>
        <w:t xml:space="preserve"> </w:t>
      </w:r>
      <w:r>
        <w:rPr>
          <w:sz w:val="24"/>
        </w:rPr>
        <w:t xml:space="preserve">w trybie </w:t>
      </w:r>
      <w:r w:rsidR="00AC7A9D" w:rsidRPr="00AC7A9D">
        <w:rPr>
          <w:b/>
          <w:sz w:val="24"/>
        </w:rPr>
        <w:t>przetarg nieograniczony</w:t>
      </w:r>
      <w:r>
        <w:rPr>
          <w:sz w:val="24"/>
        </w:rPr>
        <w:t>, na:</w:t>
      </w:r>
      <w:r w:rsidR="00DC0946">
        <w:rPr>
          <w:sz w:val="24"/>
        </w:rPr>
        <w:t xml:space="preserve"> </w:t>
      </w:r>
      <w:r w:rsidR="00AC7A9D" w:rsidRPr="00AC7A9D">
        <w:rPr>
          <w:b/>
          <w:sz w:val="24"/>
        </w:rPr>
        <w:t>Sukcesywna dostawa gazów technicznych i specjalnych wraz z dzierżawą butli dla jednostek organizacyjnych Politechniki Częstochowskiej przez okres 24 miesięcy od daty podpisania umowy</w:t>
      </w:r>
      <w:r w:rsidR="00DC0946">
        <w:rPr>
          <w:sz w:val="24"/>
        </w:rPr>
        <w:t>.</w:t>
      </w:r>
    </w:p>
    <w:p w:rsidR="006D4AB3" w:rsidRPr="00DC0946" w:rsidRDefault="006D4AB3">
      <w:pPr>
        <w:pStyle w:val="Tekstpodstawowywcity3"/>
        <w:spacing w:before="120" w:after="120"/>
        <w:ind w:firstLine="0"/>
        <w:rPr>
          <w:b/>
          <w:sz w:val="24"/>
          <w:u w:val="single"/>
        </w:rPr>
      </w:pPr>
      <w:r w:rsidRPr="00DC0946">
        <w:rPr>
          <w:b/>
          <w:sz w:val="24"/>
          <w:u w:val="single"/>
        </w:rPr>
        <w:t xml:space="preserve">Treść </w:t>
      </w:r>
      <w:r w:rsidR="00DC0946" w:rsidRPr="00DC0946">
        <w:rPr>
          <w:b/>
          <w:sz w:val="24"/>
          <w:u w:val="single"/>
        </w:rPr>
        <w:t>pytań wraz z o</w:t>
      </w:r>
      <w:r w:rsidR="003B20CC">
        <w:rPr>
          <w:b/>
          <w:sz w:val="24"/>
          <w:u w:val="single"/>
        </w:rPr>
        <w:t xml:space="preserve">dpowiedziami </w:t>
      </w:r>
      <w:r w:rsidR="00DC0946" w:rsidRPr="00DC0946">
        <w:rPr>
          <w:b/>
          <w:sz w:val="24"/>
          <w:u w:val="single"/>
        </w:rPr>
        <w:t xml:space="preserve"> Zamawiającego</w:t>
      </w:r>
      <w:r w:rsidRPr="00DC0946">
        <w:rPr>
          <w:b/>
          <w:sz w:val="24"/>
          <w:u w:val="single"/>
        </w:rPr>
        <w:t>:</w:t>
      </w:r>
    </w:p>
    <w:p w:rsidR="005D44CA" w:rsidRDefault="00DC0946">
      <w:pPr>
        <w:pStyle w:val="Tekstpodstawowywcity3"/>
        <w:spacing w:before="120" w:after="120"/>
        <w:ind w:firstLine="0"/>
        <w:rPr>
          <w:sz w:val="24"/>
        </w:rPr>
      </w:pPr>
      <w:r>
        <w:rPr>
          <w:i/>
          <w:sz w:val="24"/>
        </w:rPr>
        <w:t>„</w:t>
      </w:r>
      <w:r w:rsidR="00AC7A9D" w:rsidRPr="00DC0946">
        <w:rPr>
          <w:i/>
          <w:sz w:val="24"/>
        </w:rPr>
        <w:t>Prosimy o informację czy dopuszczacie Państwo możliwość wyłączenia gazu znajdującego się w tabeli przetargowej w pozycji nr 16 - hel 7.0 - z uwagi na fakt, że wybór może wskazywać na jednego dostawcę.</w:t>
      </w:r>
      <w:r>
        <w:rPr>
          <w:i/>
          <w:sz w:val="24"/>
        </w:rPr>
        <w:t>”</w:t>
      </w:r>
    </w:p>
    <w:p w:rsidR="005D44CA" w:rsidRPr="003B20CC" w:rsidRDefault="005D44CA" w:rsidP="005D44CA">
      <w:pPr>
        <w:jc w:val="both"/>
        <w:rPr>
          <w:b/>
          <w:sz w:val="24"/>
          <w:szCs w:val="24"/>
          <w:u w:val="single"/>
        </w:rPr>
      </w:pPr>
      <w:r w:rsidRPr="003B20CC">
        <w:rPr>
          <w:b/>
          <w:sz w:val="24"/>
          <w:szCs w:val="24"/>
          <w:u w:val="single"/>
        </w:rPr>
        <w:t>Odpowiedź:</w:t>
      </w:r>
    </w:p>
    <w:p w:rsidR="006D4AB3" w:rsidRPr="00577670" w:rsidRDefault="00577670">
      <w:pPr>
        <w:pStyle w:val="Tekstpodstawowywcity3"/>
        <w:spacing w:before="120" w:after="120"/>
        <w:ind w:firstLine="0"/>
        <w:rPr>
          <w:b/>
          <w:sz w:val="24"/>
        </w:rPr>
      </w:pPr>
      <w:r>
        <w:rPr>
          <w:b/>
          <w:sz w:val="24"/>
        </w:rPr>
        <w:t>Zamawiający wyraża zgodę na usunięcie helu 7.0 z formularza cenowego.</w:t>
      </w:r>
    </w:p>
    <w:p w:rsidR="0007746B" w:rsidRPr="00A87B33" w:rsidRDefault="00486716" w:rsidP="0007746B">
      <w:pPr>
        <w:pStyle w:val="Tekstpodstawowywcity3"/>
        <w:spacing w:before="120" w:after="120"/>
        <w:ind w:firstLine="0"/>
        <w:rPr>
          <w:b/>
          <w:sz w:val="24"/>
        </w:rPr>
      </w:pPr>
      <w:r>
        <w:rPr>
          <w:b/>
          <w:sz w:val="24"/>
        </w:rPr>
        <w:t>Zamawiający zmienia</w:t>
      </w:r>
      <w:r w:rsidR="0007746B" w:rsidRPr="00A87B33">
        <w:rPr>
          <w:b/>
          <w:sz w:val="24"/>
        </w:rPr>
        <w:t xml:space="preserve"> formularz cenowy poprzez </w:t>
      </w:r>
      <w:r w:rsidR="0042521F">
        <w:rPr>
          <w:b/>
          <w:sz w:val="24"/>
        </w:rPr>
        <w:t xml:space="preserve">usunięcie </w:t>
      </w:r>
      <w:r w:rsidR="0007746B">
        <w:rPr>
          <w:b/>
          <w:sz w:val="24"/>
        </w:rPr>
        <w:t>pozycji nr 1</w:t>
      </w:r>
      <w:r w:rsidR="00577670">
        <w:rPr>
          <w:b/>
          <w:sz w:val="24"/>
        </w:rPr>
        <w:t>8</w:t>
      </w:r>
      <w:r w:rsidR="0007746B">
        <w:rPr>
          <w:b/>
          <w:sz w:val="24"/>
        </w:rPr>
        <w:t xml:space="preserve"> – hel 7.0 w za</w:t>
      </w:r>
      <w:r w:rsidR="005B0D08">
        <w:rPr>
          <w:b/>
          <w:sz w:val="24"/>
        </w:rPr>
        <w:t>łączeniu zmieniony formularz ceno</w:t>
      </w:r>
      <w:r>
        <w:rPr>
          <w:b/>
          <w:sz w:val="24"/>
        </w:rPr>
        <w:t>wy.</w:t>
      </w:r>
      <w:r w:rsidR="0007746B" w:rsidRPr="00A87B33">
        <w:rPr>
          <w:b/>
          <w:sz w:val="24"/>
        </w:rPr>
        <w:t xml:space="preserve"> </w:t>
      </w:r>
    </w:p>
    <w:p w:rsidR="003B20CC" w:rsidRDefault="003B20CC" w:rsidP="003B20CC">
      <w:pPr>
        <w:jc w:val="both"/>
        <w:rPr>
          <w:sz w:val="24"/>
          <w:szCs w:val="24"/>
        </w:rPr>
      </w:pPr>
    </w:p>
    <w:p w:rsidR="003B20CC" w:rsidRDefault="003B20CC" w:rsidP="003B20CC">
      <w:pPr>
        <w:jc w:val="both"/>
        <w:rPr>
          <w:i/>
          <w:sz w:val="24"/>
          <w:szCs w:val="24"/>
        </w:rPr>
      </w:pPr>
      <w:r>
        <w:rPr>
          <w:i/>
          <w:sz w:val="24"/>
          <w:szCs w:val="24"/>
        </w:rPr>
        <w:t>„</w:t>
      </w:r>
      <w:r w:rsidRPr="003B20CC">
        <w:rPr>
          <w:i/>
          <w:sz w:val="24"/>
          <w:szCs w:val="24"/>
        </w:rPr>
        <w:t>§ 3 pkt. 1 proszę o doprecyzowanie sformułowania „miejscu wskazanym przez Zamawiającego”, które nie może być pomieszczeniem do którego kierowca z butlą na wózku nie będzie miał swobodnego dostępu w bliskim sąsiedztwie samochodu; ze względów bezpieczeństwa dostawy gazów zwyczajowo są realizowane do magazynu gazów (dostępnego z poziomu gruntu) lub placu przy budynku</w:t>
      </w:r>
      <w:r>
        <w:rPr>
          <w:i/>
          <w:sz w:val="24"/>
          <w:szCs w:val="24"/>
        </w:rPr>
        <w:t>”</w:t>
      </w:r>
    </w:p>
    <w:p w:rsidR="000F3E1D" w:rsidRDefault="000F3E1D" w:rsidP="003B20CC">
      <w:pPr>
        <w:jc w:val="both"/>
        <w:rPr>
          <w:i/>
          <w:sz w:val="24"/>
          <w:szCs w:val="24"/>
        </w:rPr>
      </w:pPr>
    </w:p>
    <w:p w:rsidR="000F3E1D" w:rsidRDefault="000F3E1D" w:rsidP="003B20CC">
      <w:pPr>
        <w:jc w:val="both"/>
        <w:rPr>
          <w:i/>
          <w:sz w:val="24"/>
          <w:szCs w:val="24"/>
        </w:rPr>
      </w:pPr>
    </w:p>
    <w:p w:rsidR="003B20CC" w:rsidRDefault="003B20CC" w:rsidP="003B20CC">
      <w:pPr>
        <w:jc w:val="both"/>
        <w:rPr>
          <w:b/>
          <w:sz w:val="24"/>
          <w:szCs w:val="24"/>
          <w:u w:val="single"/>
        </w:rPr>
      </w:pPr>
      <w:r w:rsidRPr="003B20CC">
        <w:rPr>
          <w:b/>
          <w:sz w:val="24"/>
          <w:szCs w:val="24"/>
          <w:u w:val="single"/>
        </w:rPr>
        <w:t>Odpowiedź:</w:t>
      </w:r>
    </w:p>
    <w:p w:rsidR="005D44CA" w:rsidRPr="003B20CC" w:rsidRDefault="005D44CA" w:rsidP="003B20CC">
      <w:pPr>
        <w:jc w:val="both"/>
        <w:rPr>
          <w:b/>
          <w:sz w:val="24"/>
          <w:szCs w:val="24"/>
          <w:u w:val="single"/>
        </w:rPr>
      </w:pPr>
    </w:p>
    <w:p w:rsidR="003B20CC" w:rsidRDefault="003B20CC" w:rsidP="003B20CC">
      <w:pPr>
        <w:jc w:val="both"/>
        <w:rPr>
          <w:b/>
          <w:sz w:val="24"/>
          <w:szCs w:val="24"/>
        </w:rPr>
      </w:pPr>
      <w:r>
        <w:rPr>
          <w:b/>
          <w:sz w:val="24"/>
          <w:szCs w:val="24"/>
        </w:rPr>
        <w:t xml:space="preserve">Miejsce wskazane przez Zamawiającego będzie miejscem, do którego kierowca będzie </w:t>
      </w:r>
      <w:r w:rsidR="000F3E1D">
        <w:rPr>
          <w:b/>
          <w:sz w:val="24"/>
          <w:szCs w:val="24"/>
        </w:rPr>
        <w:t>miał swobodny dostęp. Jednostki organizacyjne Politechniki Częstochowskiej nie</w:t>
      </w:r>
      <w:r w:rsidR="00A952FD">
        <w:rPr>
          <w:b/>
          <w:sz w:val="24"/>
          <w:szCs w:val="24"/>
        </w:rPr>
        <w:t xml:space="preserve"> </w:t>
      </w:r>
      <w:r>
        <w:rPr>
          <w:b/>
          <w:sz w:val="24"/>
          <w:szCs w:val="24"/>
        </w:rPr>
        <w:t>posiadają magazynu głównego</w:t>
      </w:r>
    </w:p>
    <w:p w:rsidR="003B20CC" w:rsidRDefault="003B20CC" w:rsidP="003B20CC">
      <w:pPr>
        <w:jc w:val="both"/>
        <w:rPr>
          <w:b/>
          <w:sz w:val="24"/>
          <w:szCs w:val="24"/>
        </w:rPr>
      </w:pPr>
    </w:p>
    <w:p w:rsidR="003B20CC" w:rsidRDefault="003B20CC" w:rsidP="003B20CC">
      <w:pPr>
        <w:jc w:val="both"/>
        <w:rPr>
          <w:i/>
          <w:sz w:val="24"/>
          <w:szCs w:val="24"/>
        </w:rPr>
      </w:pPr>
      <w:r>
        <w:rPr>
          <w:i/>
          <w:sz w:val="24"/>
          <w:szCs w:val="24"/>
        </w:rPr>
        <w:t>„</w:t>
      </w:r>
      <w:r w:rsidRPr="003B20CC">
        <w:rPr>
          <w:i/>
          <w:sz w:val="24"/>
          <w:szCs w:val="24"/>
        </w:rPr>
        <w:t>§ 3 pkt. 8 proszę o dostosowanie zapisu o każdorazowym ustalaniu z jednostką przy składaniu zamówienia cząstkowego możliwej godziny dostawy na zapis możliwy do zrealizowania przez Wykonawcę; inną bowiem sprawą jest kontakt telefoniczny kierowcy z osobą odbierającą zamówienie (bezpośrednio przed dostawą butli), a zapisanej i zadeklarowanej godzinie dostawy przypisanej do danej jednostki, które to ustalane i wpisywane są do systemu informatycznego Wykonawcy (SAP) na etapie nadawania nr klienta (o którym mowa § 3 pkt. 4)</w:t>
      </w:r>
      <w:r>
        <w:rPr>
          <w:i/>
          <w:sz w:val="24"/>
          <w:szCs w:val="24"/>
        </w:rPr>
        <w:t>”</w:t>
      </w:r>
    </w:p>
    <w:p w:rsidR="003B20CC" w:rsidRPr="003B20CC" w:rsidRDefault="003B20CC" w:rsidP="003B20CC">
      <w:pPr>
        <w:jc w:val="both"/>
        <w:rPr>
          <w:i/>
          <w:sz w:val="24"/>
          <w:szCs w:val="24"/>
        </w:rPr>
      </w:pPr>
    </w:p>
    <w:p w:rsidR="003B20CC" w:rsidRDefault="003B20CC" w:rsidP="003B20CC">
      <w:pPr>
        <w:jc w:val="both"/>
        <w:rPr>
          <w:b/>
          <w:sz w:val="24"/>
          <w:szCs w:val="24"/>
          <w:u w:val="single"/>
        </w:rPr>
      </w:pPr>
      <w:r>
        <w:rPr>
          <w:b/>
          <w:sz w:val="24"/>
          <w:szCs w:val="24"/>
          <w:u w:val="single"/>
        </w:rPr>
        <w:t xml:space="preserve">Odpowiedź: </w:t>
      </w:r>
    </w:p>
    <w:p w:rsidR="005D44CA" w:rsidRDefault="005D44CA" w:rsidP="003B20CC">
      <w:pPr>
        <w:jc w:val="both"/>
        <w:rPr>
          <w:b/>
          <w:sz w:val="24"/>
          <w:szCs w:val="24"/>
          <w:u w:val="single"/>
        </w:rPr>
      </w:pPr>
    </w:p>
    <w:p w:rsidR="003B20CC" w:rsidRDefault="003B20CC" w:rsidP="003B20CC">
      <w:pPr>
        <w:jc w:val="both"/>
        <w:rPr>
          <w:b/>
          <w:sz w:val="24"/>
          <w:szCs w:val="24"/>
        </w:rPr>
      </w:pPr>
      <w:r>
        <w:rPr>
          <w:b/>
          <w:sz w:val="24"/>
          <w:szCs w:val="24"/>
        </w:rPr>
        <w:t>Gazy będą dostarczane w godzinach pracy pracowników Politechniki Częstochowskiej. Za każdym razem godzina dostawy gazów będzie ustalana z osobą Zamawiającą.</w:t>
      </w:r>
    </w:p>
    <w:p w:rsidR="003B20CC" w:rsidRDefault="003B20CC" w:rsidP="003B20CC">
      <w:pPr>
        <w:jc w:val="both"/>
        <w:rPr>
          <w:b/>
          <w:sz w:val="24"/>
          <w:szCs w:val="24"/>
        </w:rPr>
      </w:pPr>
    </w:p>
    <w:p w:rsidR="003B20CC" w:rsidRDefault="003B20CC" w:rsidP="003B20CC">
      <w:pPr>
        <w:jc w:val="both"/>
        <w:rPr>
          <w:i/>
          <w:sz w:val="24"/>
          <w:szCs w:val="24"/>
        </w:rPr>
      </w:pPr>
      <w:r>
        <w:rPr>
          <w:i/>
          <w:sz w:val="24"/>
          <w:szCs w:val="24"/>
        </w:rPr>
        <w:t>„</w:t>
      </w:r>
      <w:r w:rsidRPr="003B20CC">
        <w:rPr>
          <w:i/>
          <w:sz w:val="24"/>
          <w:szCs w:val="24"/>
        </w:rPr>
        <w:t>§ 3 pkt. 9 proszę o uzupełnienie o procedurę reklamacji zapisu drugiego zdania, na następujący: „Wykonawca zobowiązuje się w terminie maksymalnie 3 dni od daty powiadomienia go w sposób określony jak w pkt 6 o stwierdzonej niezgodności parametrów dostarczonych gazów z PN, do ich wymiany na gazy wolne od wad oraz do wszczęcia procedury reklamacyjnej”</w:t>
      </w:r>
    </w:p>
    <w:p w:rsidR="003B20CC" w:rsidRPr="003B20CC" w:rsidRDefault="003B20CC" w:rsidP="003B20CC">
      <w:pPr>
        <w:jc w:val="both"/>
        <w:rPr>
          <w:i/>
          <w:sz w:val="24"/>
          <w:szCs w:val="24"/>
        </w:rPr>
      </w:pPr>
    </w:p>
    <w:p w:rsidR="003B20CC" w:rsidRDefault="003B20CC" w:rsidP="003B20CC">
      <w:pPr>
        <w:jc w:val="both"/>
        <w:rPr>
          <w:b/>
          <w:sz w:val="24"/>
          <w:szCs w:val="24"/>
          <w:u w:val="single"/>
        </w:rPr>
      </w:pPr>
      <w:r>
        <w:rPr>
          <w:b/>
          <w:sz w:val="24"/>
          <w:szCs w:val="24"/>
          <w:u w:val="single"/>
        </w:rPr>
        <w:t>Odpowiedź:</w:t>
      </w:r>
    </w:p>
    <w:p w:rsidR="003B20CC" w:rsidRDefault="003B20CC" w:rsidP="003B20CC">
      <w:pPr>
        <w:jc w:val="both"/>
        <w:rPr>
          <w:b/>
          <w:sz w:val="24"/>
          <w:szCs w:val="24"/>
          <w:u w:val="single"/>
        </w:rPr>
      </w:pPr>
    </w:p>
    <w:p w:rsidR="003B20CC" w:rsidRPr="00F85A72" w:rsidRDefault="00F85A72" w:rsidP="003B20CC">
      <w:pPr>
        <w:jc w:val="both"/>
        <w:rPr>
          <w:b/>
          <w:sz w:val="24"/>
          <w:szCs w:val="24"/>
        </w:rPr>
      </w:pPr>
      <w:r w:rsidRPr="00F85A72">
        <w:rPr>
          <w:b/>
          <w:sz w:val="24"/>
          <w:szCs w:val="24"/>
        </w:rPr>
        <w:t xml:space="preserve">Zamawiający </w:t>
      </w:r>
      <w:r>
        <w:rPr>
          <w:b/>
          <w:sz w:val="24"/>
          <w:szCs w:val="24"/>
        </w:rPr>
        <w:t>wyjaśnia, że poprzez zgłoszenie roszczenia wymiany butli o parametrach gazu niezgodnych z PN rozumie wszczęcie procedury reklamacyjnej opisanej w &amp; 3 pkt. 9</w:t>
      </w:r>
    </w:p>
    <w:p w:rsidR="003B20CC" w:rsidRDefault="003B20CC" w:rsidP="003B20CC">
      <w:pPr>
        <w:jc w:val="both"/>
        <w:rPr>
          <w:b/>
          <w:sz w:val="24"/>
          <w:szCs w:val="24"/>
          <w:u w:val="single"/>
        </w:rPr>
      </w:pPr>
    </w:p>
    <w:p w:rsidR="003B20CC" w:rsidRPr="003B20CC" w:rsidRDefault="003B20CC" w:rsidP="003B20CC">
      <w:pPr>
        <w:jc w:val="both"/>
        <w:rPr>
          <w:i/>
          <w:sz w:val="24"/>
          <w:szCs w:val="24"/>
        </w:rPr>
      </w:pPr>
      <w:r>
        <w:rPr>
          <w:i/>
          <w:sz w:val="24"/>
          <w:szCs w:val="24"/>
        </w:rPr>
        <w:t>„</w:t>
      </w:r>
      <w:r w:rsidRPr="003B20CC">
        <w:rPr>
          <w:i/>
          <w:sz w:val="24"/>
          <w:szCs w:val="24"/>
        </w:rPr>
        <w:t>§ 3 proszę o dopisanie do paragrafu punktu dot. procedury reklamacji (gdyż ta może np. dotyczyć uszkodzonego zaworu w butli a nie tylko jakości gazu); w którym po rozpatrzeniu reklamacji i jej uznaniu lub odrzuceniu nastąpi jej rozliczenie (zapis w przypadku uszkodzenia zaworu butli, wg pkt 9 pozwoli Państwu dostarczyć nową butlę, a korekta fa za butlę z uszkodzonym nie z winy Zamawiającego zaworem zostanie skorygowana po uznaniu reklamacji p</w:t>
      </w:r>
      <w:r>
        <w:rPr>
          <w:i/>
          <w:sz w:val="24"/>
          <w:szCs w:val="24"/>
        </w:rPr>
        <w:t>rzez Wykonawcę.”</w:t>
      </w:r>
    </w:p>
    <w:p w:rsidR="003B20CC" w:rsidRPr="003B20CC" w:rsidRDefault="003B20CC" w:rsidP="003B20CC">
      <w:pPr>
        <w:jc w:val="both"/>
        <w:rPr>
          <w:b/>
          <w:sz w:val="24"/>
          <w:szCs w:val="24"/>
        </w:rPr>
      </w:pPr>
    </w:p>
    <w:p w:rsidR="003B20CC" w:rsidRDefault="003B20CC" w:rsidP="003B20CC">
      <w:pPr>
        <w:jc w:val="both"/>
        <w:rPr>
          <w:b/>
          <w:sz w:val="24"/>
          <w:szCs w:val="24"/>
          <w:u w:val="single"/>
        </w:rPr>
      </w:pPr>
      <w:r>
        <w:rPr>
          <w:b/>
          <w:sz w:val="24"/>
          <w:szCs w:val="24"/>
          <w:u w:val="single"/>
        </w:rPr>
        <w:t>Odpowiedź</w:t>
      </w:r>
    </w:p>
    <w:p w:rsidR="003B20CC" w:rsidRDefault="003B20CC" w:rsidP="003B20CC">
      <w:pPr>
        <w:jc w:val="both"/>
        <w:rPr>
          <w:b/>
          <w:sz w:val="24"/>
          <w:szCs w:val="24"/>
          <w:u w:val="single"/>
        </w:rPr>
      </w:pPr>
    </w:p>
    <w:p w:rsidR="003B20CC" w:rsidRPr="00F85A72" w:rsidRDefault="00F85A72" w:rsidP="003B20CC">
      <w:pPr>
        <w:jc w:val="both"/>
        <w:rPr>
          <w:b/>
          <w:sz w:val="24"/>
          <w:szCs w:val="24"/>
        </w:rPr>
      </w:pPr>
      <w:r w:rsidRPr="00F85A72">
        <w:rPr>
          <w:b/>
          <w:sz w:val="24"/>
          <w:szCs w:val="24"/>
        </w:rPr>
        <w:t>Zamawiający zmienia umowę poprzez dopisanie pkt umowy o treści; ”Wykonawca zapewnia, że dostarczone butle są w pełni sprawne. Jeżeli Zamawiający wykryje niesprawność butli, np. zaworu Wykonawca zobowiązuje się do wymiany butli na nową, sprawn</w:t>
      </w:r>
      <w:r w:rsidR="002540B4">
        <w:rPr>
          <w:b/>
          <w:sz w:val="24"/>
          <w:szCs w:val="24"/>
        </w:rPr>
        <w:t>ą</w:t>
      </w:r>
      <w:r w:rsidRPr="00F85A72">
        <w:rPr>
          <w:b/>
          <w:sz w:val="24"/>
          <w:szCs w:val="24"/>
        </w:rPr>
        <w:t xml:space="preserve"> do 3 dni roboczych”</w:t>
      </w:r>
    </w:p>
    <w:p w:rsidR="003B20CC" w:rsidRDefault="003B20CC" w:rsidP="003B20CC">
      <w:pPr>
        <w:jc w:val="both"/>
        <w:rPr>
          <w:b/>
          <w:sz w:val="24"/>
          <w:szCs w:val="24"/>
          <w:u w:val="single"/>
        </w:rPr>
      </w:pPr>
    </w:p>
    <w:p w:rsidR="003B20CC" w:rsidRDefault="003B20CC" w:rsidP="003B20CC">
      <w:pPr>
        <w:jc w:val="both"/>
        <w:rPr>
          <w:i/>
          <w:sz w:val="24"/>
          <w:szCs w:val="24"/>
        </w:rPr>
      </w:pPr>
      <w:r>
        <w:rPr>
          <w:i/>
          <w:sz w:val="24"/>
          <w:szCs w:val="24"/>
        </w:rPr>
        <w:t>„</w:t>
      </w:r>
      <w:r w:rsidRPr="003B20CC">
        <w:rPr>
          <w:i/>
          <w:sz w:val="24"/>
          <w:szCs w:val="24"/>
        </w:rPr>
        <w:t xml:space="preserve">§ 3 pkt. 15 proszę o zmianę zapisu, ponieważ to Zamawiający (np. w osobie opiekuna niniejszej umowy) winien kontrolować poziom ponoszonych przez siebie wydatków (realizacji niniejszej umowy) mając dostęp do złożonych przez siebie zamówień, otrzymanych faktur, dokumentów dostaw czy też części systemu informatycznego Wykonawcy udostępnianego </w:t>
      </w:r>
      <w:r w:rsidRPr="003B20CC">
        <w:rPr>
          <w:i/>
          <w:sz w:val="24"/>
          <w:szCs w:val="24"/>
        </w:rPr>
        <w:lastRenderedPageBreak/>
        <w:t>bezpłatnie Zamawiającemu (a w którym ww. dokumenty są zebrane i dostępne); Wykonawca jedynie na otrzymane wyraźne zapytanie może przekazać informacja o ilościach złożonych zamówień (systemy używane przez producentów gazów takiej informacji automatycznie</w:t>
      </w:r>
      <w:r w:rsidR="00F85A72">
        <w:rPr>
          <w:i/>
          <w:sz w:val="24"/>
          <w:szCs w:val="24"/>
        </w:rPr>
        <w:t xml:space="preserve"> nie wysyłają). </w:t>
      </w:r>
    </w:p>
    <w:p w:rsidR="003B20CC" w:rsidRPr="003B20CC" w:rsidRDefault="003B20CC" w:rsidP="003B20CC">
      <w:pPr>
        <w:jc w:val="both"/>
        <w:rPr>
          <w:i/>
          <w:sz w:val="24"/>
          <w:szCs w:val="24"/>
        </w:rPr>
      </w:pPr>
      <w:r w:rsidRPr="003B20CC">
        <w:rPr>
          <w:i/>
          <w:sz w:val="24"/>
          <w:szCs w:val="24"/>
        </w:rPr>
        <w:t xml:space="preserve">                  </w:t>
      </w:r>
    </w:p>
    <w:p w:rsidR="00F85A72" w:rsidRDefault="003B20CC" w:rsidP="003B20CC">
      <w:pPr>
        <w:jc w:val="both"/>
        <w:rPr>
          <w:b/>
          <w:sz w:val="24"/>
          <w:szCs w:val="24"/>
          <w:u w:val="single"/>
        </w:rPr>
      </w:pPr>
      <w:r w:rsidRPr="00F85A72">
        <w:rPr>
          <w:b/>
          <w:sz w:val="24"/>
          <w:szCs w:val="24"/>
          <w:u w:val="single"/>
        </w:rPr>
        <w:t>Odpowiedź:</w:t>
      </w:r>
      <w:r w:rsidR="00F85A72" w:rsidRPr="00F85A72">
        <w:rPr>
          <w:b/>
          <w:sz w:val="24"/>
          <w:szCs w:val="24"/>
          <w:u w:val="single"/>
        </w:rPr>
        <w:t xml:space="preserve"> </w:t>
      </w:r>
    </w:p>
    <w:p w:rsidR="005D44CA" w:rsidRPr="00F85A72" w:rsidRDefault="005D44CA" w:rsidP="003B20CC">
      <w:pPr>
        <w:jc w:val="both"/>
        <w:rPr>
          <w:b/>
          <w:sz w:val="24"/>
          <w:szCs w:val="24"/>
          <w:u w:val="single"/>
        </w:rPr>
      </w:pPr>
    </w:p>
    <w:p w:rsidR="003B20CC" w:rsidRPr="00A952FD" w:rsidRDefault="00F85A72" w:rsidP="003B20CC">
      <w:pPr>
        <w:jc w:val="both"/>
        <w:rPr>
          <w:b/>
          <w:sz w:val="24"/>
          <w:szCs w:val="24"/>
        </w:rPr>
      </w:pPr>
      <w:r w:rsidRPr="00A952FD">
        <w:rPr>
          <w:b/>
          <w:sz w:val="24"/>
          <w:szCs w:val="24"/>
        </w:rPr>
        <w:t>Zamawiający nie wyraża zgody na zmianę treści umowy</w:t>
      </w:r>
    </w:p>
    <w:p w:rsidR="003B20CC" w:rsidRPr="003B20CC" w:rsidRDefault="003B20CC" w:rsidP="003B20CC">
      <w:pPr>
        <w:jc w:val="both"/>
        <w:rPr>
          <w:b/>
          <w:sz w:val="24"/>
          <w:szCs w:val="24"/>
          <w:u w:val="single"/>
        </w:rPr>
      </w:pPr>
    </w:p>
    <w:p w:rsidR="003B20CC" w:rsidRDefault="003B20CC" w:rsidP="003B20CC">
      <w:pPr>
        <w:jc w:val="both"/>
        <w:rPr>
          <w:i/>
          <w:sz w:val="24"/>
          <w:szCs w:val="24"/>
        </w:rPr>
      </w:pPr>
      <w:r>
        <w:rPr>
          <w:i/>
          <w:sz w:val="24"/>
          <w:szCs w:val="24"/>
        </w:rPr>
        <w:t>„</w:t>
      </w:r>
      <w:r w:rsidRPr="003B20CC">
        <w:rPr>
          <w:i/>
          <w:sz w:val="24"/>
          <w:szCs w:val="24"/>
        </w:rPr>
        <w:t>§ 3 pkt. 16 proszę o zmianę zapisu, ponieważ to Zamawiający (np. w osobie opiekuna niniejszej umowy) winien kontrolować poziom ponoszonych przez siebie wydatków (realizacji niniejszej umowy), bowiem co oczywiste składający zamówienie na etapie składania zamówienia zobowiązuje się do odbiór i pokrycie kosztów tego zamówienia</w:t>
      </w:r>
      <w:r>
        <w:rPr>
          <w:i/>
          <w:sz w:val="24"/>
          <w:szCs w:val="24"/>
        </w:rPr>
        <w:t>”</w:t>
      </w:r>
    </w:p>
    <w:p w:rsidR="003B20CC" w:rsidRPr="003B20CC" w:rsidRDefault="003B20CC" w:rsidP="003B20CC">
      <w:pPr>
        <w:jc w:val="both"/>
        <w:rPr>
          <w:i/>
          <w:sz w:val="24"/>
          <w:szCs w:val="24"/>
        </w:rPr>
      </w:pPr>
    </w:p>
    <w:p w:rsidR="00F85A72" w:rsidRDefault="003B20CC" w:rsidP="003B20CC">
      <w:pPr>
        <w:jc w:val="both"/>
        <w:rPr>
          <w:b/>
          <w:sz w:val="24"/>
          <w:szCs w:val="24"/>
          <w:u w:val="single"/>
        </w:rPr>
      </w:pPr>
      <w:r w:rsidRPr="003B20CC">
        <w:rPr>
          <w:b/>
          <w:sz w:val="24"/>
          <w:szCs w:val="24"/>
          <w:u w:val="single"/>
        </w:rPr>
        <w:t>Odpowiedź:</w:t>
      </w:r>
      <w:r w:rsidR="00F85A72">
        <w:rPr>
          <w:b/>
          <w:sz w:val="24"/>
          <w:szCs w:val="24"/>
          <w:u w:val="single"/>
        </w:rPr>
        <w:t xml:space="preserve"> </w:t>
      </w:r>
    </w:p>
    <w:p w:rsidR="005D44CA" w:rsidRDefault="005D44CA" w:rsidP="003B20CC">
      <w:pPr>
        <w:jc w:val="both"/>
        <w:rPr>
          <w:b/>
          <w:sz w:val="24"/>
          <w:szCs w:val="24"/>
          <w:u w:val="single"/>
        </w:rPr>
      </w:pPr>
    </w:p>
    <w:p w:rsidR="003B20CC" w:rsidRPr="00A952FD" w:rsidRDefault="00F85A72" w:rsidP="003B20CC">
      <w:pPr>
        <w:jc w:val="both"/>
        <w:rPr>
          <w:b/>
          <w:sz w:val="24"/>
          <w:szCs w:val="24"/>
        </w:rPr>
      </w:pPr>
      <w:r w:rsidRPr="00A952FD">
        <w:rPr>
          <w:b/>
          <w:sz w:val="24"/>
          <w:szCs w:val="24"/>
        </w:rPr>
        <w:t>Zamawiający nie wyraża zgody na zmianę treści umowy</w:t>
      </w:r>
    </w:p>
    <w:p w:rsidR="003B20CC" w:rsidRPr="00A952FD" w:rsidRDefault="003B20CC" w:rsidP="003B20CC">
      <w:pPr>
        <w:jc w:val="both"/>
        <w:rPr>
          <w:b/>
          <w:sz w:val="24"/>
          <w:szCs w:val="24"/>
          <w:u w:val="single"/>
        </w:rPr>
      </w:pPr>
    </w:p>
    <w:p w:rsidR="003B20CC" w:rsidRPr="003B20CC" w:rsidRDefault="003B20CC" w:rsidP="003B20CC">
      <w:pPr>
        <w:jc w:val="both"/>
        <w:rPr>
          <w:b/>
          <w:sz w:val="24"/>
          <w:szCs w:val="24"/>
          <w:u w:val="single"/>
        </w:rPr>
      </w:pPr>
    </w:p>
    <w:p w:rsidR="003B20CC" w:rsidRPr="003B20CC" w:rsidRDefault="003B20CC" w:rsidP="003B20CC">
      <w:pPr>
        <w:jc w:val="both"/>
        <w:rPr>
          <w:i/>
          <w:sz w:val="24"/>
          <w:szCs w:val="24"/>
        </w:rPr>
      </w:pPr>
      <w:r>
        <w:rPr>
          <w:i/>
          <w:sz w:val="24"/>
          <w:szCs w:val="24"/>
        </w:rPr>
        <w:t>„</w:t>
      </w:r>
      <w:r w:rsidRPr="003B20CC">
        <w:rPr>
          <w:i/>
          <w:sz w:val="24"/>
          <w:szCs w:val="24"/>
        </w:rPr>
        <w:t>§ 3 pkt. 17 proszę o zmianę zapisu, ponieważ to Zamawiający (np. w osobie opiekuna niniejszej umowy) winien kontrolować poziom ponoszonych przez siebie wydatków (realizacji niniejszej umowy) mając dostęp do złożonych przez siebie zamówień, otrzymanych faktur, dokumentów dostaw czy też części systemu informatycznego Wykonawcy udostępnianego bezpłatnie Zamawiającemu jest w stanie samodzielnie generować raporty kwartalne bez potrzeby udziału Wykonawcy</w:t>
      </w:r>
      <w:r>
        <w:rPr>
          <w:i/>
          <w:sz w:val="24"/>
          <w:szCs w:val="24"/>
        </w:rPr>
        <w:t>”</w:t>
      </w:r>
    </w:p>
    <w:p w:rsidR="00F85A72" w:rsidRDefault="00F85A72" w:rsidP="003B20CC">
      <w:pPr>
        <w:jc w:val="both"/>
        <w:rPr>
          <w:b/>
          <w:sz w:val="24"/>
          <w:szCs w:val="24"/>
          <w:u w:val="single"/>
        </w:rPr>
      </w:pPr>
    </w:p>
    <w:p w:rsidR="00A952FD" w:rsidRDefault="003B20CC" w:rsidP="003B20CC">
      <w:pPr>
        <w:jc w:val="both"/>
        <w:rPr>
          <w:b/>
          <w:sz w:val="24"/>
          <w:szCs w:val="24"/>
          <w:u w:val="single"/>
        </w:rPr>
      </w:pPr>
      <w:r w:rsidRPr="003B20CC">
        <w:rPr>
          <w:b/>
          <w:sz w:val="24"/>
          <w:szCs w:val="24"/>
          <w:u w:val="single"/>
        </w:rPr>
        <w:t>Odpowiedź:</w:t>
      </w:r>
      <w:r w:rsidR="00F85A72">
        <w:rPr>
          <w:b/>
          <w:sz w:val="24"/>
          <w:szCs w:val="24"/>
          <w:u w:val="single"/>
        </w:rPr>
        <w:t xml:space="preserve"> </w:t>
      </w:r>
    </w:p>
    <w:p w:rsidR="005D44CA" w:rsidRDefault="005D44CA" w:rsidP="003B20CC">
      <w:pPr>
        <w:jc w:val="both"/>
        <w:rPr>
          <w:b/>
          <w:sz w:val="24"/>
          <w:szCs w:val="24"/>
          <w:u w:val="single"/>
        </w:rPr>
      </w:pPr>
    </w:p>
    <w:p w:rsidR="003B20CC" w:rsidRPr="00A952FD" w:rsidRDefault="00A952FD" w:rsidP="003B20CC">
      <w:pPr>
        <w:jc w:val="both"/>
        <w:rPr>
          <w:b/>
          <w:sz w:val="24"/>
          <w:szCs w:val="24"/>
        </w:rPr>
      </w:pPr>
      <w:r w:rsidRPr="00A952FD">
        <w:rPr>
          <w:b/>
          <w:sz w:val="24"/>
          <w:szCs w:val="24"/>
        </w:rPr>
        <w:t>Zamawiający nie wyraża zgody na zmianę treści umowy</w:t>
      </w:r>
    </w:p>
    <w:p w:rsidR="003B20CC" w:rsidRPr="00A952FD" w:rsidRDefault="003B20CC" w:rsidP="003B20CC">
      <w:pPr>
        <w:jc w:val="both"/>
        <w:rPr>
          <w:b/>
          <w:sz w:val="24"/>
          <w:szCs w:val="24"/>
          <w:u w:val="single"/>
        </w:rPr>
      </w:pPr>
    </w:p>
    <w:p w:rsidR="003B20CC" w:rsidRDefault="003B20CC" w:rsidP="003B20CC">
      <w:pPr>
        <w:jc w:val="both"/>
        <w:rPr>
          <w:i/>
          <w:sz w:val="24"/>
          <w:szCs w:val="24"/>
        </w:rPr>
      </w:pPr>
      <w:r>
        <w:rPr>
          <w:i/>
          <w:sz w:val="24"/>
          <w:szCs w:val="24"/>
        </w:rPr>
        <w:t>„</w:t>
      </w:r>
      <w:r w:rsidRPr="003B20CC">
        <w:rPr>
          <w:i/>
          <w:sz w:val="24"/>
          <w:szCs w:val="24"/>
        </w:rPr>
        <w:t>4 pkt. 7a proszę o zmianę zapisu, ponieważ zmiana stawki może nastąpić częściej (nie z winy Wykonawcy) niż aktualnie założono:</w:t>
      </w:r>
      <w:r>
        <w:rPr>
          <w:i/>
          <w:sz w:val="24"/>
          <w:szCs w:val="24"/>
        </w:rPr>
        <w:t>”</w:t>
      </w:r>
    </w:p>
    <w:p w:rsidR="003B20CC" w:rsidRPr="003B20CC" w:rsidRDefault="003B20CC" w:rsidP="003B20CC">
      <w:pPr>
        <w:jc w:val="both"/>
        <w:rPr>
          <w:i/>
          <w:sz w:val="24"/>
          <w:szCs w:val="24"/>
        </w:rPr>
      </w:pPr>
    </w:p>
    <w:p w:rsidR="003B20CC" w:rsidRDefault="003B20CC" w:rsidP="003B20CC">
      <w:pPr>
        <w:jc w:val="both"/>
        <w:rPr>
          <w:b/>
          <w:sz w:val="24"/>
          <w:szCs w:val="24"/>
          <w:u w:val="single"/>
        </w:rPr>
      </w:pPr>
      <w:r w:rsidRPr="003B20CC">
        <w:rPr>
          <w:b/>
          <w:sz w:val="24"/>
          <w:szCs w:val="24"/>
          <w:u w:val="single"/>
        </w:rPr>
        <w:t>Odpowiedź:</w:t>
      </w:r>
    </w:p>
    <w:p w:rsidR="005D44CA" w:rsidRDefault="005D44CA" w:rsidP="003B20CC">
      <w:pPr>
        <w:jc w:val="both"/>
        <w:rPr>
          <w:b/>
          <w:sz w:val="24"/>
          <w:szCs w:val="24"/>
          <w:u w:val="single"/>
        </w:rPr>
      </w:pPr>
    </w:p>
    <w:p w:rsidR="00A952FD" w:rsidRPr="00A952FD" w:rsidRDefault="00A952FD" w:rsidP="003B20CC">
      <w:pPr>
        <w:jc w:val="both"/>
        <w:rPr>
          <w:b/>
          <w:sz w:val="24"/>
          <w:szCs w:val="24"/>
        </w:rPr>
      </w:pPr>
      <w:r w:rsidRPr="00A952FD">
        <w:rPr>
          <w:b/>
          <w:sz w:val="24"/>
          <w:szCs w:val="24"/>
        </w:rPr>
        <w:t>Zamawiający nie wyraża zgody na zmianę treści umowy</w:t>
      </w:r>
    </w:p>
    <w:p w:rsidR="003B20CC" w:rsidRPr="003B20CC" w:rsidRDefault="003B20CC" w:rsidP="003B20CC">
      <w:pPr>
        <w:jc w:val="both"/>
        <w:rPr>
          <w:b/>
          <w:sz w:val="24"/>
          <w:szCs w:val="24"/>
          <w:u w:val="single"/>
        </w:rPr>
      </w:pPr>
    </w:p>
    <w:p w:rsidR="003B20CC" w:rsidRDefault="003B20CC" w:rsidP="003B20CC">
      <w:pPr>
        <w:jc w:val="both"/>
        <w:rPr>
          <w:i/>
          <w:sz w:val="24"/>
          <w:szCs w:val="24"/>
        </w:rPr>
      </w:pPr>
      <w:r>
        <w:rPr>
          <w:i/>
          <w:sz w:val="24"/>
          <w:szCs w:val="24"/>
        </w:rPr>
        <w:t>„</w:t>
      </w:r>
      <w:r w:rsidRPr="003B20CC">
        <w:rPr>
          <w:i/>
          <w:sz w:val="24"/>
          <w:szCs w:val="24"/>
        </w:rPr>
        <w:t>§ 5 proszę o dopisanie analogicznego zapisu jak w pkt. 1, który w przypadku kiedy Zamawiający nie wykonuje lub nienależycie wykonuje niniejszą umowę to Wykonawcy przysługuje prawo do odstąpienia od niniejszej umowy ze skutkiem natychmiastowym; brak tego zapisu w umowie terminowej jest rażąco krzywdzące dla Wykonawcy</w:t>
      </w:r>
      <w:r>
        <w:rPr>
          <w:i/>
          <w:sz w:val="24"/>
          <w:szCs w:val="24"/>
        </w:rPr>
        <w:t>”</w:t>
      </w:r>
    </w:p>
    <w:p w:rsidR="003B20CC" w:rsidRPr="003B20CC" w:rsidRDefault="003B20CC" w:rsidP="003B20CC">
      <w:pPr>
        <w:jc w:val="both"/>
        <w:rPr>
          <w:i/>
          <w:sz w:val="24"/>
          <w:szCs w:val="24"/>
        </w:rPr>
      </w:pPr>
    </w:p>
    <w:p w:rsidR="00A952FD" w:rsidRDefault="003B20CC" w:rsidP="003B20CC">
      <w:pPr>
        <w:jc w:val="both"/>
        <w:rPr>
          <w:b/>
          <w:u w:val="single"/>
        </w:rPr>
      </w:pPr>
      <w:r w:rsidRPr="00A952FD">
        <w:rPr>
          <w:b/>
          <w:sz w:val="24"/>
          <w:szCs w:val="24"/>
          <w:u w:val="single"/>
        </w:rPr>
        <w:t>Odpowiedź:</w:t>
      </w:r>
      <w:r w:rsidR="00A952FD" w:rsidRPr="00A952FD">
        <w:rPr>
          <w:b/>
          <w:u w:val="single"/>
        </w:rPr>
        <w:t xml:space="preserve"> </w:t>
      </w:r>
    </w:p>
    <w:p w:rsidR="005D44CA" w:rsidRPr="00A952FD" w:rsidRDefault="005D44CA" w:rsidP="003B20CC">
      <w:pPr>
        <w:jc w:val="both"/>
        <w:rPr>
          <w:b/>
          <w:u w:val="single"/>
        </w:rPr>
      </w:pPr>
    </w:p>
    <w:p w:rsidR="003B20CC" w:rsidRPr="00A952FD" w:rsidRDefault="00A952FD" w:rsidP="003B20CC">
      <w:pPr>
        <w:jc w:val="both"/>
        <w:rPr>
          <w:b/>
          <w:sz w:val="24"/>
          <w:szCs w:val="24"/>
        </w:rPr>
      </w:pPr>
      <w:r w:rsidRPr="00A952FD">
        <w:rPr>
          <w:b/>
          <w:sz w:val="24"/>
          <w:szCs w:val="24"/>
        </w:rPr>
        <w:t>Zamawiający nie wyraża zgody na zmianę treści umowy</w:t>
      </w:r>
    </w:p>
    <w:p w:rsidR="003B20CC" w:rsidRDefault="003B20CC" w:rsidP="003B20CC">
      <w:pPr>
        <w:jc w:val="both"/>
        <w:rPr>
          <w:b/>
          <w:sz w:val="24"/>
          <w:szCs w:val="24"/>
          <w:u w:val="single"/>
        </w:rPr>
      </w:pPr>
    </w:p>
    <w:p w:rsidR="003B20CC" w:rsidRPr="003B20CC" w:rsidRDefault="003B20CC" w:rsidP="003B20CC">
      <w:pPr>
        <w:jc w:val="both"/>
        <w:rPr>
          <w:b/>
          <w:sz w:val="24"/>
          <w:szCs w:val="24"/>
          <w:u w:val="single"/>
        </w:rPr>
      </w:pPr>
    </w:p>
    <w:p w:rsidR="003B20CC" w:rsidRDefault="003B20CC" w:rsidP="003B20CC">
      <w:pPr>
        <w:jc w:val="both"/>
        <w:rPr>
          <w:i/>
          <w:sz w:val="24"/>
          <w:szCs w:val="24"/>
        </w:rPr>
      </w:pPr>
      <w:r>
        <w:rPr>
          <w:i/>
          <w:sz w:val="24"/>
          <w:szCs w:val="24"/>
        </w:rPr>
        <w:t>„</w:t>
      </w:r>
      <w:r w:rsidRPr="003B20CC">
        <w:rPr>
          <w:i/>
          <w:sz w:val="24"/>
          <w:szCs w:val="24"/>
        </w:rPr>
        <w:t>§ 5 pkt. 2a proszę o wykreślenie zapisu ponieważ Wykonawcy są zobowiązani w tym przypadku do świadczenia niepieniężnego i obecny zapis jest nie możliwy do zastosowania</w:t>
      </w:r>
      <w:r>
        <w:rPr>
          <w:i/>
          <w:sz w:val="24"/>
          <w:szCs w:val="24"/>
        </w:rPr>
        <w:t>”</w:t>
      </w:r>
    </w:p>
    <w:p w:rsidR="003B20CC" w:rsidRDefault="003B20CC" w:rsidP="003B20CC">
      <w:pPr>
        <w:jc w:val="both"/>
        <w:rPr>
          <w:i/>
          <w:sz w:val="24"/>
          <w:szCs w:val="24"/>
        </w:rPr>
      </w:pPr>
    </w:p>
    <w:p w:rsidR="003B20CC" w:rsidRDefault="003B20CC" w:rsidP="003B20CC">
      <w:pPr>
        <w:jc w:val="both"/>
        <w:rPr>
          <w:b/>
          <w:sz w:val="24"/>
          <w:szCs w:val="24"/>
          <w:u w:val="single"/>
        </w:rPr>
      </w:pPr>
      <w:r w:rsidRPr="003B20CC">
        <w:rPr>
          <w:b/>
          <w:sz w:val="24"/>
          <w:szCs w:val="24"/>
          <w:u w:val="single"/>
        </w:rPr>
        <w:lastRenderedPageBreak/>
        <w:t>Odpowiedź:</w:t>
      </w:r>
    </w:p>
    <w:p w:rsidR="005D44CA" w:rsidRDefault="005D44CA" w:rsidP="003B20CC">
      <w:pPr>
        <w:jc w:val="both"/>
        <w:rPr>
          <w:b/>
          <w:sz w:val="24"/>
          <w:szCs w:val="24"/>
          <w:u w:val="single"/>
        </w:rPr>
      </w:pPr>
    </w:p>
    <w:p w:rsidR="003B20CC" w:rsidRPr="00A952FD" w:rsidRDefault="00A952FD" w:rsidP="003B20CC">
      <w:pPr>
        <w:jc w:val="both"/>
        <w:rPr>
          <w:b/>
          <w:sz w:val="24"/>
          <w:szCs w:val="24"/>
        </w:rPr>
      </w:pPr>
      <w:r w:rsidRPr="00A952FD">
        <w:rPr>
          <w:b/>
          <w:sz w:val="24"/>
          <w:szCs w:val="24"/>
        </w:rPr>
        <w:t>Zamawiający nie wyraża zgody na zmianę treści umowy</w:t>
      </w:r>
    </w:p>
    <w:p w:rsidR="003B20CC" w:rsidRPr="00A952FD" w:rsidRDefault="003B20CC" w:rsidP="003B20CC">
      <w:pPr>
        <w:jc w:val="both"/>
        <w:rPr>
          <w:b/>
          <w:sz w:val="24"/>
          <w:szCs w:val="24"/>
          <w:u w:val="single"/>
        </w:rPr>
      </w:pPr>
    </w:p>
    <w:p w:rsidR="003B20CC" w:rsidRPr="00A952FD" w:rsidRDefault="003B20CC" w:rsidP="003B20CC">
      <w:pPr>
        <w:jc w:val="both"/>
        <w:rPr>
          <w:b/>
          <w:sz w:val="24"/>
          <w:szCs w:val="24"/>
          <w:u w:val="single"/>
        </w:rPr>
      </w:pPr>
    </w:p>
    <w:p w:rsidR="003B20CC" w:rsidRPr="003B20CC" w:rsidRDefault="003B20CC" w:rsidP="003B20CC">
      <w:pPr>
        <w:jc w:val="both"/>
        <w:rPr>
          <w:i/>
          <w:sz w:val="24"/>
          <w:szCs w:val="24"/>
        </w:rPr>
      </w:pPr>
      <w:r>
        <w:rPr>
          <w:i/>
          <w:sz w:val="24"/>
          <w:szCs w:val="24"/>
        </w:rPr>
        <w:t>„</w:t>
      </w:r>
      <w:r w:rsidRPr="003B20CC">
        <w:rPr>
          <w:i/>
          <w:sz w:val="24"/>
          <w:szCs w:val="24"/>
        </w:rPr>
        <w:t>§ 6 pkt. 1 proszę o zmniejszenie wysokości 15% wartości do mniejszej wartość np. 10%, które z przeprowadzonych wyliczeń także zrekompensują powstałem z odstąpienia trudności</w:t>
      </w:r>
    </w:p>
    <w:p w:rsidR="003B20CC" w:rsidRPr="003B20CC" w:rsidRDefault="003B20CC" w:rsidP="003B20CC">
      <w:pPr>
        <w:shd w:val="clear" w:color="auto" w:fill="FDFDFD"/>
        <w:jc w:val="both"/>
        <w:rPr>
          <w:i/>
          <w:color w:val="000000"/>
          <w:sz w:val="24"/>
          <w:szCs w:val="24"/>
        </w:rPr>
      </w:pPr>
      <w:r w:rsidRPr="003B20CC">
        <w:rPr>
          <w:i/>
          <w:color w:val="000000"/>
          <w:sz w:val="24"/>
          <w:szCs w:val="24"/>
        </w:rPr>
        <w:t>poz. 3 proszę o wydzielenie produktu do osobnej </w:t>
      </w:r>
      <w:r w:rsidRPr="003B20CC">
        <w:rPr>
          <w:i/>
          <w:color w:val="006990"/>
          <w:sz w:val="24"/>
          <w:szCs w:val="24"/>
        </w:rPr>
        <w:t>cz</w:t>
      </w:r>
      <w:r w:rsidRPr="003B20CC">
        <w:rPr>
          <w:i/>
          <w:color w:val="000000"/>
          <w:sz w:val="24"/>
          <w:szCs w:val="24"/>
        </w:rPr>
        <w:t>ęści albo dopuszczenie czystości 2.8 albo wskazanie wymagań technicznych dla gazu innych niż klasa czystości tj. dopuszczalny min. poziom zanieczyszczeń w gazie; gdyż obecnie wskazany produkt wskazuje preferowanego przez Zamawiającego wykonawcę gazów.</w:t>
      </w:r>
      <w:r>
        <w:rPr>
          <w:i/>
          <w:color w:val="000000"/>
          <w:sz w:val="24"/>
          <w:szCs w:val="24"/>
        </w:rPr>
        <w:t>”</w:t>
      </w:r>
    </w:p>
    <w:p w:rsidR="003B20CC" w:rsidRDefault="003B20CC" w:rsidP="003B20CC">
      <w:pPr>
        <w:shd w:val="clear" w:color="auto" w:fill="FDFDFD"/>
        <w:jc w:val="both"/>
        <w:rPr>
          <w:color w:val="000000"/>
          <w:sz w:val="24"/>
          <w:szCs w:val="24"/>
        </w:rPr>
      </w:pPr>
    </w:p>
    <w:p w:rsidR="00A952FD" w:rsidRDefault="00A952FD" w:rsidP="003B20CC">
      <w:pPr>
        <w:shd w:val="clear" w:color="auto" w:fill="FDFDFD"/>
        <w:jc w:val="both"/>
        <w:rPr>
          <w:b/>
          <w:color w:val="000000"/>
          <w:sz w:val="24"/>
          <w:szCs w:val="24"/>
          <w:u w:val="single"/>
        </w:rPr>
      </w:pPr>
      <w:r w:rsidRPr="00A952FD">
        <w:rPr>
          <w:b/>
          <w:color w:val="000000"/>
          <w:sz w:val="24"/>
          <w:szCs w:val="24"/>
          <w:u w:val="single"/>
        </w:rPr>
        <w:t>O</w:t>
      </w:r>
      <w:r w:rsidR="003B20CC" w:rsidRPr="00A952FD">
        <w:rPr>
          <w:b/>
          <w:color w:val="000000"/>
          <w:sz w:val="24"/>
          <w:szCs w:val="24"/>
          <w:u w:val="single"/>
        </w:rPr>
        <w:t xml:space="preserve">dpowiedź: </w:t>
      </w:r>
    </w:p>
    <w:p w:rsidR="005D44CA" w:rsidRPr="00A952FD" w:rsidRDefault="005D44CA" w:rsidP="003B20CC">
      <w:pPr>
        <w:shd w:val="clear" w:color="auto" w:fill="FDFDFD"/>
        <w:jc w:val="both"/>
        <w:rPr>
          <w:b/>
          <w:color w:val="000000"/>
          <w:sz w:val="24"/>
          <w:szCs w:val="24"/>
          <w:u w:val="single"/>
        </w:rPr>
      </w:pPr>
    </w:p>
    <w:p w:rsidR="003B20CC" w:rsidRDefault="003B20CC" w:rsidP="003B20CC">
      <w:pPr>
        <w:shd w:val="clear" w:color="auto" w:fill="FDFDFD"/>
        <w:jc w:val="both"/>
        <w:rPr>
          <w:b/>
          <w:color w:val="000000"/>
          <w:sz w:val="24"/>
          <w:szCs w:val="24"/>
        </w:rPr>
      </w:pPr>
      <w:r>
        <w:rPr>
          <w:b/>
          <w:color w:val="000000"/>
          <w:sz w:val="24"/>
          <w:szCs w:val="24"/>
        </w:rPr>
        <w:t>Zamawiający nie wyraża zgody</w:t>
      </w:r>
    </w:p>
    <w:p w:rsidR="0092452E" w:rsidRDefault="0092452E" w:rsidP="003B20CC">
      <w:pPr>
        <w:shd w:val="clear" w:color="auto" w:fill="FDFDFD"/>
        <w:jc w:val="both"/>
        <w:rPr>
          <w:b/>
          <w:color w:val="000000"/>
          <w:sz w:val="24"/>
          <w:szCs w:val="24"/>
        </w:rPr>
      </w:pPr>
    </w:p>
    <w:p w:rsidR="0092452E" w:rsidRDefault="0092452E" w:rsidP="0092452E">
      <w:pPr>
        <w:autoSpaceDE w:val="0"/>
        <w:autoSpaceDN w:val="0"/>
        <w:spacing w:before="100" w:beforeAutospacing="1" w:after="100" w:afterAutospacing="1"/>
        <w:rPr>
          <w:rFonts w:ascii="CIDFont+F3" w:hAnsi="CIDFont+F3"/>
          <w:i/>
          <w:sz w:val="24"/>
          <w:szCs w:val="24"/>
        </w:rPr>
      </w:pPr>
      <w:r>
        <w:rPr>
          <w:rFonts w:ascii="CIDFont+F3" w:hAnsi="CIDFont+F3"/>
          <w:i/>
          <w:sz w:val="24"/>
          <w:szCs w:val="24"/>
        </w:rPr>
        <w:t>„</w:t>
      </w:r>
      <w:r w:rsidRPr="0092452E">
        <w:rPr>
          <w:rFonts w:ascii="CIDFont+F3" w:hAnsi="CIDFont+F3"/>
          <w:i/>
          <w:sz w:val="24"/>
          <w:szCs w:val="24"/>
        </w:rPr>
        <w:t>poz. 3 proszę o wydzielenie produktu do osobnej części albo dopuszczenie czystości 2.8 albo wskazanie wymagań technicznych dla gazu innych niż klasa czystości tj. dopuszczalny min. poziom zanieczyszczeń w gazie; gdyż obecnie wskazany produkt wskazuje preferowanego przez Zamawiającego wykonawcę gazów</w:t>
      </w:r>
      <w:r w:rsidR="00C9103E">
        <w:rPr>
          <w:rFonts w:ascii="CIDFont+F3" w:hAnsi="CIDFont+F3"/>
          <w:i/>
          <w:sz w:val="24"/>
          <w:szCs w:val="24"/>
        </w:rPr>
        <w:t>”</w:t>
      </w:r>
    </w:p>
    <w:p w:rsidR="00C9103E" w:rsidRDefault="00C9103E" w:rsidP="00C9103E">
      <w:pPr>
        <w:shd w:val="clear" w:color="auto" w:fill="FDFDFD"/>
        <w:jc w:val="both"/>
        <w:rPr>
          <w:b/>
          <w:color w:val="000000"/>
          <w:sz w:val="24"/>
          <w:szCs w:val="24"/>
          <w:u w:val="single"/>
        </w:rPr>
      </w:pPr>
    </w:p>
    <w:p w:rsidR="00C9103E" w:rsidRDefault="00C9103E" w:rsidP="00C9103E">
      <w:pPr>
        <w:shd w:val="clear" w:color="auto" w:fill="FDFDFD"/>
        <w:jc w:val="both"/>
        <w:rPr>
          <w:b/>
          <w:color w:val="000000"/>
          <w:sz w:val="24"/>
          <w:szCs w:val="24"/>
          <w:u w:val="single"/>
        </w:rPr>
      </w:pPr>
      <w:r w:rsidRPr="00A952FD">
        <w:rPr>
          <w:b/>
          <w:color w:val="000000"/>
          <w:sz w:val="24"/>
          <w:szCs w:val="24"/>
          <w:u w:val="single"/>
        </w:rPr>
        <w:t xml:space="preserve">Odpowiedź: </w:t>
      </w:r>
    </w:p>
    <w:p w:rsidR="00C9103E" w:rsidRPr="00A952FD" w:rsidRDefault="00C9103E" w:rsidP="00C9103E">
      <w:pPr>
        <w:shd w:val="clear" w:color="auto" w:fill="FDFDFD"/>
        <w:jc w:val="both"/>
        <w:rPr>
          <w:b/>
          <w:color w:val="000000"/>
          <w:sz w:val="24"/>
          <w:szCs w:val="24"/>
          <w:u w:val="single"/>
        </w:rPr>
      </w:pPr>
    </w:p>
    <w:p w:rsidR="00C9103E" w:rsidRDefault="00C9103E" w:rsidP="00C9103E">
      <w:pPr>
        <w:shd w:val="clear" w:color="auto" w:fill="FDFDFD"/>
        <w:jc w:val="both"/>
        <w:rPr>
          <w:b/>
          <w:color w:val="000000"/>
          <w:sz w:val="24"/>
          <w:szCs w:val="24"/>
        </w:rPr>
      </w:pPr>
      <w:r>
        <w:rPr>
          <w:b/>
          <w:color w:val="000000"/>
          <w:sz w:val="24"/>
          <w:szCs w:val="24"/>
        </w:rPr>
        <w:t>Zamawiający nie wyraża zgody</w:t>
      </w:r>
    </w:p>
    <w:p w:rsidR="00C9103E" w:rsidRDefault="00C9103E" w:rsidP="0092452E">
      <w:pPr>
        <w:autoSpaceDE w:val="0"/>
        <w:autoSpaceDN w:val="0"/>
        <w:spacing w:before="100" w:beforeAutospacing="1" w:after="100" w:afterAutospacing="1"/>
        <w:rPr>
          <w:i/>
          <w:sz w:val="24"/>
          <w:szCs w:val="24"/>
        </w:rPr>
      </w:pPr>
    </w:p>
    <w:p w:rsidR="0092452E" w:rsidRPr="0092452E" w:rsidRDefault="00C9103E" w:rsidP="0092452E">
      <w:pPr>
        <w:autoSpaceDE w:val="0"/>
        <w:autoSpaceDN w:val="0"/>
        <w:spacing w:before="100" w:beforeAutospacing="1" w:after="100" w:afterAutospacing="1"/>
        <w:rPr>
          <w:i/>
          <w:sz w:val="24"/>
          <w:szCs w:val="24"/>
        </w:rPr>
      </w:pPr>
      <w:r>
        <w:rPr>
          <w:i/>
          <w:sz w:val="24"/>
          <w:szCs w:val="24"/>
        </w:rPr>
        <w:t>„</w:t>
      </w:r>
      <w:r w:rsidR="0092452E" w:rsidRPr="0092452E">
        <w:rPr>
          <w:i/>
          <w:sz w:val="24"/>
          <w:szCs w:val="24"/>
        </w:rPr>
        <w:t xml:space="preserve">poz. 16 proszę o wskazanie </w:t>
      </w:r>
      <w:r w:rsidR="0092452E" w:rsidRPr="0092452E">
        <w:rPr>
          <w:rFonts w:ascii="CIDFont+F3" w:hAnsi="CIDFont+F3"/>
          <w:i/>
          <w:sz w:val="24"/>
          <w:szCs w:val="24"/>
        </w:rPr>
        <w:t>dopuszczalny min. poziomu zanieczyszczeń w gazie równoważnych zapisowi parametrowi czystości gazu, gdyż obecnie wskazany produkt wskazuje preferowanego przez Zamawiającego wykonawcę gazów</w:t>
      </w:r>
    </w:p>
    <w:p w:rsidR="0092452E" w:rsidRPr="0092452E" w:rsidRDefault="0092452E" w:rsidP="0092452E">
      <w:pPr>
        <w:autoSpaceDE w:val="0"/>
        <w:autoSpaceDN w:val="0"/>
        <w:spacing w:before="100" w:beforeAutospacing="1" w:after="100" w:afterAutospacing="1"/>
        <w:rPr>
          <w:i/>
          <w:sz w:val="24"/>
          <w:szCs w:val="24"/>
        </w:rPr>
      </w:pPr>
      <w:r w:rsidRPr="0092452E">
        <w:rPr>
          <w:i/>
          <w:sz w:val="24"/>
          <w:szCs w:val="24"/>
        </w:rPr>
        <w:t xml:space="preserve">poz. 20 proszę o wskazanie </w:t>
      </w:r>
      <w:r w:rsidRPr="0092452E">
        <w:rPr>
          <w:rFonts w:ascii="CIDFont+F3" w:hAnsi="CIDFont+F3"/>
          <w:i/>
          <w:sz w:val="24"/>
          <w:szCs w:val="24"/>
        </w:rPr>
        <w:t>dopuszczalny min. poziomu zanieczyszczeń w gazie równoważnych zapisowi parametrowi czystości gazu, gdyż obecnie wskazany produkt wskazuje preferowanego przez Zamawiającego wykonawcę gazów</w:t>
      </w:r>
    </w:p>
    <w:p w:rsidR="0092452E" w:rsidRPr="0092452E" w:rsidRDefault="0092452E" w:rsidP="0092452E">
      <w:pPr>
        <w:autoSpaceDE w:val="0"/>
        <w:autoSpaceDN w:val="0"/>
        <w:spacing w:before="100" w:beforeAutospacing="1" w:after="100" w:afterAutospacing="1"/>
        <w:rPr>
          <w:i/>
          <w:sz w:val="24"/>
          <w:szCs w:val="24"/>
        </w:rPr>
      </w:pPr>
      <w:r w:rsidRPr="0092452E">
        <w:rPr>
          <w:i/>
          <w:sz w:val="24"/>
          <w:szCs w:val="24"/>
        </w:rPr>
        <w:t xml:space="preserve">poz. 24 proszę o wskazanie </w:t>
      </w:r>
      <w:r w:rsidRPr="0092452E">
        <w:rPr>
          <w:rFonts w:ascii="CIDFont+F3" w:hAnsi="CIDFont+F3"/>
          <w:i/>
          <w:sz w:val="24"/>
          <w:szCs w:val="24"/>
        </w:rPr>
        <w:t>dopuszczalny min. poziomu zanieczyszczeń w gazie równoważnych zapisowi parametrowi czystości gazu</w:t>
      </w:r>
    </w:p>
    <w:p w:rsidR="0092452E" w:rsidRDefault="0092452E" w:rsidP="0092452E">
      <w:pPr>
        <w:autoSpaceDE w:val="0"/>
        <w:autoSpaceDN w:val="0"/>
        <w:spacing w:before="100" w:beforeAutospacing="1" w:after="100" w:afterAutospacing="1"/>
        <w:rPr>
          <w:rFonts w:ascii="CIDFont+F3" w:hAnsi="CIDFont+F3"/>
          <w:i/>
          <w:sz w:val="24"/>
          <w:szCs w:val="24"/>
        </w:rPr>
      </w:pPr>
      <w:r w:rsidRPr="0092452E">
        <w:rPr>
          <w:i/>
          <w:sz w:val="24"/>
          <w:szCs w:val="24"/>
        </w:rPr>
        <w:t xml:space="preserve">poz. 27 proszę o wskazanie </w:t>
      </w:r>
      <w:r w:rsidRPr="0092452E">
        <w:rPr>
          <w:rFonts w:ascii="CIDFont+F3" w:hAnsi="CIDFont+F3"/>
          <w:i/>
          <w:sz w:val="24"/>
          <w:szCs w:val="24"/>
        </w:rPr>
        <w:t>dopuszczalny min. poziomu zanieczyszczeń w gazie równoważnych zapisowi parametrowi czystości gazu</w:t>
      </w:r>
      <w:r w:rsidR="00C9103E">
        <w:rPr>
          <w:rFonts w:ascii="CIDFont+F3" w:hAnsi="CIDFont+F3"/>
          <w:i/>
          <w:sz w:val="24"/>
          <w:szCs w:val="24"/>
        </w:rPr>
        <w:t>”</w:t>
      </w:r>
    </w:p>
    <w:p w:rsidR="00C9103E" w:rsidRDefault="00C9103E" w:rsidP="00C9103E">
      <w:pPr>
        <w:shd w:val="clear" w:color="auto" w:fill="FDFDFD"/>
        <w:jc w:val="both"/>
        <w:rPr>
          <w:b/>
          <w:color w:val="000000"/>
          <w:sz w:val="24"/>
          <w:szCs w:val="24"/>
          <w:u w:val="single"/>
        </w:rPr>
      </w:pPr>
    </w:p>
    <w:p w:rsidR="00C9103E" w:rsidRDefault="00C9103E" w:rsidP="00C9103E">
      <w:pPr>
        <w:shd w:val="clear" w:color="auto" w:fill="FDFDFD"/>
        <w:jc w:val="both"/>
        <w:rPr>
          <w:b/>
          <w:color w:val="000000"/>
          <w:sz w:val="24"/>
          <w:szCs w:val="24"/>
          <w:u w:val="single"/>
        </w:rPr>
      </w:pPr>
      <w:r>
        <w:rPr>
          <w:b/>
          <w:color w:val="000000"/>
          <w:sz w:val="24"/>
          <w:szCs w:val="24"/>
          <w:u w:val="single"/>
        </w:rPr>
        <w:t>O</w:t>
      </w:r>
      <w:r w:rsidRPr="003B20CC">
        <w:rPr>
          <w:b/>
          <w:color w:val="000000"/>
          <w:sz w:val="24"/>
          <w:szCs w:val="24"/>
          <w:u w:val="single"/>
        </w:rPr>
        <w:t>dpowiedź:</w:t>
      </w:r>
    </w:p>
    <w:p w:rsidR="00C9103E" w:rsidRPr="003B20CC" w:rsidRDefault="00C9103E" w:rsidP="00C9103E">
      <w:pPr>
        <w:shd w:val="clear" w:color="auto" w:fill="FDFDFD"/>
        <w:jc w:val="both"/>
        <w:rPr>
          <w:b/>
          <w:color w:val="000000"/>
          <w:sz w:val="24"/>
          <w:szCs w:val="24"/>
          <w:u w:val="single"/>
        </w:rPr>
      </w:pPr>
    </w:p>
    <w:p w:rsidR="00C9103E" w:rsidRDefault="00C9103E" w:rsidP="00C9103E">
      <w:pPr>
        <w:shd w:val="clear" w:color="auto" w:fill="FDFDFD"/>
        <w:jc w:val="both"/>
        <w:rPr>
          <w:color w:val="000000"/>
          <w:sz w:val="24"/>
          <w:szCs w:val="24"/>
        </w:rPr>
      </w:pPr>
      <w:r>
        <w:rPr>
          <w:color w:val="000000"/>
          <w:sz w:val="24"/>
          <w:szCs w:val="24"/>
        </w:rPr>
        <w:t>poz. 16, poz. 20, poz. 24, poz. 27</w:t>
      </w:r>
    </w:p>
    <w:p w:rsidR="00C9103E" w:rsidRDefault="00C9103E" w:rsidP="00C9103E">
      <w:pPr>
        <w:shd w:val="clear" w:color="auto" w:fill="FDFDFD"/>
        <w:jc w:val="both"/>
        <w:rPr>
          <w:b/>
          <w:color w:val="000000"/>
          <w:sz w:val="24"/>
          <w:szCs w:val="24"/>
        </w:rPr>
      </w:pPr>
      <w:r>
        <w:rPr>
          <w:b/>
          <w:color w:val="000000"/>
          <w:sz w:val="24"/>
          <w:szCs w:val="24"/>
        </w:rPr>
        <w:t>Są to wymagania minimalne i Wykonawca może zaoferować gazy o wyższej czystości.</w:t>
      </w:r>
    </w:p>
    <w:p w:rsidR="00C9103E" w:rsidRPr="0092452E" w:rsidRDefault="00C9103E" w:rsidP="0092452E">
      <w:pPr>
        <w:autoSpaceDE w:val="0"/>
        <w:autoSpaceDN w:val="0"/>
        <w:spacing w:before="100" w:beforeAutospacing="1" w:after="100" w:afterAutospacing="1"/>
        <w:rPr>
          <w:i/>
          <w:sz w:val="24"/>
          <w:szCs w:val="24"/>
        </w:rPr>
      </w:pPr>
    </w:p>
    <w:p w:rsidR="0092452E" w:rsidRDefault="00C9103E" w:rsidP="0092452E">
      <w:pPr>
        <w:autoSpaceDE w:val="0"/>
        <w:autoSpaceDN w:val="0"/>
        <w:spacing w:before="100" w:beforeAutospacing="1" w:after="100" w:afterAutospacing="1"/>
        <w:rPr>
          <w:i/>
          <w:sz w:val="24"/>
          <w:szCs w:val="24"/>
        </w:rPr>
      </w:pPr>
      <w:r>
        <w:rPr>
          <w:i/>
          <w:sz w:val="24"/>
          <w:szCs w:val="24"/>
        </w:rPr>
        <w:t>„</w:t>
      </w:r>
      <w:r w:rsidR="0092452E" w:rsidRPr="0092452E">
        <w:rPr>
          <w:i/>
          <w:sz w:val="24"/>
          <w:szCs w:val="24"/>
        </w:rPr>
        <w:t xml:space="preserve">proszę o wydzielenie gazów technicznych z zestawienia do osobnego pakietu lub podanie uzasadnienia braku takiego podziału; gdyż obecnie i tak wyróżniają Państwo dwie opłaty za dzierżawę, a zgodnie z europejskimi i krajowymi zaleceniami Zamawiający jeśli to tylko możliwe powinien dokonać podziału zamówienia na części w celu zwiększenia </w:t>
      </w:r>
      <w:r w:rsidR="0092452E" w:rsidRPr="0092452E">
        <w:rPr>
          <w:i/>
          <w:sz w:val="24"/>
          <w:szCs w:val="24"/>
        </w:rPr>
        <w:lastRenderedPageBreak/>
        <w:t>konkurencyjności w postępowaniu; brak podziału może spowodować że z braku w ofercie Wykonawcy choćby jednego z produktów uniemożliwia mu udział w całym postępowaniu, co w przypadku działania na rynku w wymaganym zakresie tylko kilku producentów znacząco zredukuje ilość możliwych do otrzymania ofert</w:t>
      </w:r>
      <w:r>
        <w:rPr>
          <w:i/>
          <w:sz w:val="24"/>
          <w:szCs w:val="24"/>
        </w:rPr>
        <w:t>”</w:t>
      </w:r>
    </w:p>
    <w:p w:rsidR="00C9103E" w:rsidRDefault="00C9103E" w:rsidP="00C9103E">
      <w:pPr>
        <w:shd w:val="clear" w:color="auto" w:fill="FDFDFD"/>
        <w:jc w:val="both"/>
        <w:rPr>
          <w:b/>
          <w:color w:val="000000"/>
          <w:sz w:val="24"/>
          <w:szCs w:val="24"/>
          <w:u w:val="single"/>
        </w:rPr>
      </w:pPr>
    </w:p>
    <w:p w:rsidR="00C9103E" w:rsidRDefault="00C9103E" w:rsidP="00C9103E">
      <w:pPr>
        <w:shd w:val="clear" w:color="auto" w:fill="FDFDFD"/>
        <w:jc w:val="both"/>
        <w:rPr>
          <w:b/>
          <w:color w:val="000000"/>
          <w:sz w:val="24"/>
          <w:szCs w:val="24"/>
          <w:u w:val="single"/>
        </w:rPr>
      </w:pPr>
      <w:r>
        <w:rPr>
          <w:b/>
          <w:color w:val="000000"/>
          <w:sz w:val="24"/>
          <w:szCs w:val="24"/>
          <w:u w:val="single"/>
        </w:rPr>
        <w:t>O</w:t>
      </w:r>
      <w:r w:rsidRPr="003B20CC">
        <w:rPr>
          <w:b/>
          <w:color w:val="000000"/>
          <w:sz w:val="24"/>
          <w:szCs w:val="24"/>
          <w:u w:val="single"/>
        </w:rPr>
        <w:t>dpowiedź:</w:t>
      </w:r>
    </w:p>
    <w:p w:rsidR="00C9103E" w:rsidRPr="003B20CC" w:rsidRDefault="00C9103E" w:rsidP="00C9103E">
      <w:pPr>
        <w:shd w:val="clear" w:color="auto" w:fill="FDFDFD"/>
        <w:jc w:val="both"/>
        <w:rPr>
          <w:b/>
          <w:color w:val="000000"/>
          <w:sz w:val="24"/>
          <w:szCs w:val="24"/>
          <w:u w:val="single"/>
        </w:rPr>
      </w:pPr>
    </w:p>
    <w:p w:rsidR="00C9103E" w:rsidRDefault="00C9103E" w:rsidP="00C9103E">
      <w:pPr>
        <w:shd w:val="clear" w:color="auto" w:fill="FDFDFD"/>
        <w:jc w:val="both"/>
        <w:rPr>
          <w:b/>
          <w:color w:val="000000"/>
          <w:sz w:val="24"/>
          <w:szCs w:val="24"/>
        </w:rPr>
      </w:pPr>
      <w:r>
        <w:rPr>
          <w:b/>
          <w:color w:val="000000"/>
          <w:sz w:val="24"/>
          <w:szCs w:val="24"/>
        </w:rPr>
        <w:t>Zamawiający nie wyraża zgody</w:t>
      </w:r>
    </w:p>
    <w:p w:rsidR="00C9103E" w:rsidRDefault="00C9103E" w:rsidP="0092452E">
      <w:pPr>
        <w:autoSpaceDE w:val="0"/>
        <w:autoSpaceDN w:val="0"/>
        <w:spacing w:before="100" w:beforeAutospacing="1" w:after="100" w:afterAutospacing="1"/>
        <w:rPr>
          <w:i/>
          <w:sz w:val="24"/>
          <w:szCs w:val="24"/>
        </w:rPr>
      </w:pPr>
    </w:p>
    <w:p w:rsidR="0092452E" w:rsidRDefault="00C9103E" w:rsidP="0092452E">
      <w:pPr>
        <w:autoSpaceDE w:val="0"/>
        <w:autoSpaceDN w:val="0"/>
        <w:spacing w:before="100" w:beforeAutospacing="1" w:after="100" w:afterAutospacing="1"/>
        <w:rPr>
          <w:i/>
          <w:sz w:val="24"/>
          <w:szCs w:val="24"/>
        </w:rPr>
      </w:pPr>
      <w:r>
        <w:rPr>
          <w:i/>
          <w:sz w:val="24"/>
          <w:szCs w:val="24"/>
        </w:rPr>
        <w:t>„</w:t>
      </w:r>
      <w:r w:rsidR="0092452E" w:rsidRPr="0092452E">
        <w:rPr>
          <w:i/>
          <w:sz w:val="24"/>
          <w:szCs w:val="24"/>
        </w:rPr>
        <w:t>proszę o wydzielenie w formularzu osobnych pozycji kosztowych dla jednorazowej dostawy butli i opłaty drogowej za butlę, których obecnie brak w zestawieniu, a których ujmowanie w cenie gazu powodować będzie zniekształcenie cen jednostkowych dla poszczególnych pozycji.</w:t>
      </w:r>
      <w:r w:rsidR="0092452E">
        <w:rPr>
          <w:i/>
          <w:sz w:val="24"/>
          <w:szCs w:val="24"/>
        </w:rPr>
        <w:t>”</w:t>
      </w:r>
    </w:p>
    <w:p w:rsidR="00C9103E" w:rsidRPr="0092452E" w:rsidRDefault="00C9103E" w:rsidP="0092452E">
      <w:pPr>
        <w:autoSpaceDE w:val="0"/>
        <w:autoSpaceDN w:val="0"/>
        <w:spacing w:before="100" w:beforeAutospacing="1" w:after="100" w:afterAutospacing="1"/>
        <w:rPr>
          <w:i/>
          <w:sz w:val="24"/>
          <w:szCs w:val="24"/>
        </w:rPr>
      </w:pPr>
    </w:p>
    <w:p w:rsidR="00C9103E" w:rsidRDefault="00C9103E" w:rsidP="00C9103E">
      <w:pPr>
        <w:shd w:val="clear" w:color="auto" w:fill="FDFDFD"/>
        <w:jc w:val="both"/>
        <w:rPr>
          <w:b/>
          <w:color w:val="000000"/>
          <w:sz w:val="24"/>
          <w:szCs w:val="24"/>
          <w:u w:val="single"/>
        </w:rPr>
      </w:pPr>
      <w:r>
        <w:rPr>
          <w:b/>
          <w:color w:val="000000"/>
          <w:sz w:val="24"/>
          <w:szCs w:val="24"/>
          <w:u w:val="single"/>
        </w:rPr>
        <w:t>O</w:t>
      </w:r>
      <w:r w:rsidRPr="003B20CC">
        <w:rPr>
          <w:b/>
          <w:color w:val="000000"/>
          <w:sz w:val="24"/>
          <w:szCs w:val="24"/>
          <w:u w:val="single"/>
        </w:rPr>
        <w:t>dpowiedź:</w:t>
      </w:r>
    </w:p>
    <w:p w:rsidR="00C9103E" w:rsidRPr="003B20CC" w:rsidRDefault="00C9103E" w:rsidP="00C9103E">
      <w:pPr>
        <w:shd w:val="clear" w:color="auto" w:fill="FDFDFD"/>
        <w:jc w:val="both"/>
        <w:rPr>
          <w:b/>
          <w:color w:val="000000"/>
          <w:sz w:val="24"/>
          <w:szCs w:val="24"/>
          <w:u w:val="single"/>
        </w:rPr>
      </w:pPr>
    </w:p>
    <w:p w:rsidR="00C9103E" w:rsidRDefault="00C9103E" w:rsidP="00C9103E">
      <w:pPr>
        <w:shd w:val="clear" w:color="auto" w:fill="FDFDFD"/>
        <w:jc w:val="both"/>
        <w:rPr>
          <w:b/>
          <w:color w:val="000000"/>
          <w:sz w:val="24"/>
          <w:szCs w:val="24"/>
        </w:rPr>
      </w:pPr>
      <w:r>
        <w:rPr>
          <w:b/>
          <w:color w:val="000000"/>
          <w:sz w:val="24"/>
          <w:szCs w:val="24"/>
        </w:rPr>
        <w:t>Zamawiający nie wyraża zgody</w:t>
      </w:r>
    </w:p>
    <w:p w:rsidR="003B20CC" w:rsidRDefault="003B20CC" w:rsidP="003B20CC">
      <w:pPr>
        <w:shd w:val="clear" w:color="auto" w:fill="FDFDFD"/>
        <w:ind w:left="360"/>
        <w:jc w:val="both"/>
        <w:rPr>
          <w:color w:val="000000"/>
          <w:sz w:val="24"/>
          <w:szCs w:val="24"/>
        </w:rPr>
      </w:pPr>
    </w:p>
    <w:p w:rsidR="003B20CC" w:rsidRPr="003B20CC" w:rsidRDefault="003B20CC" w:rsidP="003B20CC">
      <w:pPr>
        <w:shd w:val="clear" w:color="auto" w:fill="FDFDFD"/>
        <w:jc w:val="both"/>
        <w:rPr>
          <w:i/>
          <w:color w:val="000000"/>
          <w:sz w:val="24"/>
          <w:szCs w:val="24"/>
        </w:rPr>
      </w:pPr>
      <w:r>
        <w:rPr>
          <w:i/>
          <w:color w:val="000000"/>
          <w:sz w:val="24"/>
          <w:szCs w:val="24"/>
        </w:rPr>
        <w:t>„</w:t>
      </w:r>
      <w:r w:rsidRPr="003B20CC">
        <w:rPr>
          <w:i/>
          <w:color w:val="000000"/>
          <w:sz w:val="24"/>
          <w:szCs w:val="24"/>
        </w:rPr>
        <w:t>proszę o wydzielenie gazów technicznych z zestawienia do osobnego pakietu lub podanie uzasadnienia braku takiego podziału; gdyż obecnie i tak wyróżniają Państwo dwie opłaty za dzierżawę, a zgodnie z europejskimi i krajowymi zaleceniami Zamawiający jeśli to tylko możliwe powinien dokonać podziału zamówienia na </w:t>
      </w:r>
      <w:r w:rsidRPr="003B20CC">
        <w:rPr>
          <w:i/>
          <w:color w:val="006990"/>
          <w:sz w:val="24"/>
          <w:szCs w:val="24"/>
        </w:rPr>
        <w:t>cz</w:t>
      </w:r>
      <w:r w:rsidRPr="003B20CC">
        <w:rPr>
          <w:i/>
          <w:color w:val="000000"/>
          <w:sz w:val="24"/>
          <w:szCs w:val="24"/>
        </w:rPr>
        <w:t>ęści w celu zwiększenia konkurencyjności w postępowaniu; brak podziału może spowodować że z braku w ofercie Wykonawcy choćby jednego z produktów uniemożliwia mu udział w całym postępowaniu, co w przypadku działania na rynku w wymaganym zakresie tylko kilku producentów znacząco zredukuje ilość możliwych do otrzymania ofert</w:t>
      </w:r>
      <w:r>
        <w:rPr>
          <w:i/>
          <w:color w:val="000000"/>
          <w:sz w:val="24"/>
          <w:szCs w:val="24"/>
        </w:rPr>
        <w:t>”</w:t>
      </w:r>
    </w:p>
    <w:p w:rsidR="003B20CC" w:rsidRDefault="003B20CC" w:rsidP="003B20CC">
      <w:pPr>
        <w:shd w:val="clear" w:color="auto" w:fill="FDFDFD"/>
        <w:jc w:val="both"/>
        <w:rPr>
          <w:color w:val="000000"/>
          <w:sz w:val="24"/>
          <w:szCs w:val="24"/>
        </w:rPr>
      </w:pPr>
    </w:p>
    <w:p w:rsidR="003B20CC" w:rsidRDefault="003B20CC" w:rsidP="003B20CC">
      <w:pPr>
        <w:shd w:val="clear" w:color="auto" w:fill="FDFDFD"/>
        <w:jc w:val="both"/>
        <w:rPr>
          <w:b/>
          <w:color w:val="000000"/>
          <w:sz w:val="24"/>
          <w:szCs w:val="24"/>
          <w:u w:val="single"/>
        </w:rPr>
      </w:pPr>
      <w:r>
        <w:rPr>
          <w:b/>
          <w:color w:val="000000"/>
          <w:sz w:val="24"/>
          <w:szCs w:val="24"/>
          <w:u w:val="single"/>
        </w:rPr>
        <w:t>O</w:t>
      </w:r>
      <w:r w:rsidRPr="003B20CC">
        <w:rPr>
          <w:b/>
          <w:color w:val="000000"/>
          <w:sz w:val="24"/>
          <w:szCs w:val="24"/>
          <w:u w:val="single"/>
        </w:rPr>
        <w:t>dpowiedź:</w:t>
      </w:r>
    </w:p>
    <w:p w:rsidR="005D44CA" w:rsidRPr="003B20CC" w:rsidRDefault="005D44CA" w:rsidP="003B20CC">
      <w:pPr>
        <w:shd w:val="clear" w:color="auto" w:fill="FDFDFD"/>
        <w:jc w:val="both"/>
        <w:rPr>
          <w:b/>
          <w:color w:val="000000"/>
          <w:sz w:val="24"/>
          <w:szCs w:val="24"/>
          <w:u w:val="single"/>
        </w:rPr>
      </w:pPr>
    </w:p>
    <w:p w:rsidR="003B20CC" w:rsidRDefault="003B20CC" w:rsidP="003B20CC">
      <w:pPr>
        <w:shd w:val="clear" w:color="auto" w:fill="FDFDFD"/>
        <w:jc w:val="both"/>
        <w:rPr>
          <w:b/>
          <w:color w:val="000000"/>
          <w:sz w:val="24"/>
          <w:szCs w:val="24"/>
        </w:rPr>
      </w:pPr>
      <w:r>
        <w:rPr>
          <w:b/>
          <w:color w:val="000000"/>
          <w:sz w:val="24"/>
          <w:szCs w:val="24"/>
        </w:rPr>
        <w:t>Zamawiający nie wyraża zgody</w:t>
      </w:r>
    </w:p>
    <w:p w:rsidR="003B20CC" w:rsidRDefault="003B20CC" w:rsidP="003B20CC">
      <w:pPr>
        <w:shd w:val="clear" w:color="auto" w:fill="FDFDFD"/>
        <w:jc w:val="both"/>
        <w:rPr>
          <w:color w:val="000000"/>
          <w:sz w:val="24"/>
          <w:szCs w:val="24"/>
        </w:rPr>
      </w:pPr>
    </w:p>
    <w:p w:rsidR="003B20CC" w:rsidRDefault="003B20CC" w:rsidP="003B20CC">
      <w:pPr>
        <w:shd w:val="clear" w:color="auto" w:fill="FDFDFD"/>
        <w:jc w:val="both"/>
        <w:rPr>
          <w:i/>
          <w:color w:val="000000"/>
          <w:sz w:val="24"/>
          <w:szCs w:val="24"/>
        </w:rPr>
      </w:pPr>
      <w:r>
        <w:rPr>
          <w:i/>
          <w:color w:val="000000"/>
          <w:sz w:val="24"/>
          <w:szCs w:val="24"/>
        </w:rPr>
        <w:t>„</w:t>
      </w:r>
      <w:r w:rsidRPr="003B20CC">
        <w:rPr>
          <w:i/>
          <w:color w:val="000000"/>
          <w:sz w:val="24"/>
          <w:szCs w:val="24"/>
        </w:rPr>
        <w:t>proszę o wydzielenie w formularzu osobnych pozycji kosztowych dla jednorazowej dostawy butli i opłaty drogowej za butlę, których obecnie brak w zestawieniu, a których ujmowanie w cenie gazu powodować będzie zniekształcenie cen jednostkowych dla poszczególnych pozycji.</w:t>
      </w:r>
      <w:r>
        <w:rPr>
          <w:i/>
          <w:color w:val="000000"/>
          <w:sz w:val="24"/>
          <w:szCs w:val="24"/>
        </w:rPr>
        <w:t>”</w:t>
      </w:r>
    </w:p>
    <w:p w:rsidR="003B20CC" w:rsidRDefault="003B20CC" w:rsidP="003B20CC">
      <w:pPr>
        <w:shd w:val="clear" w:color="auto" w:fill="FDFDFD"/>
        <w:jc w:val="both"/>
        <w:rPr>
          <w:color w:val="000000"/>
          <w:sz w:val="24"/>
          <w:szCs w:val="24"/>
        </w:rPr>
      </w:pPr>
    </w:p>
    <w:p w:rsidR="003B20CC" w:rsidRDefault="003B20CC" w:rsidP="003B20CC">
      <w:pPr>
        <w:shd w:val="clear" w:color="auto" w:fill="FDFDFD"/>
        <w:jc w:val="both"/>
        <w:rPr>
          <w:b/>
          <w:color w:val="000000"/>
          <w:sz w:val="24"/>
          <w:szCs w:val="24"/>
        </w:rPr>
      </w:pPr>
      <w:r>
        <w:rPr>
          <w:b/>
          <w:color w:val="000000"/>
          <w:sz w:val="24"/>
          <w:szCs w:val="24"/>
          <w:u w:val="single"/>
        </w:rPr>
        <w:t>O</w:t>
      </w:r>
      <w:r w:rsidRPr="003B20CC">
        <w:rPr>
          <w:b/>
          <w:color w:val="000000"/>
          <w:sz w:val="24"/>
          <w:szCs w:val="24"/>
          <w:u w:val="single"/>
        </w:rPr>
        <w:t>dpowiedź:</w:t>
      </w:r>
      <w:r>
        <w:rPr>
          <w:b/>
          <w:color w:val="000000"/>
          <w:sz w:val="24"/>
          <w:szCs w:val="24"/>
        </w:rPr>
        <w:t xml:space="preserve"> </w:t>
      </w:r>
    </w:p>
    <w:p w:rsidR="005D44CA" w:rsidRDefault="005D44CA" w:rsidP="003B20CC">
      <w:pPr>
        <w:shd w:val="clear" w:color="auto" w:fill="FDFDFD"/>
        <w:jc w:val="both"/>
        <w:rPr>
          <w:b/>
          <w:color w:val="000000"/>
          <w:sz w:val="24"/>
          <w:szCs w:val="24"/>
        </w:rPr>
      </w:pPr>
    </w:p>
    <w:p w:rsidR="003B20CC" w:rsidRDefault="003B20CC" w:rsidP="003B20CC">
      <w:pPr>
        <w:shd w:val="clear" w:color="auto" w:fill="FDFDFD"/>
        <w:jc w:val="both"/>
        <w:rPr>
          <w:b/>
          <w:color w:val="000000"/>
          <w:sz w:val="24"/>
          <w:szCs w:val="24"/>
        </w:rPr>
      </w:pPr>
      <w:r>
        <w:rPr>
          <w:b/>
          <w:color w:val="000000"/>
          <w:sz w:val="24"/>
          <w:szCs w:val="24"/>
        </w:rPr>
        <w:t>Zamawiający nie wyraża zgody</w:t>
      </w:r>
    </w:p>
    <w:p w:rsidR="003B20CC" w:rsidRDefault="003B20CC" w:rsidP="003B20CC">
      <w:pPr>
        <w:shd w:val="clear" w:color="auto" w:fill="FDFDFD"/>
        <w:jc w:val="both"/>
        <w:rPr>
          <w:color w:val="000000"/>
          <w:sz w:val="24"/>
          <w:szCs w:val="24"/>
        </w:rPr>
      </w:pPr>
    </w:p>
    <w:p w:rsidR="003B20CC" w:rsidRPr="00A952FD" w:rsidRDefault="00A952FD" w:rsidP="003B20CC">
      <w:pPr>
        <w:shd w:val="clear" w:color="auto" w:fill="FDFDFD"/>
        <w:jc w:val="both"/>
        <w:rPr>
          <w:i/>
          <w:color w:val="000000"/>
          <w:sz w:val="24"/>
          <w:szCs w:val="24"/>
        </w:rPr>
      </w:pPr>
      <w:r>
        <w:rPr>
          <w:i/>
          <w:color w:val="000000"/>
          <w:sz w:val="24"/>
          <w:szCs w:val="24"/>
        </w:rPr>
        <w:t>„</w:t>
      </w:r>
      <w:r w:rsidR="003B20CC" w:rsidRPr="00A952FD">
        <w:rPr>
          <w:i/>
          <w:color w:val="000000"/>
          <w:sz w:val="24"/>
          <w:szCs w:val="24"/>
        </w:rPr>
        <w:t>Odbiorca jest zobowiązany do zwrotu Opakowania po wykorzystaniu gazu na rzecz Wykonawcy. Zwracane Opakowania winny być czyste i w stanie nadającym się do użytku, z zamkniętymi zaworami, bezpiecznie dokręconymi nakrętkami zaślepiającymi, z osłoną zaworu i kołpakami, jeśli elementy te były zamontowane przy dostawie.</w:t>
      </w:r>
      <w:r>
        <w:rPr>
          <w:i/>
          <w:color w:val="000000"/>
          <w:sz w:val="24"/>
          <w:szCs w:val="24"/>
        </w:rPr>
        <w:t>”</w:t>
      </w:r>
    </w:p>
    <w:p w:rsidR="00A952FD" w:rsidRPr="00A952FD" w:rsidRDefault="00A952FD" w:rsidP="003B20CC">
      <w:pPr>
        <w:shd w:val="clear" w:color="auto" w:fill="FDFDFD"/>
        <w:jc w:val="both"/>
        <w:rPr>
          <w:i/>
          <w:color w:val="000000"/>
          <w:sz w:val="24"/>
          <w:szCs w:val="24"/>
        </w:rPr>
      </w:pPr>
    </w:p>
    <w:p w:rsidR="00A952FD" w:rsidRDefault="00A952FD" w:rsidP="003B20CC">
      <w:pPr>
        <w:shd w:val="clear" w:color="auto" w:fill="FDFDFD"/>
        <w:jc w:val="both"/>
        <w:rPr>
          <w:b/>
          <w:color w:val="000000"/>
          <w:sz w:val="24"/>
          <w:szCs w:val="24"/>
          <w:u w:val="single"/>
        </w:rPr>
      </w:pPr>
      <w:r w:rsidRPr="00A952FD">
        <w:rPr>
          <w:b/>
          <w:color w:val="000000"/>
          <w:sz w:val="24"/>
          <w:szCs w:val="24"/>
          <w:u w:val="single"/>
        </w:rPr>
        <w:t>Odpowiedź</w:t>
      </w:r>
      <w:r>
        <w:rPr>
          <w:b/>
          <w:color w:val="000000"/>
          <w:sz w:val="24"/>
          <w:szCs w:val="24"/>
          <w:u w:val="single"/>
        </w:rPr>
        <w:t>:</w:t>
      </w:r>
    </w:p>
    <w:p w:rsidR="005D44CA" w:rsidRDefault="005D44CA" w:rsidP="003B20CC">
      <w:pPr>
        <w:shd w:val="clear" w:color="auto" w:fill="FDFDFD"/>
        <w:jc w:val="both"/>
        <w:rPr>
          <w:b/>
          <w:color w:val="000000"/>
          <w:sz w:val="24"/>
          <w:szCs w:val="24"/>
          <w:u w:val="single"/>
        </w:rPr>
      </w:pPr>
    </w:p>
    <w:p w:rsidR="005D44CA" w:rsidRPr="00A952FD" w:rsidRDefault="005D44CA" w:rsidP="005D44CA">
      <w:pPr>
        <w:jc w:val="both"/>
        <w:rPr>
          <w:b/>
          <w:sz w:val="24"/>
          <w:szCs w:val="24"/>
        </w:rPr>
      </w:pPr>
      <w:r w:rsidRPr="00A952FD">
        <w:rPr>
          <w:b/>
          <w:sz w:val="24"/>
          <w:szCs w:val="24"/>
        </w:rPr>
        <w:t>Zamawiający nie wyraża zgody na zmianę treści umowy</w:t>
      </w:r>
    </w:p>
    <w:p w:rsidR="00A952FD" w:rsidRPr="00A952FD" w:rsidRDefault="00A952FD" w:rsidP="003B20CC">
      <w:pPr>
        <w:shd w:val="clear" w:color="auto" w:fill="FDFDFD"/>
        <w:jc w:val="both"/>
        <w:rPr>
          <w:b/>
          <w:color w:val="000000"/>
          <w:sz w:val="24"/>
          <w:szCs w:val="24"/>
          <w:u w:val="single"/>
        </w:rPr>
      </w:pPr>
    </w:p>
    <w:p w:rsidR="003B20CC" w:rsidRDefault="003B20CC" w:rsidP="003B20CC">
      <w:pPr>
        <w:shd w:val="clear" w:color="auto" w:fill="FDFDFD"/>
        <w:jc w:val="both"/>
        <w:rPr>
          <w:color w:val="000000"/>
          <w:sz w:val="24"/>
          <w:szCs w:val="24"/>
        </w:rPr>
      </w:pPr>
    </w:p>
    <w:p w:rsidR="003B20CC" w:rsidRPr="00A952FD" w:rsidRDefault="00A952FD" w:rsidP="003B20CC">
      <w:pPr>
        <w:shd w:val="clear" w:color="auto" w:fill="FDFDFD"/>
        <w:jc w:val="both"/>
        <w:rPr>
          <w:i/>
          <w:color w:val="000000"/>
          <w:sz w:val="24"/>
          <w:szCs w:val="24"/>
        </w:rPr>
      </w:pPr>
      <w:r>
        <w:rPr>
          <w:i/>
          <w:color w:val="000000"/>
          <w:sz w:val="24"/>
          <w:szCs w:val="24"/>
        </w:rPr>
        <w:t>„</w:t>
      </w:r>
      <w:r w:rsidR="003B20CC" w:rsidRPr="00A952FD">
        <w:rPr>
          <w:i/>
          <w:color w:val="000000"/>
          <w:sz w:val="24"/>
          <w:szCs w:val="24"/>
        </w:rPr>
        <w:t>Wykonawca ma prawo dokonywania inspekcji Opakowań dzierżawionych przez Odbiorcę (zapis ten dot. np. przeprowadzania okresowych inwentaryzacji).</w:t>
      </w:r>
      <w:r>
        <w:rPr>
          <w:i/>
          <w:color w:val="000000"/>
          <w:sz w:val="24"/>
          <w:szCs w:val="24"/>
        </w:rPr>
        <w:t>”</w:t>
      </w:r>
    </w:p>
    <w:p w:rsidR="00A952FD" w:rsidRDefault="00A952FD" w:rsidP="003B20CC">
      <w:pPr>
        <w:shd w:val="clear" w:color="auto" w:fill="FDFDFD"/>
        <w:jc w:val="both"/>
        <w:rPr>
          <w:color w:val="000000"/>
          <w:sz w:val="24"/>
          <w:szCs w:val="24"/>
        </w:rPr>
      </w:pPr>
    </w:p>
    <w:p w:rsidR="00A952FD" w:rsidRDefault="00A952FD" w:rsidP="003B20CC">
      <w:pPr>
        <w:shd w:val="clear" w:color="auto" w:fill="FDFDFD"/>
        <w:jc w:val="both"/>
        <w:rPr>
          <w:b/>
          <w:color w:val="000000"/>
          <w:sz w:val="24"/>
          <w:szCs w:val="24"/>
          <w:u w:val="single"/>
        </w:rPr>
      </w:pPr>
      <w:r w:rsidRPr="00A952FD">
        <w:rPr>
          <w:b/>
          <w:color w:val="000000"/>
          <w:sz w:val="24"/>
          <w:szCs w:val="24"/>
          <w:u w:val="single"/>
        </w:rPr>
        <w:t>Odpowiedź:</w:t>
      </w:r>
    </w:p>
    <w:p w:rsidR="005D44CA" w:rsidRDefault="005D44CA" w:rsidP="003B20CC">
      <w:pPr>
        <w:shd w:val="clear" w:color="auto" w:fill="FDFDFD"/>
        <w:jc w:val="both"/>
        <w:rPr>
          <w:b/>
          <w:color w:val="000000"/>
          <w:sz w:val="24"/>
          <w:szCs w:val="24"/>
          <w:u w:val="single"/>
        </w:rPr>
      </w:pPr>
    </w:p>
    <w:p w:rsidR="005D44CA" w:rsidRPr="00A952FD" w:rsidRDefault="005D44CA" w:rsidP="005D44CA">
      <w:pPr>
        <w:jc w:val="both"/>
        <w:rPr>
          <w:b/>
          <w:sz w:val="24"/>
          <w:szCs w:val="24"/>
        </w:rPr>
      </w:pPr>
      <w:r w:rsidRPr="00A952FD">
        <w:rPr>
          <w:b/>
          <w:sz w:val="24"/>
          <w:szCs w:val="24"/>
        </w:rPr>
        <w:t>Zamawiający nie wyraża zgody na zmianę treści umowy</w:t>
      </w:r>
    </w:p>
    <w:p w:rsidR="00A952FD" w:rsidRPr="00A952FD" w:rsidRDefault="00A952FD" w:rsidP="003B20CC">
      <w:pPr>
        <w:shd w:val="clear" w:color="auto" w:fill="FDFDFD"/>
        <w:jc w:val="both"/>
        <w:rPr>
          <w:b/>
          <w:color w:val="000000"/>
          <w:sz w:val="24"/>
          <w:szCs w:val="24"/>
          <w:u w:val="single"/>
        </w:rPr>
      </w:pPr>
    </w:p>
    <w:p w:rsidR="003B20CC" w:rsidRDefault="003B20CC" w:rsidP="003B20CC">
      <w:pPr>
        <w:shd w:val="clear" w:color="auto" w:fill="FDFDFD"/>
        <w:jc w:val="both"/>
        <w:rPr>
          <w:color w:val="000000"/>
          <w:sz w:val="24"/>
          <w:szCs w:val="24"/>
        </w:rPr>
      </w:pPr>
    </w:p>
    <w:p w:rsidR="003B20CC" w:rsidRPr="00A952FD" w:rsidRDefault="00A952FD" w:rsidP="003B20CC">
      <w:pPr>
        <w:shd w:val="clear" w:color="auto" w:fill="FDFDFD"/>
        <w:jc w:val="both"/>
        <w:rPr>
          <w:i/>
          <w:color w:val="000000"/>
          <w:sz w:val="24"/>
          <w:szCs w:val="24"/>
        </w:rPr>
      </w:pPr>
      <w:r>
        <w:rPr>
          <w:i/>
          <w:color w:val="000000"/>
          <w:sz w:val="24"/>
          <w:szCs w:val="24"/>
        </w:rPr>
        <w:t>„</w:t>
      </w:r>
      <w:r w:rsidR="003B20CC" w:rsidRPr="00A952FD">
        <w:rPr>
          <w:i/>
          <w:color w:val="000000"/>
          <w:sz w:val="24"/>
          <w:szCs w:val="24"/>
        </w:rPr>
        <w:t>Jakakolwiek zmiana lub usunięcie oznaczeń znajdujących się na Opakowaniach, </w:t>
      </w:r>
      <w:r w:rsidR="003B20CC" w:rsidRPr="00A952FD">
        <w:rPr>
          <w:i/>
          <w:color w:val="006990"/>
          <w:sz w:val="24"/>
          <w:szCs w:val="24"/>
        </w:rPr>
        <w:t>cz</w:t>
      </w:r>
      <w:r w:rsidR="003B20CC" w:rsidRPr="00A952FD">
        <w:rPr>
          <w:i/>
          <w:color w:val="000000"/>
          <w:sz w:val="24"/>
          <w:szCs w:val="24"/>
        </w:rPr>
        <w:t>ęści albo elementów Opakowań, jest niedozwolone i może skutkować pociągnięciem Odbiorcy do odpowiedzialności określonej w odpowiednich przepisach prawa.</w:t>
      </w:r>
      <w:r>
        <w:rPr>
          <w:i/>
          <w:color w:val="000000"/>
          <w:sz w:val="24"/>
          <w:szCs w:val="24"/>
        </w:rPr>
        <w:t>”</w:t>
      </w:r>
    </w:p>
    <w:p w:rsidR="00C9103E" w:rsidRDefault="00C9103E" w:rsidP="003B20CC">
      <w:pPr>
        <w:shd w:val="clear" w:color="auto" w:fill="FDFDFD"/>
        <w:jc w:val="both"/>
        <w:rPr>
          <w:b/>
          <w:color w:val="000000"/>
          <w:sz w:val="24"/>
          <w:szCs w:val="24"/>
          <w:u w:val="single"/>
        </w:rPr>
      </w:pPr>
    </w:p>
    <w:p w:rsidR="00A952FD" w:rsidRDefault="00A952FD" w:rsidP="003B20CC">
      <w:pPr>
        <w:shd w:val="clear" w:color="auto" w:fill="FDFDFD"/>
        <w:jc w:val="both"/>
        <w:rPr>
          <w:b/>
          <w:color w:val="000000"/>
          <w:sz w:val="24"/>
          <w:szCs w:val="24"/>
          <w:u w:val="single"/>
        </w:rPr>
      </w:pPr>
      <w:r w:rsidRPr="00A952FD">
        <w:rPr>
          <w:b/>
          <w:color w:val="000000"/>
          <w:sz w:val="24"/>
          <w:szCs w:val="24"/>
          <w:u w:val="single"/>
        </w:rPr>
        <w:t>Odpowiedź:</w:t>
      </w:r>
    </w:p>
    <w:p w:rsidR="00A952FD" w:rsidRPr="00A952FD" w:rsidRDefault="00A952FD" w:rsidP="003B20CC">
      <w:pPr>
        <w:shd w:val="clear" w:color="auto" w:fill="FDFDFD"/>
        <w:jc w:val="both"/>
        <w:rPr>
          <w:b/>
          <w:color w:val="000000"/>
          <w:sz w:val="24"/>
          <w:szCs w:val="24"/>
          <w:u w:val="single"/>
        </w:rPr>
      </w:pPr>
    </w:p>
    <w:p w:rsidR="005D44CA" w:rsidRPr="00A952FD" w:rsidRDefault="005D44CA" w:rsidP="005D44CA">
      <w:pPr>
        <w:jc w:val="both"/>
        <w:rPr>
          <w:b/>
          <w:sz w:val="24"/>
          <w:szCs w:val="24"/>
        </w:rPr>
      </w:pPr>
      <w:r w:rsidRPr="00A952FD">
        <w:rPr>
          <w:b/>
          <w:sz w:val="24"/>
          <w:szCs w:val="24"/>
        </w:rPr>
        <w:t>Zamawiający nie wyraża zgody na zmianę treści umowy</w:t>
      </w:r>
    </w:p>
    <w:p w:rsidR="003B20CC" w:rsidRDefault="003B20CC" w:rsidP="003B20CC">
      <w:pPr>
        <w:shd w:val="clear" w:color="auto" w:fill="FDFDFD"/>
        <w:jc w:val="both"/>
        <w:rPr>
          <w:color w:val="000000"/>
          <w:sz w:val="24"/>
          <w:szCs w:val="24"/>
        </w:rPr>
      </w:pPr>
    </w:p>
    <w:p w:rsidR="003B20CC" w:rsidRDefault="00A952FD" w:rsidP="003B20CC">
      <w:pPr>
        <w:shd w:val="clear" w:color="auto" w:fill="FDFDFD"/>
        <w:jc w:val="both"/>
        <w:rPr>
          <w:i/>
          <w:color w:val="000000"/>
          <w:sz w:val="24"/>
          <w:szCs w:val="24"/>
        </w:rPr>
      </w:pPr>
      <w:r>
        <w:rPr>
          <w:i/>
          <w:color w:val="000000"/>
          <w:sz w:val="24"/>
          <w:szCs w:val="24"/>
        </w:rPr>
        <w:t>„</w:t>
      </w:r>
      <w:r w:rsidR="003B20CC" w:rsidRPr="00A952FD">
        <w:rPr>
          <w:i/>
          <w:color w:val="000000"/>
          <w:sz w:val="24"/>
          <w:szCs w:val="24"/>
        </w:rPr>
        <w:t>Odbiorca nie ma prawa do napełniania lub wymiany Opakowań Wykonawcy poza Wykonawcą (tj. poza zakładami, centrami butlowymi itp.) lub poza agencjami Wykonawcy, a także nie ma prawa do dysponowania Opakowaniami Wykonawcy w jakikolwiek inny sposób. Napełnianie lub wymiana Opakowań Wykonawcy poza Wykonawcą bez pisemnej jego zgody stanowi naruszenie obowiązujących przepisów prawa, a w szczególności rozporządzenia Ministra Gospodarki, Pracy i Polityki Socjalnej z dnia </w:t>
      </w:r>
      <w:r w:rsidR="003B20CC" w:rsidRPr="00A952FD">
        <w:rPr>
          <w:i/>
          <w:color w:val="006990"/>
          <w:sz w:val="24"/>
          <w:szCs w:val="24"/>
        </w:rPr>
        <w:t>23 grudnia 2003</w:t>
      </w:r>
      <w:r w:rsidR="003B20CC" w:rsidRPr="00A952FD">
        <w:rPr>
          <w:i/>
          <w:color w:val="000000"/>
          <w:sz w:val="24"/>
          <w:szCs w:val="24"/>
        </w:rPr>
        <w:t> w sprawie bezpieczeństwa i higieny pracy przy produkcji i magazynowaniu gazów, napełnianiu zbiorników gazami oraz używaniu i magazynowaniu karbidu (Dz. U. z 2004 r., nr 7, poz. 59 z późn.zm., dalej jako: „Rozporządzenie”) oraz obowiązków umownych i stanowi podstawę do rozwiązania przez Wykonawcę niniejszej umowy w trybie natychmiastowym. Wykonawca zastrzega sobie również prawo naliczenia Odbiorcy kary umownej w wysokości 10 000,00 zł  za każdy wykryty przypadek naruszenia powyższych wymogów.</w:t>
      </w:r>
      <w:r>
        <w:rPr>
          <w:i/>
          <w:color w:val="000000"/>
          <w:sz w:val="24"/>
          <w:szCs w:val="24"/>
        </w:rPr>
        <w:t>”</w:t>
      </w:r>
    </w:p>
    <w:p w:rsidR="005D44CA" w:rsidRPr="00A952FD" w:rsidRDefault="005D44CA" w:rsidP="003B20CC">
      <w:pPr>
        <w:shd w:val="clear" w:color="auto" w:fill="FDFDFD"/>
        <w:jc w:val="both"/>
        <w:rPr>
          <w:i/>
          <w:color w:val="000000"/>
          <w:sz w:val="24"/>
          <w:szCs w:val="24"/>
        </w:rPr>
      </w:pPr>
    </w:p>
    <w:p w:rsidR="00A952FD" w:rsidRDefault="00A952FD" w:rsidP="003B20CC">
      <w:pPr>
        <w:shd w:val="clear" w:color="auto" w:fill="FDFDFD"/>
        <w:jc w:val="both"/>
        <w:rPr>
          <w:b/>
          <w:color w:val="000000"/>
          <w:sz w:val="24"/>
          <w:szCs w:val="24"/>
          <w:u w:val="single"/>
        </w:rPr>
      </w:pPr>
      <w:r w:rsidRPr="00A952FD">
        <w:rPr>
          <w:b/>
          <w:color w:val="000000"/>
          <w:sz w:val="24"/>
          <w:szCs w:val="24"/>
          <w:u w:val="single"/>
        </w:rPr>
        <w:t>Odpowiedź:</w:t>
      </w:r>
    </w:p>
    <w:p w:rsidR="005D44CA" w:rsidRPr="00A952FD" w:rsidRDefault="005D44CA" w:rsidP="003B20CC">
      <w:pPr>
        <w:shd w:val="clear" w:color="auto" w:fill="FDFDFD"/>
        <w:jc w:val="both"/>
        <w:rPr>
          <w:b/>
          <w:color w:val="000000"/>
          <w:sz w:val="24"/>
          <w:szCs w:val="24"/>
          <w:u w:val="single"/>
        </w:rPr>
      </w:pPr>
    </w:p>
    <w:p w:rsidR="005D44CA" w:rsidRPr="00A952FD" w:rsidRDefault="005D44CA" w:rsidP="005D44CA">
      <w:pPr>
        <w:jc w:val="both"/>
        <w:rPr>
          <w:b/>
          <w:sz w:val="24"/>
          <w:szCs w:val="24"/>
        </w:rPr>
      </w:pPr>
      <w:r w:rsidRPr="00A952FD">
        <w:rPr>
          <w:b/>
          <w:sz w:val="24"/>
          <w:szCs w:val="24"/>
        </w:rPr>
        <w:t>Zamawiający nie wyraża zgody na zmianę treści umowy</w:t>
      </w:r>
    </w:p>
    <w:p w:rsidR="003B20CC" w:rsidRDefault="003B20CC" w:rsidP="003B20CC">
      <w:pPr>
        <w:shd w:val="clear" w:color="auto" w:fill="FDFDFD"/>
        <w:jc w:val="both"/>
        <w:rPr>
          <w:color w:val="000000"/>
          <w:sz w:val="24"/>
          <w:szCs w:val="24"/>
        </w:rPr>
      </w:pPr>
    </w:p>
    <w:p w:rsidR="00A952FD" w:rsidRDefault="00A952FD" w:rsidP="003B20CC">
      <w:pPr>
        <w:shd w:val="clear" w:color="auto" w:fill="FDFDFD"/>
        <w:jc w:val="both"/>
        <w:rPr>
          <w:color w:val="000000"/>
          <w:sz w:val="24"/>
          <w:szCs w:val="24"/>
        </w:rPr>
      </w:pPr>
    </w:p>
    <w:p w:rsidR="003B20CC" w:rsidRPr="00A952FD" w:rsidRDefault="00A952FD" w:rsidP="003B20CC">
      <w:pPr>
        <w:shd w:val="clear" w:color="auto" w:fill="FDFDFD"/>
        <w:jc w:val="both"/>
        <w:rPr>
          <w:i/>
          <w:color w:val="000000"/>
          <w:sz w:val="24"/>
          <w:szCs w:val="24"/>
        </w:rPr>
      </w:pPr>
      <w:r>
        <w:rPr>
          <w:i/>
          <w:color w:val="000000"/>
          <w:sz w:val="24"/>
          <w:szCs w:val="24"/>
        </w:rPr>
        <w:t>„</w:t>
      </w:r>
      <w:r w:rsidR="003B20CC" w:rsidRPr="00A952FD">
        <w:rPr>
          <w:i/>
          <w:color w:val="000000"/>
          <w:sz w:val="24"/>
          <w:szCs w:val="24"/>
        </w:rPr>
        <w:t xml:space="preserve">Wykonawca, wypełniając wymogi określone w  Rozporządzeniu, stosuje system rejestracji Opakowań, polegający na tym, iż każde Opakowanie posiada indywidualny kod (tzw. kod CTN) widoczny na Opakowaniu w formie kodu graficznego (tzw. QR </w:t>
      </w:r>
      <w:proofErr w:type="spellStart"/>
      <w:r w:rsidR="003B20CC" w:rsidRPr="00A952FD">
        <w:rPr>
          <w:i/>
          <w:color w:val="000000"/>
          <w:sz w:val="24"/>
          <w:szCs w:val="24"/>
        </w:rPr>
        <w:t>code</w:t>
      </w:r>
      <w:proofErr w:type="spellEnd"/>
      <w:r w:rsidR="003B20CC" w:rsidRPr="00A952FD">
        <w:rPr>
          <w:i/>
          <w:color w:val="000000"/>
          <w:sz w:val="24"/>
          <w:szCs w:val="24"/>
        </w:rPr>
        <w:t xml:space="preserve">) oraz kodu kreskowego (tzw. </w:t>
      </w:r>
      <w:proofErr w:type="spellStart"/>
      <w:r w:rsidR="003B20CC" w:rsidRPr="00A952FD">
        <w:rPr>
          <w:i/>
          <w:color w:val="000000"/>
          <w:sz w:val="24"/>
          <w:szCs w:val="24"/>
        </w:rPr>
        <w:t>Barcode</w:t>
      </w:r>
      <w:proofErr w:type="spellEnd"/>
      <w:r w:rsidR="003B20CC" w:rsidRPr="00A952FD">
        <w:rPr>
          <w:i/>
          <w:color w:val="000000"/>
          <w:sz w:val="24"/>
          <w:szCs w:val="24"/>
        </w:rPr>
        <w:t xml:space="preserve">), identyfikującego Opakowanie jako rzecz oznaczoną co do tożsamości. Odbiorca pobierający w dzierżawę Opakowanie z indywidualnym kodem CTN będzie zobowiązany do zwrotu Wykonawcy tego samego Opakowania, identyfikowanego przez indywidualny kod. Do czasu, kiedy Odbiorca nie zwróci tego samego Opakowania, zobowiązany będzie do uiszczania na jego rzecz czynszu dzierżawnego określonego w umowie. Odbiorca przyjmuje również do wiadomości, iż Wykonawca może dokonać automatycznego skorygowania we własnym systemie ewidencji Opakowań (SAP), stanu Opakowań posiadanych przez Odbiorcę w sytuacji, kiedy system rejestracji, o którym mowa powyżej, wykryje rozbieżności. Odbiorca przyjmuje do wiadomości, że usuwanie, zmienianie, zacieranie lub jakakolwiek inna nieuprawniona ingerencja w oznakowanie Opakowań jest zabroniona i będzie skutkować pociągnięciem Odbiorcy do odpowiedzialności.  Dostawca </w:t>
      </w:r>
      <w:r w:rsidR="003B20CC" w:rsidRPr="00A952FD">
        <w:rPr>
          <w:i/>
          <w:color w:val="000000"/>
          <w:sz w:val="24"/>
          <w:szCs w:val="24"/>
        </w:rPr>
        <w:lastRenderedPageBreak/>
        <w:t>zastrzega sobie prawo naliczenia Odbiorcy kary umownej w wysokości 1 000,00 zł za każdy wykryty przypadek naruszenia powyższych wymogów.</w:t>
      </w:r>
      <w:r>
        <w:rPr>
          <w:i/>
          <w:color w:val="000000"/>
          <w:sz w:val="24"/>
          <w:szCs w:val="24"/>
        </w:rPr>
        <w:t>”</w:t>
      </w:r>
    </w:p>
    <w:p w:rsidR="00A952FD" w:rsidRDefault="00A952FD" w:rsidP="003B20CC">
      <w:pPr>
        <w:shd w:val="clear" w:color="auto" w:fill="FDFDFD"/>
        <w:jc w:val="both"/>
        <w:rPr>
          <w:color w:val="000000"/>
          <w:sz w:val="24"/>
          <w:szCs w:val="24"/>
        </w:rPr>
      </w:pPr>
    </w:p>
    <w:p w:rsidR="00A952FD" w:rsidRDefault="00A952FD" w:rsidP="003B20CC">
      <w:pPr>
        <w:shd w:val="clear" w:color="auto" w:fill="FDFDFD"/>
        <w:jc w:val="both"/>
        <w:rPr>
          <w:b/>
          <w:color w:val="000000"/>
          <w:sz w:val="24"/>
          <w:szCs w:val="24"/>
          <w:u w:val="single"/>
        </w:rPr>
      </w:pPr>
      <w:r w:rsidRPr="00A952FD">
        <w:rPr>
          <w:b/>
          <w:color w:val="000000"/>
          <w:sz w:val="24"/>
          <w:szCs w:val="24"/>
          <w:u w:val="single"/>
        </w:rPr>
        <w:t>Odpowiedź:</w:t>
      </w:r>
    </w:p>
    <w:p w:rsidR="00A952FD" w:rsidRDefault="00A952FD" w:rsidP="003B20CC">
      <w:pPr>
        <w:shd w:val="clear" w:color="auto" w:fill="FDFDFD"/>
        <w:jc w:val="both"/>
        <w:rPr>
          <w:b/>
          <w:color w:val="000000"/>
          <w:sz w:val="24"/>
          <w:szCs w:val="24"/>
          <w:u w:val="single"/>
        </w:rPr>
      </w:pPr>
    </w:p>
    <w:p w:rsidR="005D44CA" w:rsidRPr="00A952FD" w:rsidRDefault="005D44CA" w:rsidP="005D44CA">
      <w:pPr>
        <w:jc w:val="both"/>
        <w:rPr>
          <w:b/>
          <w:sz w:val="24"/>
          <w:szCs w:val="24"/>
        </w:rPr>
      </w:pPr>
      <w:r w:rsidRPr="00A952FD">
        <w:rPr>
          <w:b/>
          <w:sz w:val="24"/>
          <w:szCs w:val="24"/>
        </w:rPr>
        <w:t>Zamawiający nie wyraża zgody na zmianę treści umowy</w:t>
      </w:r>
    </w:p>
    <w:p w:rsidR="00A952FD" w:rsidRPr="00A952FD" w:rsidRDefault="00A952FD" w:rsidP="003B20CC">
      <w:pPr>
        <w:shd w:val="clear" w:color="auto" w:fill="FDFDFD"/>
        <w:jc w:val="both"/>
        <w:rPr>
          <w:b/>
          <w:color w:val="000000"/>
          <w:sz w:val="24"/>
          <w:szCs w:val="24"/>
          <w:u w:val="single"/>
        </w:rPr>
      </w:pPr>
    </w:p>
    <w:p w:rsidR="003B20CC" w:rsidRDefault="003B20CC" w:rsidP="003B20CC">
      <w:pPr>
        <w:shd w:val="clear" w:color="auto" w:fill="FDFDFD"/>
        <w:jc w:val="both"/>
        <w:rPr>
          <w:i/>
          <w:color w:val="000000"/>
          <w:sz w:val="24"/>
          <w:szCs w:val="24"/>
        </w:rPr>
      </w:pPr>
      <w:r>
        <w:rPr>
          <w:i/>
          <w:color w:val="000000"/>
          <w:sz w:val="24"/>
          <w:szCs w:val="24"/>
        </w:rPr>
        <w:t>„</w:t>
      </w:r>
      <w:r w:rsidRPr="003B20CC">
        <w:rPr>
          <w:i/>
          <w:color w:val="000000"/>
          <w:sz w:val="24"/>
          <w:szCs w:val="24"/>
        </w:rPr>
        <w:t>poz. 4,8,23 i 24 proszę o dopuszczenie butli 40-50 l, gdyż w ocenie Oferenta Zamawiającemu chodziło o wskazanie sugerowanej pojemności butli niż wskazanie pojemności typowej dla jednego z wykonawców.</w:t>
      </w:r>
      <w:r>
        <w:rPr>
          <w:i/>
          <w:color w:val="000000"/>
          <w:sz w:val="24"/>
          <w:szCs w:val="24"/>
        </w:rPr>
        <w:t>”</w:t>
      </w:r>
    </w:p>
    <w:p w:rsidR="003B20CC" w:rsidRPr="003B20CC" w:rsidRDefault="003B20CC" w:rsidP="003B20CC">
      <w:pPr>
        <w:shd w:val="clear" w:color="auto" w:fill="FDFDFD"/>
        <w:jc w:val="both"/>
        <w:rPr>
          <w:i/>
          <w:color w:val="000000"/>
          <w:sz w:val="24"/>
          <w:szCs w:val="24"/>
        </w:rPr>
      </w:pPr>
    </w:p>
    <w:p w:rsidR="003B20CC" w:rsidRDefault="003B20CC" w:rsidP="003B20CC">
      <w:pPr>
        <w:shd w:val="clear" w:color="auto" w:fill="FDFDFD"/>
        <w:jc w:val="both"/>
        <w:rPr>
          <w:b/>
          <w:color w:val="000000"/>
          <w:sz w:val="24"/>
          <w:szCs w:val="24"/>
          <w:u w:val="single"/>
        </w:rPr>
      </w:pPr>
      <w:r w:rsidRPr="003B20CC">
        <w:rPr>
          <w:b/>
          <w:color w:val="000000"/>
          <w:sz w:val="24"/>
          <w:szCs w:val="24"/>
          <w:u w:val="single"/>
        </w:rPr>
        <w:t>Odpowiedź:</w:t>
      </w:r>
    </w:p>
    <w:p w:rsidR="005D44CA" w:rsidRPr="003B20CC" w:rsidRDefault="005D44CA" w:rsidP="003B20CC">
      <w:pPr>
        <w:shd w:val="clear" w:color="auto" w:fill="FDFDFD"/>
        <w:jc w:val="both"/>
        <w:rPr>
          <w:b/>
          <w:color w:val="000000"/>
          <w:sz w:val="24"/>
          <w:szCs w:val="24"/>
          <w:u w:val="single"/>
        </w:rPr>
      </w:pPr>
    </w:p>
    <w:p w:rsidR="003B20CC" w:rsidRDefault="003B20CC" w:rsidP="003B20CC">
      <w:pPr>
        <w:shd w:val="clear" w:color="auto" w:fill="FDFDFD"/>
        <w:jc w:val="both"/>
        <w:rPr>
          <w:b/>
          <w:color w:val="000000"/>
          <w:sz w:val="24"/>
          <w:szCs w:val="24"/>
        </w:rPr>
      </w:pPr>
      <w:r>
        <w:rPr>
          <w:b/>
          <w:color w:val="000000"/>
          <w:sz w:val="24"/>
          <w:szCs w:val="24"/>
        </w:rPr>
        <w:t xml:space="preserve"> Zamawiający dopuszcza butle zarówno o pojemność 40 l, jak i 50 l</w:t>
      </w:r>
    </w:p>
    <w:p w:rsidR="003B20CC" w:rsidRPr="003B20CC" w:rsidRDefault="003B20CC" w:rsidP="003B20CC">
      <w:pPr>
        <w:jc w:val="both"/>
        <w:rPr>
          <w:rFonts w:eastAsia="Calibri"/>
          <w:sz w:val="24"/>
          <w:szCs w:val="24"/>
          <w:lang w:eastAsia="en-US"/>
        </w:rPr>
      </w:pPr>
    </w:p>
    <w:p w:rsidR="003B20CC" w:rsidRDefault="003B20CC" w:rsidP="003B20CC">
      <w:pPr>
        <w:jc w:val="both"/>
        <w:rPr>
          <w:sz w:val="24"/>
          <w:szCs w:val="24"/>
        </w:rPr>
      </w:pPr>
    </w:p>
    <w:p w:rsidR="005B0D08" w:rsidRPr="00017692" w:rsidRDefault="005B0D08" w:rsidP="005B0D08">
      <w:pPr>
        <w:spacing w:line="276" w:lineRule="auto"/>
        <w:ind w:firstLine="426"/>
        <w:jc w:val="both"/>
        <w:rPr>
          <w:sz w:val="24"/>
          <w:szCs w:val="24"/>
        </w:rPr>
      </w:pPr>
      <w:r w:rsidRPr="00017692">
        <w:rPr>
          <w:sz w:val="24"/>
          <w:szCs w:val="24"/>
        </w:rPr>
        <w:t xml:space="preserve">W związku z powyższym, </w:t>
      </w:r>
      <w:r w:rsidRPr="00017692">
        <w:rPr>
          <w:b/>
          <w:sz w:val="24"/>
          <w:szCs w:val="24"/>
        </w:rPr>
        <w:t xml:space="preserve">Zamawiający przedłuża termin składania ofert do dnia </w:t>
      </w:r>
      <w:r>
        <w:rPr>
          <w:b/>
          <w:sz w:val="24"/>
          <w:szCs w:val="24"/>
        </w:rPr>
        <w:t>10.03.2020</w:t>
      </w:r>
      <w:r w:rsidRPr="00017692">
        <w:rPr>
          <w:b/>
          <w:sz w:val="24"/>
          <w:szCs w:val="24"/>
        </w:rPr>
        <w:t xml:space="preserve">r. do godz. 10:30. </w:t>
      </w:r>
      <w:r w:rsidRPr="00017692">
        <w:rPr>
          <w:sz w:val="24"/>
          <w:szCs w:val="24"/>
        </w:rPr>
        <w:t xml:space="preserve">Oferty należy składać w siedzibie Zamawiającego, tj. Politechnika  Częstochowska, ul. Dąbrowskiego 69, pokój nr 28 – Sekretariat Kanclerza. </w:t>
      </w:r>
      <w:r w:rsidRPr="00017692">
        <w:rPr>
          <w:b/>
          <w:sz w:val="24"/>
          <w:szCs w:val="24"/>
        </w:rPr>
        <w:t xml:space="preserve">Otwarcie ofert nastąpi tego samego dnia, tj. </w:t>
      </w:r>
      <w:r>
        <w:rPr>
          <w:b/>
          <w:sz w:val="24"/>
          <w:szCs w:val="24"/>
        </w:rPr>
        <w:t>10.03.2020</w:t>
      </w:r>
      <w:r w:rsidRPr="00017692">
        <w:rPr>
          <w:b/>
          <w:sz w:val="24"/>
          <w:szCs w:val="24"/>
        </w:rPr>
        <w:t>r. o godz. 11:</w:t>
      </w:r>
      <w:r>
        <w:rPr>
          <w:b/>
          <w:sz w:val="24"/>
          <w:szCs w:val="24"/>
        </w:rPr>
        <w:t>15</w:t>
      </w:r>
      <w:r w:rsidRPr="00017692">
        <w:rPr>
          <w:sz w:val="24"/>
          <w:szCs w:val="24"/>
        </w:rPr>
        <w:t xml:space="preserve"> w siedzibie Zamawiającego, pokój nr 32.</w:t>
      </w:r>
    </w:p>
    <w:p w:rsidR="005B0D08" w:rsidRPr="007C6C2F" w:rsidRDefault="005B0D08" w:rsidP="005B0D08">
      <w:pPr>
        <w:spacing w:line="276" w:lineRule="auto"/>
        <w:jc w:val="both"/>
        <w:rPr>
          <w:sz w:val="24"/>
          <w:szCs w:val="24"/>
          <w:u w:val="single"/>
        </w:rPr>
      </w:pPr>
      <w:r w:rsidRPr="00017692">
        <w:rPr>
          <w:sz w:val="24"/>
          <w:szCs w:val="24"/>
          <w:u w:val="single"/>
        </w:rPr>
        <w:t>Jednocześnie zwracamy uwagę na aktualność składanych dokumentów.</w:t>
      </w:r>
    </w:p>
    <w:p w:rsidR="005B0D08" w:rsidRPr="007C6C2F" w:rsidRDefault="005B0D08" w:rsidP="005B0D08">
      <w:pPr>
        <w:spacing w:line="276" w:lineRule="auto"/>
        <w:ind w:firstLine="426"/>
        <w:jc w:val="both"/>
        <w:rPr>
          <w:sz w:val="24"/>
          <w:szCs w:val="24"/>
          <w:u w:val="single"/>
        </w:rPr>
      </w:pPr>
    </w:p>
    <w:p w:rsidR="005B0D08" w:rsidRDefault="005B0D08" w:rsidP="005B0D08">
      <w:pPr>
        <w:spacing w:before="120" w:after="120" w:line="276" w:lineRule="auto"/>
        <w:jc w:val="both"/>
        <w:rPr>
          <w:sz w:val="24"/>
          <w:szCs w:val="24"/>
        </w:rPr>
      </w:pPr>
      <w:r w:rsidRPr="007C6C2F">
        <w:rPr>
          <w:sz w:val="24"/>
          <w:szCs w:val="24"/>
        </w:rPr>
        <w:t>Zamawiający działając na podstawie art. 38 ust. 4 ustawy z dnia 29 stycznia 2004 roku Prawo Zamówień Publicznych (</w:t>
      </w:r>
      <w:proofErr w:type="spellStart"/>
      <w:r w:rsidRPr="007C6C2F">
        <w:rPr>
          <w:sz w:val="24"/>
          <w:szCs w:val="24"/>
        </w:rPr>
        <w:t>t.j</w:t>
      </w:r>
      <w:proofErr w:type="spellEnd"/>
      <w:r w:rsidRPr="007C6C2F">
        <w:rPr>
          <w:sz w:val="24"/>
          <w:szCs w:val="24"/>
        </w:rPr>
        <w:t>. Dz.U. z 2019 r. poz. 1843) zmienia treść specyfikacji istotnych warunków zamówienia w zakresie wskazanym powyżej.</w:t>
      </w:r>
    </w:p>
    <w:p w:rsidR="005B0D08" w:rsidRPr="007C6C2F" w:rsidRDefault="005B0D08" w:rsidP="005B0D08">
      <w:pPr>
        <w:spacing w:before="120" w:after="120" w:line="276" w:lineRule="auto"/>
        <w:jc w:val="both"/>
        <w:rPr>
          <w:sz w:val="24"/>
          <w:szCs w:val="24"/>
        </w:rPr>
      </w:pPr>
      <w:r w:rsidRPr="007C6C2F">
        <w:rPr>
          <w:sz w:val="24"/>
          <w:szCs w:val="24"/>
        </w:rPr>
        <w:t>Informujemy, że zgodnie z wymogiem art. 38 ust. 2 ustawy z dnia 29 stycznia 2004 roku Prawo Zamówień Publicznych (</w:t>
      </w:r>
      <w:proofErr w:type="spellStart"/>
      <w:r w:rsidRPr="007C6C2F">
        <w:rPr>
          <w:sz w:val="24"/>
          <w:szCs w:val="24"/>
        </w:rPr>
        <w:t>t.j</w:t>
      </w:r>
      <w:proofErr w:type="spellEnd"/>
      <w:r w:rsidRPr="007C6C2F">
        <w:rPr>
          <w:sz w:val="24"/>
          <w:szCs w:val="24"/>
        </w:rPr>
        <w:t>. Dz.U. z 2019 r. poz. 1843), stanowisko Zamawiającego zostało rozesłane do wszystkich wykonawców, którym przekazano SIWZ.</w:t>
      </w:r>
    </w:p>
    <w:p w:rsidR="005D44CA" w:rsidRDefault="005D44CA" w:rsidP="005B0D08">
      <w:pPr>
        <w:spacing w:line="360" w:lineRule="auto"/>
        <w:jc w:val="center"/>
        <w:rPr>
          <w:sz w:val="24"/>
          <w:szCs w:val="24"/>
        </w:rPr>
      </w:pPr>
    </w:p>
    <w:p w:rsidR="005D44CA" w:rsidRDefault="005D44CA" w:rsidP="005B0D08">
      <w:pPr>
        <w:spacing w:line="360" w:lineRule="auto"/>
        <w:jc w:val="center"/>
        <w:rPr>
          <w:sz w:val="24"/>
          <w:szCs w:val="24"/>
        </w:rPr>
      </w:pPr>
    </w:p>
    <w:p w:rsidR="005D44CA" w:rsidRDefault="005D44CA" w:rsidP="005B0D08">
      <w:pPr>
        <w:spacing w:line="360" w:lineRule="auto"/>
        <w:jc w:val="center"/>
        <w:rPr>
          <w:sz w:val="24"/>
          <w:szCs w:val="24"/>
        </w:rPr>
      </w:pPr>
    </w:p>
    <w:p w:rsidR="005B0D08" w:rsidRDefault="005B0D08" w:rsidP="005B0D08">
      <w:pPr>
        <w:spacing w:line="360" w:lineRule="auto"/>
        <w:jc w:val="center"/>
        <w:rPr>
          <w:sz w:val="24"/>
          <w:szCs w:val="24"/>
        </w:rPr>
      </w:pPr>
      <w:r>
        <w:rPr>
          <w:sz w:val="24"/>
          <w:szCs w:val="24"/>
        </w:rPr>
        <w:t>Kanclerz</w:t>
      </w:r>
    </w:p>
    <w:p w:rsidR="005B0D08" w:rsidRDefault="005B0D08" w:rsidP="005B0D08">
      <w:pPr>
        <w:spacing w:line="360" w:lineRule="auto"/>
        <w:jc w:val="center"/>
        <w:rPr>
          <w:sz w:val="24"/>
          <w:szCs w:val="24"/>
        </w:rPr>
      </w:pPr>
      <w:r>
        <w:rPr>
          <w:sz w:val="24"/>
          <w:szCs w:val="24"/>
        </w:rPr>
        <w:t xml:space="preserve">       Politechniki Częstochowskiej</w:t>
      </w:r>
    </w:p>
    <w:p w:rsidR="00DC0946" w:rsidRPr="005B0D08" w:rsidRDefault="005B0D08" w:rsidP="003B20CC">
      <w:pPr>
        <w:spacing w:line="360" w:lineRule="auto"/>
        <w:ind w:firstLine="284"/>
        <w:jc w:val="center"/>
        <w:rPr>
          <w:sz w:val="24"/>
        </w:rPr>
      </w:pPr>
      <w:r>
        <w:rPr>
          <w:sz w:val="24"/>
          <w:szCs w:val="24"/>
        </w:rPr>
        <w:t>Arkadiusz Kociszewski</w:t>
      </w:r>
    </w:p>
    <w:sectPr w:rsidR="00DC0946" w:rsidRPr="005B0D08">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7606" w:rsidRDefault="00FB7606">
      <w:r>
        <w:separator/>
      </w:r>
    </w:p>
  </w:endnote>
  <w:endnote w:type="continuationSeparator" w:id="0">
    <w:p w:rsidR="00FB7606" w:rsidRDefault="00FB76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IDFont+F3">
    <w:altName w:val="Times New Roman"/>
    <w:panose1 w:val="00000000000000000000"/>
    <w:charset w:val="00"/>
    <w:family w:val="roman"/>
    <w:notTrueType/>
    <w:pitch w:val="default"/>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307BB6">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C9103E">
      <w:rPr>
        <w:rStyle w:val="Numerstrony"/>
        <w:noProof/>
      </w:rPr>
      <w:t>7</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7606" w:rsidRDefault="00FB7606">
      <w:r>
        <w:separator/>
      </w:r>
    </w:p>
  </w:footnote>
  <w:footnote w:type="continuationSeparator" w:id="0">
    <w:p w:rsidR="00FB7606" w:rsidRDefault="00FB76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7A9D" w:rsidRDefault="00AC7A9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7A9D" w:rsidRDefault="00AC7A9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7A9D" w:rsidRDefault="00AC7A9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BB5FEC"/>
    <w:multiLevelType w:val="multilevel"/>
    <w:tmpl w:val="3F643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4"/>
  </w:num>
  <w:num w:numId="2">
    <w:abstractNumId w:val="7"/>
  </w:num>
  <w:num w:numId="3">
    <w:abstractNumId w:val="3"/>
  </w:num>
  <w:num w:numId="4">
    <w:abstractNumId w:val="6"/>
  </w:num>
  <w:num w:numId="5">
    <w:abstractNumId w:val="1"/>
  </w:num>
  <w:num w:numId="6">
    <w:abstractNumId w:val="2"/>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B7606"/>
    <w:rsid w:val="00031374"/>
    <w:rsid w:val="0007746B"/>
    <w:rsid w:val="000A1097"/>
    <w:rsid w:val="000F3E1D"/>
    <w:rsid w:val="00180C6E"/>
    <w:rsid w:val="002540B4"/>
    <w:rsid w:val="00307BB6"/>
    <w:rsid w:val="003B20CC"/>
    <w:rsid w:val="0042521F"/>
    <w:rsid w:val="00486716"/>
    <w:rsid w:val="004A75F2"/>
    <w:rsid w:val="005144A9"/>
    <w:rsid w:val="00577670"/>
    <w:rsid w:val="005B0D08"/>
    <w:rsid w:val="005B1B08"/>
    <w:rsid w:val="005D44CA"/>
    <w:rsid w:val="00662BDB"/>
    <w:rsid w:val="006B7198"/>
    <w:rsid w:val="006D4AB3"/>
    <w:rsid w:val="006F3B81"/>
    <w:rsid w:val="00897AB0"/>
    <w:rsid w:val="0092452E"/>
    <w:rsid w:val="00A905AC"/>
    <w:rsid w:val="00A952FD"/>
    <w:rsid w:val="00AC7A9D"/>
    <w:rsid w:val="00B61F61"/>
    <w:rsid w:val="00BA6584"/>
    <w:rsid w:val="00C370F2"/>
    <w:rsid w:val="00C44EEC"/>
    <w:rsid w:val="00C9103E"/>
    <w:rsid w:val="00DA4C08"/>
    <w:rsid w:val="00DC0946"/>
    <w:rsid w:val="00DF32E8"/>
    <w:rsid w:val="00E2789F"/>
    <w:rsid w:val="00EA14B3"/>
    <w:rsid w:val="00EA416E"/>
    <w:rsid w:val="00F85A72"/>
    <w:rsid w:val="00FB7606"/>
    <w:rsid w:val="00FC5957"/>
    <w:rsid w:val="00FD265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4C695C8C"/>
  <w15:chartTrackingRefBased/>
  <w15:docId w15:val="{C4218DFF-0664-4C55-B755-F5DCC901C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link w:val="Nagwek1Znak"/>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link w:val="Tekstpodstawowywcity3Znak"/>
    <w:pPr>
      <w:spacing w:line="360" w:lineRule="auto"/>
      <w:ind w:firstLine="426"/>
      <w:jc w:val="both"/>
    </w:pPr>
    <w:rPr>
      <w:sz w:val="26"/>
    </w:rPr>
  </w:style>
  <w:style w:type="character" w:customStyle="1" w:styleId="Nagwek1Znak">
    <w:name w:val="Nagłówek 1 Znak"/>
    <w:link w:val="Nagwek1"/>
    <w:rsid w:val="00B61F61"/>
    <w:rPr>
      <w:rFonts w:ascii="Arial" w:hAnsi="Arial"/>
      <w:b/>
      <w:kern w:val="28"/>
      <w:sz w:val="28"/>
    </w:rPr>
  </w:style>
  <w:style w:type="character" w:customStyle="1" w:styleId="Tekstpodstawowywcity3Znak">
    <w:name w:val="Tekst podstawowy wcięty 3 Znak"/>
    <w:link w:val="Tekstpodstawowywcity3"/>
    <w:rsid w:val="0007746B"/>
    <w:rPr>
      <w:sz w:val="26"/>
    </w:rPr>
  </w:style>
  <w:style w:type="paragraph" w:styleId="Tekstdymka">
    <w:name w:val="Balloon Text"/>
    <w:basedOn w:val="Normalny"/>
    <w:link w:val="TekstdymkaZnak"/>
    <w:rsid w:val="00486716"/>
    <w:rPr>
      <w:rFonts w:ascii="Segoe UI" w:hAnsi="Segoe UI" w:cs="Segoe UI"/>
      <w:sz w:val="18"/>
      <w:szCs w:val="18"/>
    </w:rPr>
  </w:style>
  <w:style w:type="character" w:customStyle="1" w:styleId="TekstdymkaZnak">
    <w:name w:val="Tekst dymka Znak"/>
    <w:basedOn w:val="Domylnaczcionkaakapitu"/>
    <w:link w:val="Tekstdymka"/>
    <w:rsid w:val="0048671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7995033">
      <w:bodyDiv w:val="1"/>
      <w:marLeft w:val="0"/>
      <w:marRight w:val="0"/>
      <w:marTop w:val="0"/>
      <w:marBottom w:val="0"/>
      <w:divBdr>
        <w:top w:val="none" w:sz="0" w:space="0" w:color="auto"/>
        <w:left w:val="none" w:sz="0" w:space="0" w:color="auto"/>
        <w:bottom w:val="none" w:sz="0" w:space="0" w:color="auto"/>
        <w:right w:val="none" w:sz="0" w:space="0" w:color="auto"/>
      </w:divBdr>
    </w:div>
    <w:div w:id="1719164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GNIES~1.RA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7</Pages>
  <Words>1949</Words>
  <Characters>12463</Characters>
  <Application>Microsoft Office Word</Application>
  <DocSecurity>0</DocSecurity>
  <Lines>103</Lines>
  <Paragraphs>28</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14384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Agnieszka Bera-Rakoczy</dc:creator>
  <cp:keywords/>
  <cp:lastModifiedBy>Agnieszka Bera-Rakoczy</cp:lastModifiedBy>
  <cp:revision>2</cp:revision>
  <cp:lastPrinted>2020-02-27T11:03:00Z</cp:lastPrinted>
  <dcterms:created xsi:type="dcterms:W3CDTF">2020-02-27T13:49:00Z</dcterms:created>
  <dcterms:modified xsi:type="dcterms:W3CDTF">2020-02-27T13:49:00Z</dcterms:modified>
</cp:coreProperties>
</file>