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- </w:t>
      </w:r>
      <w:r w:rsidR="000D725D">
        <w:rPr>
          <w:b/>
          <w:bCs/>
          <w:sz w:val="24"/>
        </w:rPr>
        <w:t>192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CC0950" w:rsidRPr="00CC0950">
        <w:rPr>
          <w:sz w:val="24"/>
        </w:rPr>
        <w:t>2020-02-25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>Dostawa artykułów reklamowych dla jednostek organizacyjnych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6013B8" w:rsidRPr="006013B8">
        <w:rPr>
          <w:b/>
          <w:sz w:val="24"/>
        </w:rPr>
        <w:t>ZP/D-03/20</w:t>
      </w:r>
      <w:r w:rsidR="006013B8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6013B8" w:rsidRPr="006013B8" w:rsidRDefault="006013B8" w:rsidP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PYTANIE 1:</w:t>
      </w:r>
    </w:p>
    <w:p w:rsidR="006013B8" w:rsidRPr="006013B8" w:rsidRDefault="006013B8" w:rsidP="006013B8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6013B8">
        <w:rPr>
          <w:color w:val="000000"/>
          <w:sz w:val="24"/>
          <w:szCs w:val="24"/>
        </w:rPr>
        <w:t>pozycja nr 2 smycz.</w:t>
      </w:r>
    </w:p>
    <w:p w:rsidR="006013B8" w:rsidRPr="006013B8" w:rsidRDefault="006013B8" w:rsidP="006013B8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6013B8">
        <w:rPr>
          <w:color w:val="000000"/>
          <w:sz w:val="24"/>
          <w:szCs w:val="24"/>
        </w:rPr>
        <w:t>Czy zamawiający opisując smycz jako " z łącznikiem i zamknięciem bezpieczeństwa" miał na myśli powyższe rozwiązanie:</w:t>
      </w:r>
    </w:p>
    <w:p w:rsidR="006013B8" w:rsidRPr="006013B8" w:rsidRDefault="00E9777D" w:rsidP="006013B8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FF68AD">
        <w:rPr>
          <w:noProof/>
        </w:rPr>
        <w:drawing>
          <wp:inline distT="0" distB="0" distL="0" distR="0">
            <wp:extent cx="5421520" cy="2562225"/>
            <wp:effectExtent l="0" t="0" r="8255" b="0"/>
            <wp:docPr id="17" name="Obraz 10" descr="C:\Users\marcin.malicki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C:\Users\marcin.malicki\Desktop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440" cy="256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3B8" w:rsidRDefault="006013B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czy</w:t>
      </w:r>
    </w:p>
    <w:p w:rsidR="006013B8" w:rsidRPr="006013B8" w:rsidRDefault="00E9777D">
      <w:pPr>
        <w:pStyle w:val="Tekstpodstawowywcity3"/>
        <w:spacing w:before="120" w:after="120"/>
        <w:ind w:firstLine="0"/>
        <w:rPr>
          <w:sz w:val="24"/>
        </w:rPr>
      </w:pPr>
      <w:r w:rsidRPr="00FF68AD">
        <w:rPr>
          <w:noProof/>
        </w:rPr>
        <w:drawing>
          <wp:inline distT="0" distB="0" distL="0" distR="0">
            <wp:extent cx="5648325" cy="2695575"/>
            <wp:effectExtent l="0" t="0" r="0" b="0"/>
            <wp:docPr id="20" name="Obraz 11" descr="C:\Users\marcin.malicki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C:\Users\marcin.malicki\Desktop\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3B8" w:rsidRPr="006013B8" w:rsidRDefault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ODPOWIEDŹ 1:</w:t>
      </w:r>
    </w:p>
    <w:p w:rsidR="006013B8" w:rsidRDefault="006013B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opisując smycz jako ,,z łącznikiem i zamknięciem bezpieczeństwa” miał na myśli rozwiązanie zastosowane w drugim z przedstawionych wariantów. </w:t>
      </w:r>
    </w:p>
    <w:p w:rsidR="00A06DE8" w:rsidRDefault="00A06DE8">
      <w:pPr>
        <w:pStyle w:val="Tekstpodstawowywcity3"/>
        <w:spacing w:before="120" w:after="120"/>
        <w:ind w:firstLine="0"/>
        <w:rPr>
          <w:sz w:val="24"/>
        </w:rPr>
      </w:pPr>
    </w:p>
    <w:p w:rsidR="00B278CE" w:rsidRDefault="00B278CE">
      <w:pPr>
        <w:pStyle w:val="Tekstpodstawowywcity3"/>
        <w:spacing w:before="120" w:after="120"/>
        <w:ind w:firstLine="0"/>
        <w:rPr>
          <w:sz w:val="24"/>
        </w:rPr>
      </w:pPr>
    </w:p>
    <w:p w:rsidR="00B278CE" w:rsidRDefault="00B278CE">
      <w:pPr>
        <w:pStyle w:val="Tekstpodstawowywcity3"/>
        <w:spacing w:before="120" w:after="120"/>
        <w:ind w:firstLine="0"/>
        <w:rPr>
          <w:sz w:val="24"/>
        </w:rPr>
      </w:pPr>
    </w:p>
    <w:p w:rsidR="006013B8" w:rsidRPr="006013B8" w:rsidRDefault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PYTANIE 2:</w:t>
      </w:r>
    </w:p>
    <w:p w:rsidR="006013B8" w:rsidRPr="006013B8" w:rsidRDefault="006013B8" w:rsidP="006013B8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6013B8">
        <w:rPr>
          <w:color w:val="000000"/>
          <w:sz w:val="24"/>
          <w:szCs w:val="24"/>
        </w:rPr>
        <w:t xml:space="preserve">pozycja nr 5 kubek ceramiczny. </w:t>
      </w:r>
    </w:p>
    <w:p w:rsidR="006013B8" w:rsidRPr="006013B8" w:rsidRDefault="006013B8" w:rsidP="006013B8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6013B8">
        <w:rPr>
          <w:color w:val="000000"/>
          <w:sz w:val="24"/>
          <w:szCs w:val="24"/>
        </w:rPr>
        <w:t>Czy zamawiający dopuszcza pojemność 330ml?</w:t>
      </w:r>
    </w:p>
    <w:p w:rsidR="006013B8" w:rsidRPr="006013B8" w:rsidRDefault="006013B8" w:rsidP="006013B8">
      <w:pPr>
        <w:shd w:val="clear" w:color="auto" w:fill="FDFDFD"/>
        <w:spacing w:before="100" w:beforeAutospacing="1" w:after="100" w:afterAutospacing="1"/>
        <w:rPr>
          <w:color w:val="000000"/>
          <w:sz w:val="24"/>
          <w:szCs w:val="24"/>
        </w:rPr>
      </w:pPr>
      <w:r w:rsidRPr="006013B8">
        <w:rPr>
          <w:color w:val="000000"/>
          <w:sz w:val="24"/>
          <w:szCs w:val="24"/>
        </w:rPr>
        <w:t>Czy kubek ma być w opakowywaniu indywidualnym czy zbiorczym?</w:t>
      </w:r>
    </w:p>
    <w:p w:rsidR="006013B8" w:rsidRPr="006013B8" w:rsidRDefault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 xml:space="preserve">ODPOWIEDŹ 2: </w:t>
      </w:r>
    </w:p>
    <w:p w:rsidR="006013B8" w:rsidRDefault="006013B8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DFDFD"/>
        </w:rPr>
      </w:pPr>
      <w:r w:rsidRPr="006013B8">
        <w:rPr>
          <w:color w:val="000000"/>
          <w:sz w:val="24"/>
          <w:szCs w:val="24"/>
          <w:shd w:val="clear" w:color="auto" w:fill="FDFDFD"/>
        </w:rPr>
        <w:t xml:space="preserve">Zamawiający dopuszcza kubek o pojemności 330 ml. </w:t>
      </w:r>
      <w:r w:rsidR="00A06DE8">
        <w:rPr>
          <w:color w:val="000000"/>
          <w:sz w:val="24"/>
          <w:szCs w:val="24"/>
          <w:shd w:val="clear" w:color="auto" w:fill="FDFDFD"/>
        </w:rPr>
        <w:t>Zamawiający</w:t>
      </w:r>
      <w:r w:rsidRPr="006013B8">
        <w:rPr>
          <w:color w:val="000000"/>
          <w:sz w:val="24"/>
          <w:szCs w:val="24"/>
          <w:shd w:val="clear" w:color="auto" w:fill="FDFDFD"/>
        </w:rPr>
        <w:t xml:space="preserve"> wymaga, aby kubek był w opakowaniu indywidualnym. </w:t>
      </w:r>
    </w:p>
    <w:p w:rsidR="00A06DE8" w:rsidRDefault="00A06DE8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DFDFD"/>
        </w:rPr>
      </w:pPr>
    </w:p>
    <w:p w:rsidR="00B278CE" w:rsidRDefault="00B278CE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DFDFD"/>
        </w:rPr>
      </w:pPr>
    </w:p>
    <w:p w:rsidR="00A06DE8" w:rsidRPr="00A06DE8" w:rsidRDefault="00A06DE8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  <w:u w:val="single"/>
          <w:shd w:val="clear" w:color="auto" w:fill="FDFDFD"/>
        </w:rPr>
      </w:pPr>
      <w:r w:rsidRPr="00A06DE8">
        <w:rPr>
          <w:b/>
          <w:color w:val="000000"/>
          <w:sz w:val="24"/>
          <w:szCs w:val="24"/>
          <w:u w:val="single"/>
          <w:shd w:val="clear" w:color="auto" w:fill="FDFDFD"/>
        </w:rPr>
        <w:lastRenderedPageBreak/>
        <w:t>PYTANIE 3:</w:t>
      </w:r>
    </w:p>
    <w:p w:rsidR="00A06DE8" w:rsidRPr="00A06DE8" w:rsidRDefault="00A06DE8" w:rsidP="00A06DE8">
      <w:pPr>
        <w:pStyle w:val="NormalnyWeb"/>
        <w:shd w:val="clear" w:color="auto" w:fill="FDFDFD"/>
        <w:rPr>
          <w:color w:val="000000"/>
        </w:rPr>
      </w:pPr>
      <w:r>
        <w:rPr>
          <w:color w:val="000000"/>
        </w:rPr>
        <w:t>pozycja nr 11. maskotka </w:t>
      </w:r>
      <w:r w:rsidRPr="00A06DE8">
        <w:rPr>
          <w:color w:val="000000"/>
        </w:rPr>
        <w:t xml:space="preserve"> w kształcie Żyrafy.</w:t>
      </w:r>
    </w:p>
    <w:p w:rsidR="00A06DE8" w:rsidRPr="00A06DE8" w:rsidRDefault="00A06DE8" w:rsidP="00A06DE8">
      <w:pPr>
        <w:pStyle w:val="NormalnyWeb"/>
        <w:shd w:val="clear" w:color="auto" w:fill="FDFDFD"/>
        <w:rPr>
          <w:color w:val="000000"/>
        </w:rPr>
      </w:pPr>
      <w:r w:rsidRPr="00A06DE8">
        <w:rPr>
          <w:color w:val="000000"/>
        </w:rPr>
        <w:t xml:space="preserve">Maskota jest niedostępna. Czy w związku z tym zamawiający dopuszcza inną maskotkę </w:t>
      </w:r>
      <w:proofErr w:type="spellStart"/>
      <w:r w:rsidRPr="00A06DE8">
        <w:rPr>
          <w:color w:val="000000"/>
        </w:rPr>
        <w:t>np</w:t>
      </w:r>
      <w:proofErr w:type="spellEnd"/>
      <w:r w:rsidRPr="00A06DE8">
        <w:rPr>
          <w:color w:val="000000"/>
        </w:rPr>
        <w:t>:</w:t>
      </w:r>
    </w:p>
    <w:p w:rsidR="00A06DE8" w:rsidRPr="00A06DE8" w:rsidRDefault="00A06DE8" w:rsidP="00A06DE8">
      <w:pPr>
        <w:pStyle w:val="NormalnyWeb"/>
        <w:shd w:val="clear" w:color="auto" w:fill="FDFDFD"/>
        <w:rPr>
          <w:color w:val="000000"/>
        </w:rPr>
      </w:pPr>
      <w:r w:rsidRPr="00A06DE8">
        <w:rPr>
          <w:color w:val="000000"/>
        </w:rPr>
        <w:t>a) żyrafa - 10 cm , nadruk na koszulce</w:t>
      </w:r>
    </w:p>
    <w:p w:rsidR="00A06DE8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FF68AD">
        <w:rPr>
          <w:noProof/>
        </w:rPr>
        <w:drawing>
          <wp:inline distT="0" distB="0" distL="0" distR="0">
            <wp:extent cx="2943225" cy="3448050"/>
            <wp:effectExtent l="0" t="0" r="0" b="0"/>
            <wp:docPr id="22" name="Obraz 1" descr="C:\Users\marcin.malicki\Desktop\gcanedlmkdkfla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arcin.malicki\Desktop\gcanedlmkdkflaa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DE8" w:rsidRPr="00A06DE8" w:rsidRDefault="00A06DE8" w:rsidP="00A06DE8">
      <w:pPr>
        <w:rPr>
          <w:color w:val="000000"/>
          <w:sz w:val="24"/>
          <w:szCs w:val="24"/>
          <w:shd w:val="clear" w:color="auto" w:fill="FDFDFD"/>
        </w:rPr>
      </w:pPr>
      <w:r w:rsidRPr="00A06DE8">
        <w:rPr>
          <w:color w:val="000000"/>
          <w:sz w:val="24"/>
          <w:szCs w:val="24"/>
          <w:shd w:val="clear" w:color="auto" w:fill="FDFDFD"/>
        </w:rPr>
        <w:t>b) maskotka-różne wzory- 14cm, nadruk na chuście</w:t>
      </w: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06DE8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FF68AD">
        <w:rPr>
          <w:noProof/>
        </w:rPr>
        <w:drawing>
          <wp:inline distT="0" distB="0" distL="0" distR="0">
            <wp:extent cx="2581275" cy="2924175"/>
            <wp:effectExtent l="0" t="0" r="0" b="0"/>
            <wp:docPr id="24" name="Obraz 2" descr="C:\Users\marcin.malicki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marcin.malicki\Desktop\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8AD">
        <w:rPr>
          <w:noProof/>
        </w:rPr>
        <w:drawing>
          <wp:inline distT="0" distB="0" distL="0" distR="0">
            <wp:extent cx="2990850" cy="2952750"/>
            <wp:effectExtent l="0" t="0" r="0" b="0"/>
            <wp:docPr id="26" name="Obraz 3" descr="C:\Users\marcin.malicki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Users\marcin.malicki\Desktop\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DE8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FF68AD">
        <w:rPr>
          <w:noProof/>
        </w:rPr>
        <w:lastRenderedPageBreak/>
        <w:drawing>
          <wp:inline distT="0" distB="0" distL="0" distR="0">
            <wp:extent cx="2619375" cy="2705100"/>
            <wp:effectExtent l="0" t="0" r="0" b="0"/>
            <wp:docPr id="28" name="Obraz 4" descr="C:\Users\marcin.malicki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marcin.malicki\Desktop\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8AD">
        <w:rPr>
          <w:noProof/>
        </w:rPr>
        <w:drawing>
          <wp:inline distT="0" distB="0" distL="0" distR="0">
            <wp:extent cx="2590800" cy="2867025"/>
            <wp:effectExtent l="0" t="0" r="0" b="0"/>
            <wp:docPr id="30" name="Obraz 5" descr="C:\Users\marcin.malicki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C:\Users\marcin.malicki\Desktop\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06DE8" w:rsidRDefault="00A06DE8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3:</w:t>
      </w:r>
    </w:p>
    <w:p w:rsidR="00A06DE8" w:rsidRPr="00A06DE8" w:rsidRDefault="00A335DB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Zamawiający</w:t>
      </w:r>
      <w:r w:rsidR="00A06DE8">
        <w:rPr>
          <w:sz w:val="24"/>
          <w:szCs w:val="24"/>
        </w:rPr>
        <w:t xml:space="preserve"> dopuszcza</w:t>
      </w:r>
      <w:r>
        <w:rPr>
          <w:sz w:val="24"/>
          <w:szCs w:val="24"/>
        </w:rPr>
        <w:t xml:space="preserve"> inny wzór maskotek – zwierzątek (z wyłączeniem misiów oraz maskotek opisanych w pkt. 12-14 opisu przedmiotu zamówienia. Jednocześnie Zamawiający nie dopuszcza</w:t>
      </w:r>
      <w:r w:rsidR="00A06DE8">
        <w:rPr>
          <w:sz w:val="24"/>
          <w:szCs w:val="24"/>
        </w:rPr>
        <w:t xml:space="preserve"> maskotek o wysokości poniżej 18 cm. </w:t>
      </w:r>
    </w:p>
    <w:p w:rsidR="00A06DE8" w:rsidRDefault="00A06DE8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B278CE" w:rsidRDefault="00B278CE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A06DE8" w:rsidRPr="00A06DE8" w:rsidRDefault="00A06DE8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06DE8">
        <w:rPr>
          <w:b/>
          <w:sz w:val="24"/>
          <w:szCs w:val="24"/>
          <w:u w:val="single"/>
        </w:rPr>
        <w:t>PYTANIE 4:</w:t>
      </w:r>
    </w:p>
    <w:p w:rsidR="00A06DE8" w:rsidRPr="00A06DE8" w:rsidRDefault="00A06DE8" w:rsidP="00A06DE8">
      <w:pPr>
        <w:pStyle w:val="NormalnyWeb"/>
        <w:shd w:val="clear" w:color="auto" w:fill="FDFDFD"/>
        <w:rPr>
          <w:color w:val="000000"/>
        </w:rPr>
      </w:pPr>
      <w:r w:rsidRPr="00A06DE8">
        <w:rPr>
          <w:color w:val="000000"/>
        </w:rPr>
        <w:t>pozycja nr 16. krawat jedwabny</w:t>
      </w:r>
    </w:p>
    <w:p w:rsidR="00B278CE" w:rsidRDefault="00A06DE8" w:rsidP="00A06DE8">
      <w:pPr>
        <w:pStyle w:val="NormalnyWeb"/>
        <w:shd w:val="clear" w:color="auto" w:fill="FDFDFD"/>
        <w:rPr>
          <w:color w:val="000000"/>
        </w:rPr>
      </w:pPr>
      <w:r w:rsidRPr="00A06DE8">
        <w:rPr>
          <w:color w:val="000000"/>
        </w:rPr>
        <w:t>proszę o udostępnienie wzoru haftu oraz jego wymiarów</w:t>
      </w:r>
    </w:p>
    <w:p w:rsidR="00A06DE8" w:rsidRPr="00A06DE8" w:rsidRDefault="00A06DE8" w:rsidP="00A06DE8">
      <w:pPr>
        <w:pStyle w:val="NormalnyWeb"/>
        <w:shd w:val="clear" w:color="auto" w:fill="FDFDFD"/>
        <w:rPr>
          <w:b/>
          <w:color w:val="000000"/>
          <w:u w:val="single"/>
        </w:rPr>
      </w:pPr>
      <w:r w:rsidRPr="00A06DE8">
        <w:rPr>
          <w:b/>
          <w:color w:val="000000"/>
          <w:u w:val="single"/>
        </w:rPr>
        <w:t>ODPOWIEDŹ 4:</w:t>
      </w:r>
    </w:p>
    <w:p w:rsidR="00A06DE8" w:rsidRPr="00A06DE8" w:rsidRDefault="00E9777D" w:rsidP="00A06DE8">
      <w:pPr>
        <w:pStyle w:val="NormalnyWeb"/>
        <w:shd w:val="clear" w:color="auto" w:fill="FDFDFD"/>
        <w:rPr>
          <w:color w:val="000000"/>
        </w:rPr>
      </w:pPr>
      <w:r w:rsidRPr="00A06DE8">
        <w:rPr>
          <w:noProof/>
          <w:color w:val="000000"/>
        </w:rPr>
        <w:drawing>
          <wp:inline distT="0" distB="0" distL="0" distR="0">
            <wp:extent cx="1743075" cy="1123950"/>
            <wp:effectExtent l="0" t="0" r="0" b="0"/>
            <wp:docPr id="32" name="Obraz 32" descr="C:\Users\marcin.malicki\Desktop\haf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rcin.malicki\Desktop\haft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  <w:shd w:val="clear" w:color="auto" w:fill="FDFDFD"/>
        </w:rPr>
      </w:pPr>
      <w:r w:rsidRPr="00A06DE8">
        <w:rPr>
          <w:sz w:val="24"/>
          <w:szCs w:val="24"/>
          <w:shd w:val="clear" w:color="auto" w:fill="FDFDFD"/>
        </w:rPr>
        <w:t>Wyhaftowany napis: "Politechnika </w:t>
      </w:r>
      <w:r w:rsidRPr="00A06DE8">
        <w:rPr>
          <w:rStyle w:val="object"/>
          <w:sz w:val="24"/>
          <w:szCs w:val="24"/>
          <w:shd w:val="clear" w:color="auto" w:fill="FDFDFD"/>
        </w:rPr>
        <w:t>Cz</w:t>
      </w:r>
      <w:r w:rsidRPr="00A06DE8">
        <w:rPr>
          <w:sz w:val="24"/>
          <w:szCs w:val="24"/>
          <w:shd w:val="clear" w:color="auto" w:fill="FDFDFD"/>
        </w:rPr>
        <w:t xml:space="preserve">ęstochowska" - wzór powyżej. </w:t>
      </w:r>
      <w:r w:rsidR="00E96915">
        <w:rPr>
          <w:sz w:val="24"/>
          <w:szCs w:val="24"/>
          <w:shd w:val="clear" w:color="auto" w:fill="FDFDFD"/>
        </w:rPr>
        <w:t xml:space="preserve">                                                    </w:t>
      </w:r>
      <w:r w:rsidRPr="00A06DE8">
        <w:rPr>
          <w:sz w:val="24"/>
          <w:szCs w:val="24"/>
          <w:shd w:val="clear" w:color="auto" w:fill="FDFDFD"/>
        </w:rPr>
        <w:t xml:space="preserve">Wymiar haftu </w:t>
      </w:r>
      <w:r w:rsidR="00E96915">
        <w:rPr>
          <w:sz w:val="24"/>
          <w:szCs w:val="24"/>
          <w:shd w:val="clear" w:color="auto" w:fill="FDFDFD"/>
        </w:rPr>
        <w:t xml:space="preserve">4 cm +/- 0,5 cm. </w:t>
      </w:r>
    </w:p>
    <w:p w:rsidR="00A06DE8" w:rsidRPr="00A06DE8" w:rsidRDefault="00A06DE8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  <w:shd w:val="clear" w:color="auto" w:fill="FDFDFD"/>
        </w:rPr>
      </w:pPr>
      <w:r w:rsidRPr="00A06DE8">
        <w:rPr>
          <w:b/>
          <w:sz w:val="24"/>
          <w:szCs w:val="24"/>
          <w:u w:val="single"/>
          <w:shd w:val="clear" w:color="auto" w:fill="FDFDFD"/>
        </w:rPr>
        <w:lastRenderedPageBreak/>
        <w:t>PYTANIE 5:</w:t>
      </w:r>
    </w:p>
    <w:p w:rsidR="00A06DE8" w:rsidRDefault="00A06DE8">
      <w:pPr>
        <w:pStyle w:val="Tekstpodstawowywcity3"/>
        <w:spacing w:before="120" w:after="120"/>
        <w:ind w:firstLine="0"/>
        <w:rPr>
          <w:color w:val="000000"/>
          <w:sz w:val="24"/>
          <w:szCs w:val="24"/>
        </w:rPr>
      </w:pPr>
      <w:r w:rsidRPr="00A06DE8">
        <w:rPr>
          <w:color w:val="000000"/>
          <w:sz w:val="24"/>
          <w:szCs w:val="24"/>
        </w:rPr>
        <w:t>pozycja nr 18. zawieszka odblaskowa miękka</w:t>
      </w:r>
    </w:p>
    <w:p w:rsidR="00A06DE8" w:rsidRPr="00A06DE8" w:rsidRDefault="00A06DE8" w:rsidP="00A06DE8">
      <w:pPr>
        <w:pStyle w:val="NormalnyWeb"/>
        <w:shd w:val="clear" w:color="auto" w:fill="FDFDFD"/>
        <w:rPr>
          <w:color w:val="000000"/>
        </w:rPr>
      </w:pPr>
      <w:r w:rsidRPr="00A06DE8">
        <w:rPr>
          <w:color w:val="000000"/>
        </w:rPr>
        <w:t>Proszę o informację ile kolorów nadruku ma być na zawieszce</w:t>
      </w:r>
    </w:p>
    <w:p w:rsidR="00A06DE8" w:rsidRPr="00A06DE8" w:rsidRDefault="00A06DE8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  <w:u w:val="single"/>
        </w:rPr>
      </w:pPr>
      <w:r w:rsidRPr="00A06DE8">
        <w:rPr>
          <w:b/>
          <w:color w:val="000000"/>
          <w:sz w:val="24"/>
          <w:szCs w:val="24"/>
          <w:u w:val="single"/>
        </w:rPr>
        <w:t>ODPOWIEDŹ 5:</w:t>
      </w:r>
    </w:p>
    <w:p w:rsidR="00A06DE8" w:rsidRDefault="00A06DE8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  <w:r w:rsidRPr="00A06DE8">
        <w:rPr>
          <w:color w:val="000000" w:themeColor="text1"/>
          <w:sz w:val="24"/>
          <w:szCs w:val="24"/>
        </w:rPr>
        <w:t xml:space="preserve">Zamawiający wymaga </w:t>
      </w:r>
      <w:r w:rsidRPr="00A06DE8">
        <w:rPr>
          <w:color w:val="000000" w:themeColor="text1"/>
          <w:sz w:val="24"/>
          <w:szCs w:val="24"/>
          <w:shd w:val="clear" w:color="auto" w:fill="FDFDFD"/>
        </w:rPr>
        <w:t>nadruku "Politechnika </w:t>
      </w:r>
      <w:r w:rsidRPr="00A06DE8">
        <w:rPr>
          <w:rStyle w:val="object"/>
          <w:color w:val="000000" w:themeColor="text1"/>
          <w:sz w:val="24"/>
          <w:szCs w:val="24"/>
          <w:shd w:val="clear" w:color="auto" w:fill="FDFDFD"/>
        </w:rPr>
        <w:t>Cz</w:t>
      </w:r>
      <w:r w:rsidRPr="00A06DE8">
        <w:rPr>
          <w:color w:val="000000" w:themeColor="text1"/>
          <w:sz w:val="24"/>
          <w:szCs w:val="24"/>
          <w:shd w:val="clear" w:color="auto" w:fill="FDFDFD"/>
        </w:rPr>
        <w:t>ęstochowska" w jednym kolorze.</w:t>
      </w:r>
    </w:p>
    <w:p w:rsidR="00A06DE8" w:rsidRDefault="00A06DE8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  <w:shd w:val="clear" w:color="auto" w:fill="FDFDFD"/>
        </w:rPr>
      </w:pPr>
    </w:p>
    <w:p w:rsidR="00A06DE8" w:rsidRPr="00E96915" w:rsidRDefault="00A06DE8">
      <w:pPr>
        <w:pStyle w:val="Tekstpodstawowywcity3"/>
        <w:spacing w:before="120" w:after="120"/>
        <w:ind w:firstLine="0"/>
        <w:rPr>
          <w:b/>
          <w:color w:val="000000" w:themeColor="text1"/>
          <w:sz w:val="24"/>
          <w:szCs w:val="24"/>
          <w:u w:val="single"/>
        </w:rPr>
      </w:pPr>
      <w:r w:rsidRPr="00E96915">
        <w:rPr>
          <w:b/>
          <w:color w:val="000000" w:themeColor="text1"/>
          <w:sz w:val="24"/>
          <w:szCs w:val="24"/>
          <w:u w:val="single"/>
          <w:shd w:val="clear" w:color="auto" w:fill="FDFDFD"/>
        </w:rPr>
        <w:t>PYTANIE 6:</w:t>
      </w:r>
    </w:p>
    <w:p w:rsidR="00E96915" w:rsidRPr="00E96915" w:rsidRDefault="00E96915" w:rsidP="00E96915">
      <w:pPr>
        <w:pStyle w:val="NormalnyWeb"/>
        <w:shd w:val="clear" w:color="auto" w:fill="FDFDFD"/>
        <w:rPr>
          <w:color w:val="000000"/>
        </w:rPr>
      </w:pPr>
      <w:r w:rsidRPr="00E96915">
        <w:rPr>
          <w:color w:val="000000"/>
        </w:rPr>
        <w:t>pozycja nr 19. bidon na wodę</w:t>
      </w:r>
    </w:p>
    <w:p w:rsidR="00E96915" w:rsidRPr="00E96915" w:rsidRDefault="00E96915" w:rsidP="00E96915">
      <w:pPr>
        <w:pStyle w:val="NormalnyWeb"/>
        <w:shd w:val="clear" w:color="auto" w:fill="FDFDFD"/>
        <w:rPr>
          <w:color w:val="000000"/>
        </w:rPr>
      </w:pPr>
      <w:r w:rsidRPr="00E96915">
        <w:rPr>
          <w:color w:val="000000"/>
        </w:rPr>
        <w:t>Bidon zgodny z opisem zamawiającego występuję w pojemności w 950ml oraz 1450ml. Nie ma pojemności 250ml tego bidonu.</w:t>
      </w:r>
    </w:p>
    <w:p w:rsidR="00E96915" w:rsidRPr="00E96915" w:rsidRDefault="00E96915" w:rsidP="00E96915">
      <w:pPr>
        <w:pStyle w:val="NormalnyWeb"/>
        <w:shd w:val="clear" w:color="auto" w:fill="FDFDFD"/>
        <w:rPr>
          <w:color w:val="000000"/>
        </w:rPr>
      </w:pPr>
      <w:r w:rsidRPr="00E96915">
        <w:rPr>
          <w:color w:val="000000"/>
        </w:rPr>
        <w:t>Nie ma koloru fioletowego- jest różowy.</w:t>
      </w:r>
    </w:p>
    <w:p w:rsidR="00A06DE8" w:rsidRDefault="00E9777D">
      <w:pPr>
        <w:pStyle w:val="Tekstpodstawowywcity3"/>
        <w:spacing w:before="120" w:after="120"/>
        <w:ind w:firstLine="0"/>
        <w:rPr>
          <w:noProof/>
        </w:rPr>
      </w:pPr>
      <w:r w:rsidRPr="00FF68AD">
        <w:rPr>
          <w:noProof/>
        </w:rPr>
        <w:drawing>
          <wp:inline distT="0" distB="0" distL="0" distR="0">
            <wp:extent cx="3762375" cy="809625"/>
            <wp:effectExtent l="0" t="0" r="0" b="0"/>
            <wp:docPr id="33" name="Obraz 6" descr="C:\Users\marcin.malicki\Desktop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C:\Users\marcin.malicki\Desktop\2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915" w:rsidRPr="00E96915" w:rsidRDefault="00E96915" w:rsidP="00E96915">
      <w:pPr>
        <w:pStyle w:val="NormalnyWeb"/>
        <w:shd w:val="clear" w:color="auto" w:fill="FDFDFD"/>
        <w:rPr>
          <w:color w:val="000000"/>
        </w:rPr>
      </w:pPr>
      <w:r w:rsidRPr="00E96915">
        <w:rPr>
          <w:color w:val="000000"/>
        </w:rPr>
        <w:t>Czy zamawiający dopuszcza  takim wypadku:</w:t>
      </w:r>
    </w:p>
    <w:p w:rsidR="00E96915" w:rsidRDefault="00E96915" w:rsidP="00E96915">
      <w:pPr>
        <w:pStyle w:val="NormalnyWeb"/>
        <w:shd w:val="clear" w:color="auto" w:fill="FDFDFD"/>
        <w:rPr>
          <w:color w:val="000000"/>
        </w:rPr>
      </w:pPr>
      <w:r w:rsidRPr="00E96915">
        <w:rPr>
          <w:color w:val="000000"/>
        </w:rPr>
        <w:t xml:space="preserve">a) bidon z </w:t>
      </w:r>
      <w:proofErr w:type="spellStart"/>
      <w:r w:rsidRPr="00E96915">
        <w:rPr>
          <w:color w:val="000000"/>
        </w:rPr>
        <w:t>tritanu</w:t>
      </w:r>
      <w:proofErr w:type="spellEnd"/>
      <w:r w:rsidRPr="00E96915">
        <w:rPr>
          <w:color w:val="000000"/>
        </w:rPr>
        <w:t xml:space="preserve"> (plastik do kontaktu z żywnością) 1000ml, przegrodą na owoce:</w:t>
      </w:r>
    </w:p>
    <w:p w:rsidR="00E96915" w:rsidRPr="00E96915" w:rsidRDefault="00E9777D" w:rsidP="00E96915">
      <w:pPr>
        <w:pStyle w:val="NormalnyWeb"/>
        <w:shd w:val="clear" w:color="auto" w:fill="FDFDFD"/>
        <w:rPr>
          <w:color w:val="000000"/>
        </w:rPr>
      </w:pPr>
      <w:r w:rsidRPr="00FF68AD">
        <w:rPr>
          <w:noProof/>
        </w:rPr>
        <w:drawing>
          <wp:inline distT="0" distB="0" distL="0" distR="0">
            <wp:extent cx="1762125" cy="2812280"/>
            <wp:effectExtent l="0" t="0" r="0" b="7620"/>
            <wp:docPr id="41" name="Obraz 7" descr="C:\Users\marcin.malicki\Desktop\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C:\Users\marcin.malicki\Desktop\22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00" cy="281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8AD">
        <w:rPr>
          <w:noProof/>
        </w:rPr>
        <w:drawing>
          <wp:inline distT="0" distB="0" distL="0" distR="0">
            <wp:extent cx="1799610" cy="2867025"/>
            <wp:effectExtent l="0" t="0" r="0" b="0"/>
            <wp:docPr id="43" name="Obraz 8" descr="C:\Users\marcin.malicki\Desktop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C:\Users\marcin.malicki\Desktop\11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457" cy="2874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68AD">
        <w:rPr>
          <w:noProof/>
        </w:rPr>
        <w:drawing>
          <wp:inline distT="0" distB="0" distL="0" distR="0">
            <wp:extent cx="1723073" cy="2828925"/>
            <wp:effectExtent l="0" t="0" r="0" b="0"/>
            <wp:docPr id="45" name="Obraz 9" descr="C:\Users\marcin.malicki\Desktop\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C:\Users\marcin.malicki\Desktop\33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24" cy="283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915" w:rsidRPr="00E96915" w:rsidRDefault="00E96915" w:rsidP="00E96915">
      <w:pPr>
        <w:pStyle w:val="NormalnyWeb"/>
        <w:shd w:val="clear" w:color="auto" w:fill="FDFDFD"/>
        <w:rPr>
          <w:color w:val="000000"/>
        </w:rPr>
      </w:pPr>
      <w:r w:rsidRPr="00E96915">
        <w:rPr>
          <w:color w:val="000000"/>
        </w:rPr>
        <w:t>Jaki nadruk (il</w:t>
      </w:r>
      <w:r>
        <w:rPr>
          <w:color w:val="000000"/>
        </w:rPr>
        <w:t>e kolorów</w:t>
      </w:r>
      <w:r w:rsidRPr="00E96915">
        <w:rPr>
          <w:color w:val="000000"/>
        </w:rPr>
        <w:t>)</w:t>
      </w:r>
      <w:r>
        <w:rPr>
          <w:color w:val="000000"/>
        </w:rPr>
        <w:t xml:space="preserve"> </w:t>
      </w:r>
      <w:r w:rsidRPr="00E96915">
        <w:rPr>
          <w:color w:val="000000"/>
        </w:rPr>
        <w:t>ma być na butelce?</w:t>
      </w:r>
    </w:p>
    <w:p w:rsidR="00E96915" w:rsidRPr="00E96915" w:rsidRDefault="00E9691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96915">
        <w:rPr>
          <w:b/>
          <w:sz w:val="24"/>
          <w:szCs w:val="24"/>
          <w:u w:val="single"/>
        </w:rPr>
        <w:lastRenderedPageBreak/>
        <w:t>ODPOWIEDŹ 6:</w:t>
      </w:r>
    </w:p>
    <w:p w:rsidR="00E9777D" w:rsidRDefault="00A335DB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Zamawiający dopuszcza bidony o pojemności od 250ml do 500ml. Zamawiający dopuszcza bidony w następujących kolorach: niebieski, różowy, czerwony, szary, fioletowy lub granatowy – do wyboru 2 kolory z wyżej wymienionych (po 250 szt.). Zamawiający wymaga nadruku na bidonie w jednym kolorze.</w:t>
      </w:r>
    </w:p>
    <w:p w:rsidR="00B278CE" w:rsidRDefault="00B278CE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9777D" w:rsidRDefault="00E9777D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9777D">
        <w:rPr>
          <w:b/>
          <w:sz w:val="24"/>
          <w:szCs w:val="24"/>
          <w:u w:val="single"/>
        </w:rPr>
        <w:t>PYTANIE 7: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DFDFD"/>
        </w:rPr>
      </w:pPr>
      <w:r w:rsidRPr="00E9777D">
        <w:rPr>
          <w:color w:val="000000"/>
          <w:sz w:val="24"/>
          <w:szCs w:val="24"/>
          <w:shd w:val="clear" w:color="auto" w:fill="FDFDFD"/>
        </w:rPr>
        <w:t>pozycja nr 20. zasłona na kamerę</w:t>
      </w:r>
    </w:p>
    <w:p w:rsidR="00E9777D" w:rsidRPr="00E9777D" w:rsidRDefault="00E9777D" w:rsidP="00E9777D">
      <w:pPr>
        <w:pStyle w:val="NormalnyWeb"/>
        <w:shd w:val="clear" w:color="auto" w:fill="FDFDFD"/>
        <w:rPr>
          <w:color w:val="000000"/>
        </w:rPr>
      </w:pPr>
      <w:r w:rsidRPr="00E9777D">
        <w:rPr>
          <w:color w:val="000000"/>
        </w:rPr>
        <w:t>Ile kolorów nadruku ma być na zasłonie na kamerę komputera?</w:t>
      </w:r>
    </w:p>
    <w:p w:rsidR="00E96915" w:rsidRDefault="00E9691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E9777D">
        <w:rPr>
          <w:b/>
          <w:sz w:val="24"/>
          <w:szCs w:val="24"/>
          <w:u w:val="single"/>
        </w:rPr>
        <w:t>ODPOWIEDŹ</w:t>
      </w:r>
      <w:r w:rsidR="00E9777D">
        <w:rPr>
          <w:b/>
          <w:sz w:val="24"/>
          <w:szCs w:val="24"/>
          <w:u w:val="single"/>
        </w:rPr>
        <w:t xml:space="preserve"> 7</w:t>
      </w:r>
      <w:r w:rsidR="00E9777D" w:rsidRPr="00E9777D">
        <w:rPr>
          <w:b/>
          <w:sz w:val="24"/>
          <w:szCs w:val="24"/>
          <w:u w:val="single"/>
        </w:rPr>
        <w:t>:</w:t>
      </w:r>
    </w:p>
    <w:p w:rsid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E9777D">
        <w:rPr>
          <w:sz w:val="24"/>
          <w:szCs w:val="24"/>
        </w:rPr>
        <w:t xml:space="preserve">Zamawiający wymaga nadruku w jednym kolorze. </w:t>
      </w:r>
    </w:p>
    <w:p w:rsid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>
        <w:rPr>
          <w:b/>
          <w:sz w:val="24"/>
        </w:rPr>
        <w:t>05.03.2020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>
        <w:rPr>
          <w:b/>
          <w:sz w:val="24"/>
        </w:rPr>
        <w:t>05.03.2020 r. o godz. 11:15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6CF" w:rsidRDefault="000616CF">
      <w:r>
        <w:separator/>
      </w:r>
    </w:p>
  </w:endnote>
  <w:endnote w:type="continuationSeparator" w:id="0">
    <w:p w:rsidR="000616CF" w:rsidRDefault="00061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A46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6CF" w:rsidRDefault="000616CF">
      <w:r>
        <w:separator/>
      </w:r>
    </w:p>
  </w:footnote>
  <w:footnote w:type="continuationSeparator" w:id="0">
    <w:p w:rsidR="000616CF" w:rsidRDefault="00061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616CF"/>
    <w:rsid w:val="000A1097"/>
    <w:rsid w:val="000D725D"/>
    <w:rsid w:val="00180C6E"/>
    <w:rsid w:val="002B7EC0"/>
    <w:rsid w:val="00317E7A"/>
    <w:rsid w:val="003A46BB"/>
    <w:rsid w:val="004A75F2"/>
    <w:rsid w:val="005144A9"/>
    <w:rsid w:val="005A7BFA"/>
    <w:rsid w:val="005B1B08"/>
    <w:rsid w:val="006013B8"/>
    <w:rsid w:val="00662BDB"/>
    <w:rsid w:val="006B7198"/>
    <w:rsid w:val="006D4AB3"/>
    <w:rsid w:val="006F3B81"/>
    <w:rsid w:val="007C43B4"/>
    <w:rsid w:val="00897AB0"/>
    <w:rsid w:val="00A06DE8"/>
    <w:rsid w:val="00A335DB"/>
    <w:rsid w:val="00A905AC"/>
    <w:rsid w:val="00B278CE"/>
    <w:rsid w:val="00BA6584"/>
    <w:rsid w:val="00C370F2"/>
    <w:rsid w:val="00C44EEC"/>
    <w:rsid w:val="00CC0950"/>
    <w:rsid w:val="00CF28B9"/>
    <w:rsid w:val="00D024DE"/>
    <w:rsid w:val="00DF32E8"/>
    <w:rsid w:val="00E2789F"/>
    <w:rsid w:val="00E96915"/>
    <w:rsid w:val="00E9777D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DDA4CA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6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2001-02-10T14:28:00Z</cp:lastPrinted>
  <dcterms:created xsi:type="dcterms:W3CDTF">2020-02-25T09:55:00Z</dcterms:created>
  <dcterms:modified xsi:type="dcterms:W3CDTF">2020-02-25T12:34:00Z</dcterms:modified>
</cp:coreProperties>
</file>