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045C5D" w:rsidRDefault="00045C5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045C5D" w:rsidRDefault="00045C5D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</w:p>
    <w:p w:rsidR="00C85A89" w:rsidRDefault="00C34364">
      <w:pPr>
        <w:spacing w:line="360" w:lineRule="auto"/>
        <w:rPr>
          <w:b/>
          <w:bCs/>
          <w:color w:val="000000"/>
          <w:sz w:val="24"/>
        </w:rPr>
      </w:pPr>
      <w:r w:rsidRPr="00C3436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C34364">
      <w:pPr>
        <w:spacing w:line="360" w:lineRule="auto"/>
        <w:rPr>
          <w:color w:val="000000"/>
          <w:sz w:val="24"/>
        </w:rPr>
      </w:pPr>
      <w:r w:rsidRPr="00C3436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C3436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C34364">
      <w:pPr>
        <w:spacing w:line="360" w:lineRule="auto"/>
        <w:rPr>
          <w:color w:val="000000"/>
          <w:sz w:val="24"/>
        </w:rPr>
      </w:pPr>
      <w:r w:rsidRPr="00C3436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C34364">
        <w:rPr>
          <w:color w:val="000000"/>
          <w:sz w:val="24"/>
        </w:rPr>
        <w:t>Częstochowa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C34364" w:rsidRPr="00C3436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C34364" w:rsidRPr="00C3436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045C5D" w:rsidRDefault="00045C5D">
      <w:pPr>
        <w:spacing w:line="360" w:lineRule="auto"/>
        <w:rPr>
          <w:color w:val="000000"/>
          <w:sz w:val="24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C34364" w:rsidRPr="00C34364">
        <w:rPr>
          <w:b/>
          <w:color w:val="000000"/>
          <w:sz w:val="24"/>
        </w:rPr>
        <w:t>Dostawa kolumn chromatograficznych (jonowymiennych) szklanych, ze spiekiem (porowatość G0 lub G1), kranem teflonowym i bańką o wymiarach: średnica 20 mm, długość 200 mm, poj. bańki 250 cm3 - 3 szt., średnica 20 mm, długość 400 mm, poj. bańki 250 cm3 - 3 szt., średnica 20 mm, długość 600 mm, poj. bańki 250 cm3 - 3 szt., średnica 30 mm, długość 400 mm, poj. bańki 500 cm3 - 2 szt., średnica 30 mm, długość 600 mm, poj. bańki 500 cm3 - 2 szt., dla Wydziału Inżynierii Produkcji i Technologii Materiałów  Politechniki Częstochowskie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C34364" w:rsidTr="00D96DEA">
        <w:trPr>
          <w:cantSplit/>
        </w:trPr>
        <w:tc>
          <w:tcPr>
            <w:tcW w:w="9640" w:type="dxa"/>
          </w:tcPr>
          <w:p w:rsidR="00C34364" w:rsidRDefault="00C34364" w:rsidP="00D96D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34364">
              <w:rPr>
                <w:b/>
                <w:sz w:val="24"/>
              </w:rPr>
              <w:t>P.T.H. Chemland Zbigniew Bartczak</w:t>
            </w:r>
          </w:p>
          <w:p w:rsidR="00C34364" w:rsidRDefault="00C34364" w:rsidP="00D96D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34364">
              <w:rPr>
                <w:b/>
                <w:sz w:val="24"/>
              </w:rPr>
              <w:t>73-110</w:t>
            </w:r>
            <w:r>
              <w:rPr>
                <w:b/>
                <w:sz w:val="24"/>
              </w:rPr>
              <w:t xml:space="preserve"> </w:t>
            </w:r>
            <w:r w:rsidR="00D95540">
              <w:rPr>
                <w:b/>
                <w:sz w:val="24"/>
              </w:rPr>
              <w:t xml:space="preserve">Stargard </w:t>
            </w:r>
            <w:bookmarkStart w:id="0" w:name="_GoBack"/>
            <w:bookmarkEnd w:id="0"/>
          </w:p>
          <w:p w:rsidR="00C34364" w:rsidRDefault="00C34364" w:rsidP="00D96DE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C34364">
              <w:rPr>
                <w:b/>
                <w:sz w:val="24"/>
              </w:rPr>
              <w:t>Usługowa</w:t>
            </w:r>
            <w:r>
              <w:rPr>
                <w:b/>
                <w:sz w:val="24"/>
              </w:rPr>
              <w:t xml:space="preserve"> </w:t>
            </w:r>
            <w:r w:rsidRPr="00C34364">
              <w:rPr>
                <w:b/>
                <w:sz w:val="24"/>
              </w:rPr>
              <w:t>3</w:t>
            </w:r>
          </w:p>
          <w:p w:rsidR="00C34364" w:rsidRDefault="00C34364" w:rsidP="00D96DE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C34364">
              <w:rPr>
                <w:b/>
                <w:sz w:val="24"/>
              </w:rPr>
              <w:t>2 270.58 zł</w:t>
            </w:r>
          </w:p>
          <w:p w:rsidR="00C34364" w:rsidRPr="00253031" w:rsidRDefault="00C34364" w:rsidP="00D96DE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C34364" w:rsidRDefault="00C34364" w:rsidP="00D96DE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C34364">
              <w:rPr>
                <w:sz w:val="24"/>
              </w:rPr>
              <w:t>Wybrana oferta jest jedyną jaka została złożona. Oferta ta spełnia wymagania określone w SIWZ i nie podlega odrzuceniu, a w wyniku przeprowadzonej oceny oferta przedmiotowego Wykonawcy otrzymała 100 punktów.</w:t>
            </w:r>
          </w:p>
        </w:tc>
      </w:tr>
    </w:tbl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3402"/>
        <w:gridCol w:w="2268"/>
        <w:gridCol w:w="3261"/>
      </w:tblGrid>
      <w:tr w:rsidR="00045C5D" w:rsidRPr="00C63DA0" w:rsidTr="00045C5D">
        <w:tc>
          <w:tcPr>
            <w:tcW w:w="747" w:type="dxa"/>
            <w:shd w:val="clear" w:color="auto" w:fill="auto"/>
            <w:vAlign w:val="center"/>
          </w:tcPr>
          <w:p w:rsidR="00045C5D" w:rsidRPr="00C63DA0" w:rsidRDefault="00045C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45C5D" w:rsidRPr="00C63DA0" w:rsidRDefault="00045C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045C5D" w:rsidRPr="00C63DA0" w:rsidRDefault="00045C5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C5D" w:rsidRPr="00C63DA0" w:rsidRDefault="00045C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36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45C5D" w:rsidRPr="00C63DA0" w:rsidRDefault="00045C5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045C5D" w:rsidRPr="00C63DA0" w:rsidTr="00045C5D">
        <w:tc>
          <w:tcPr>
            <w:tcW w:w="747" w:type="dxa"/>
            <w:shd w:val="clear" w:color="auto" w:fill="auto"/>
            <w:vAlign w:val="center"/>
          </w:tcPr>
          <w:p w:rsidR="00045C5D" w:rsidRPr="00C63DA0" w:rsidRDefault="00045C5D" w:rsidP="00D96D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36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045C5D" w:rsidRPr="00C63DA0" w:rsidRDefault="00045C5D" w:rsidP="00D96D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4364">
              <w:rPr>
                <w:rFonts w:ascii="Times New Roman" w:hAnsi="Times New Roman" w:cs="Times New Roman"/>
                <w:bCs/>
                <w:sz w:val="18"/>
                <w:szCs w:val="18"/>
              </w:rPr>
              <w:t>P.T.H. Chemland Zbigniew Bartczak</w:t>
            </w:r>
          </w:p>
          <w:p w:rsidR="00045C5D" w:rsidRPr="00C63DA0" w:rsidRDefault="00045C5D" w:rsidP="00D96D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4364">
              <w:rPr>
                <w:rFonts w:ascii="Times New Roman" w:hAnsi="Times New Roman" w:cs="Times New Roman"/>
                <w:bCs/>
                <w:sz w:val="18"/>
                <w:szCs w:val="18"/>
              </w:rPr>
              <w:t>Usługowa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C3436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45C5D" w:rsidRPr="00C63DA0" w:rsidRDefault="00045C5D" w:rsidP="00D96DE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C34364">
              <w:rPr>
                <w:rFonts w:ascii="Times New Roman" w:hAnsi="Times New Roman" w:cs="Times New Roman"/>
                <w:bCs/>
                <w:sz w:val="18"/>
                <w:szCs w:val="18"/>
              </w:rPr>
              <w:t>73-110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Stargard </w:t>
            </w:r>
          </w:p>
          <w:p w:rsidR="00045C5D" w:rsidRPr="00C63DA0" w:rsidRDefault="00045C5D" w:rsidP="00D96D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C3436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045C5D" w:rsidRPr="00C63DA0" w:rsidRDefault="00045C5D" w:rsidP="00D96D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36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45C5D" w:rsidRPr="00C63DA0" w:rsidRDefault="00045C5D" w:rsidP="00D96DE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3436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045C5D" w:rsidRDefault="00045C5D">
      <w:pPr>
        <w:pStyle w:val="Nagwek"/>
        <w:tabs>
          <w:tab w:val="clear" w:pos="4536"/>
        </w:tabs>
        <w:jc w:val="both"/>
        <w:rPr>
          <w:sz w:val="24"/>
        </w:rPr>
      </w:pPr>
    </w:p>
    <w:p w:rsidR="00C85A89" w:rsidRDefault="00045C5D">
      <w:pPr>
        <w:pStyle w:val="Nagwek"/>
        <w:tabs>
          <w:tab w:val="clear" w:pos="4536"/>
        </w:tabs>
        <w:jc w:val="both"/>
        <w:rPr>
          <w:sz w:val="24"/>
        </w:rPr>
      </w:pPr>
      <w:r>
        <w:rPr>
          <w:sz w:val="24"/>
        </w:rPr>
        <w:t>Cz</w:t>
      </w:r>
      <w:r w:rsidR="00C34364" w:rsidRPr="00C34364">
        <w:rPr>
          <w:sz w:val="24"/>
        </w:rPr>
        <w:t>ęstochowa</w:t>
      </w:r>
      <w:r w:rsidR="00C85A89">
        <w:rPr>
          <w:sz w:val="24"/>
        </w:rPr>
        <w:t xml:space="preserve"> dnia: </w:t>
      </w:r>
      <w:r w:rsidR="00C34364" w:rsidRPr="00C34364">
        <w:rPr>
          <w:sz w:val="24"/>
        </w:rPr>
        <w:t>2020-02-2</w:t>
      </w:r>
      <w:r>
        <w:rPr>
          <w:sz w:val="24"/>
        </w:rPr>
        <w:t>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38C" w:rsidRDefault="006C038C">
      <w:r>
        <w:separator/>
      </w:r>
    </w:p>
  </w:endnote>
  <w:endnote w:type="continuationSeparator" w:id="0">
    <w:p w:rsidR="006C038C" w:rsidRDefault="006C03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364" w:rsidRDefault="00C3436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D9554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9554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95540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364" w:rsidRDefault="00C3436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38C" w:rsidRDefault="006C038C">
      <w:r>
        <w:separator/>
      </w:r>
    </w:p>
  </w:footnote>
  <w:footnote w:type="continuationSeparator" w:id="0">
    <w:p w:rsidR="006C038C" w:rsidRDefault="006C03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364" w:rsidRDefault="00C3436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364" w:rsidRDefault="00C3436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34364" w:rsidRDefault="00C3436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038C"/>
    <w:rsid w:val="00045C5D"/>
    <w:rsid w:val="00140696"/>
    <w:rsid w:val="00253031"/>
    <w:rsid w:val="00377700"/>
    <w:rsid w:val="005C147E"/>
    <w:rsid w:val="006C038C"/>
    <w:rsid w:val="007118AF"/>
    <w:rsid w:val="007124E4"/>
    <w:rsid w:val="00745012"/>
    <w:rsid w:val="0087722C"/>
    <w:rsid w:val="00987E41"/>
    <w:rsid w:val="00C34364"/>
    <w:rsid w:val="00C63DA0"/>
    <w:rsid w:val="00C85A89"/>
    <w:rsid w:val="00D5444F"/>
    <w:rsid w:val="00D9554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5DF27E8"/>
  <w15:chartTrackingRefBased/>
  <w15:docId w15:val="{A5E39AAE-C468-4665-8480-AEBD6C47F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5C5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5C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2020-02-25T12:03:00Z</cp:lastPrinted>
  <dcterms:created xsi:type="dcterms:W3CDTF">2020-02-25T12:03:00Z</dcterms:created>
  <dcterms:modified xsi:type="dcterms:W3CDTF">2020-02-25T12:03:00Z</dcterms:modified>
</cp:coreProperties>
</file>