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06B" w:rsidRPr="00315D72" w:rsidRDefault="0021206B" w:rsidP="00605EC8">
      <w:pPr>
        <w:pStyle w:val="Nagwek"/>
        <w:tabs>
          <w:tab w:val="clear" w:pos="4536"/>
          <w:tab w:val="clear" w:pos="9072"/>
          <w:tab w:val="right" w:pos="6946"/>
        </w:tabs>
        <w:spacing w:line="360" w:lineRule="auto"/>
        <w:rPr>
          <w:rFonts w:ascii="Verdana" w:hAnsi="Verdana"/>
          <w:sz w:val="16"/>
          <w:szCs w:val="16"/>
        </w:rPr>
      </w:pPr>
      <w:r w:rsidRPr="00315D72">
        <w:rPr>
          <w:rFonts w:ascii="Verdana" w:hAnsi="Verdana"/>
          <w:sz w:val="16"/>
          <w:szCs w:val="16"/>
        </w:rPr>
        <w:t xml:space="preserve">Pismo: </w:t>
      </w:r>
      <w:r w:rsidR="00151466" w:rsidRPr="00151466">
        <w:rPr>
          <w:rFonts w:ascii="Verdana" w:hAnsi="Verdana"/>
          <w:sz w:val="16"/>
          <w:szCs w:val="16"/>
        </w:rPr>
        <w:t>KC-zp.272-20/20</w:t>
      </w:r>
      <w:r w:rsidR="007B12A7">
        <w:rPr>
          <w:rFonts w:ascii="Verdana" w:hAnsi="Verdana"/>
          <w:sz w:val="16"/>
          <w:szCs w:val="16"/>
        </w:rPr>
        <w:t xml:space="preserve">                   </w:t>
      </w:r>
      <w:r w:rsidR="00605EC8">
        <w:rPr>
          <w:rFonts w:ascii="Verdana" w:hAnsi="Verdana"/>
          <w:sz w:val="16"/>
          <w:szCs w:val="16"/>
        </w:rPr>
        <w:t xml:space="preserve">                  </w:t>
      </w:r>
      <w:r w:rsidR="003D1ADF">
        <w:rPr>
          <w:rFonts w:ascii="Verdana" w:hAnsi="Verdana"/>
          <w:sz w:val="16"/>
          <w:szCs w:val="16"/>
        </w:rPr>
        <w:t xml:space="preserve">        </w:t>
      </w:r>
      <w:r w:rsidR="00151466" w:rsidRPr="00151466">
        <w:rPr>
          <w:rFonts w:ascii="Verdana" w:hAnsi="Verdana"/>
          <w:sz w:val="16"/>
          <w:szCs w:val="16"/>
        </w:rPr>
        <w:t>Kraków</w:t>
      </w:r>
      <w:r w:rsidR="00DF0345" w:rsidRPr="00315D72">
        <w:rPr>
          <w:rFonts w:ascii="Verdana" w:hAnsi="Verdana"/>
          <w:sz w:val="16"/>
          <w:szCs w:val="16"/>
        </w:rPr>
        <w:t>,</w:t>
      </w:r>
      <w:r w:rsidRPr="00315D72">
        <w:rPr>
          <w:rFonts w:ascii="Verdana" w:hAnsi="Verdana"/>
          <w:sz w:val="16"/>
          <w:szCs w:val="16"/>
        </w:rPr>
        <w:t xml:space="preserve"> </w:t>
      </w:r>
      <w:r w:rsidR="00151466" w:rsidRPr="00151466">
        <w:rPr>
          <w:rFonts w:ascii="Verdana" w:hAnsi="Verdana"/>
          <w:sz w:val="16"/>
          <w:szCs w:val="16"/>
        </w:rPr>
        <w:t>2020-02-19</w:t>
      </w:r>
      <w:r w:rsidR="003D1ADF">
        <w:rPr>
          <w:rFonts w:ascii="Verdana" w:hAnsi="Verdana"/>
          <w:sz w:val="16"/>
          <w:szCs w:val="16"/>
        </w:rPr>
        <w:tab/>
      </w:r>
      <w:r w:rsidR="003D1ADF">
        <w:rPr>
          <w:rFonts w:ascii="Verdana" w:hAnsi="Verdana"/>
          <w:sz w:val="16"/>
          <w:szCs w:val="16"/>
        </w:rPr>
        <w:tab/>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21206B" w:rsidRPr="00315D72" w:rsidRDefault="0021206B">
      <w:pPr>
        <w:pStyle w:val="Nagwek1"/>
        <w:jc w:val="center"/>
        <w:rPr>
          <w:rFonts w:ascii="Verdana" w:hAnsi="Verdana"/>
          <w:sz w:val="20"/>
        </w:rPr>
      </w:pPr>
      <w:r w:rsidRPr="00315D72">
        <w:rPr>
          <w:rFonts w:ascii="Verdana" w:hAnsi="Verdana"/>
          <w:sz w:val="20"/>
        </w:rPr>
        <w:t>ODPOWIEDŹ NA ZAPYTANIA W SPRAWIE SIWZ</w:t>
      </w:r>
      <w:r w:rsidR="00456039">
        <w:rPr>
          <w:rFonts w:ascii="Verdana" w:hAnsi="Verdana"/>
          <w:sz w:val="20"/>
        </w:rPr>
        <w:t xml:space="preserve"> - 2</w:t>
      </w:r>
    </w:p>
    <w:p w:rsidR="0061472E" w:rsidRPr="00315D72" w:rsidRDefault="0061472E">
      <w:pPr>
        <w:ind w:left="539" w:firstLine="540"/>
        <w:jc w:val="center"/>
        <w:rPr>
          <w:rFonts w:ascii="Verdana" w:hAnsi="Verdana"/>
          <w:b/>
          <w:u w:val="single"/>
        </w:rPr>
      </w:pPr>
    </w:p>
    <w:p w:rsidR="0021206B" w:rsidRPr="00A17896" w:rsidRDefault="0021206B" w:rsidP="00542F2E">
      <w:pPr>
        <w:pStyle w:val="Tekstpodstawowywcity3"/>
        <w:spacing w:line="240" w:lineRule="auto"/>
        <w:ind w:firstLine="0"/>
        <w:rPr>
          <w:rFonts w:ascii="Verdana" w:hAnsi="Verdana"/>
          <w:b/>
          <w:sz w:val="20"/>
        </w:rPr>
      </w:pPr>
      <w:r w:rsidRPr="00A17896">
        <w:rPr>
          <w:rFonts w:ascii="Verdana" w:hAnsi="Verdana"/>
          <w:sz w:val="20"/>
        </w:rPr>
        <w:t xml:space="preserve">Uprzejmie informujemy, że wpłynęła prośba o wyjaśnienie zapisu specyfikacji istotnych warunków zamówienia, w postępowaniu prowadzonym </w:t>
      </w:r>
      <w:r w:rsidR="003F7802" w:rsidRPr="00A17896">
        <w:rPr>
          <w:rFonts w:ascii="Verdana" w:hAnsi="Verdana"/>
          <w:sz w:val="20"/>
        </w:rPr>
        <w:t xml:space="preserve">na podstawie przepisów ustawy z dnia 29 stycznia 2004 roku Prawo Zamówień Publicznych </w:t>
      </w:r>
      <w:r w:rsidR="0083033C" w:rsidRPr="0083033C">
        <w:rPr>
          <w:rFonts w:ascii="Verdana" w:hAnsi="Verdana"/>
          <w:sz w:val="20"/>
        </w:rPr>
        <w:t>(</w:t>
      </w:r>
      <w:r w:rsidR="002405E1">
        <w:rPr>
          <w:rFonts w:ascii="Verdana" w:hAnsi="Verdana"/>
          <w:sz w:val="20"/>
        </w:rPr>
        <w:t>Dz. U. z  201</w:t>
      </w:r>
      <w:r w:rsidR="00E700D7">
        <w:rPr>
          <w:rFonts w:ascii="Verdana" w:hAnsi="Verdana"/>
          <w:sz w:val="20"/>
        </w:rPr>
        <w:t>9</w:t>
      </w:r>
      <w:r w:rsidR="00775A72" w:rsidRPr="00775A72">
        <w:rPr>
          <w:rFonts w:ascii="Verdana" w:hAnsi="Verdana"/>
          <w:sz w:val="20"/>
        </w:rPr>
        <w:t xml:space="preserve"> r. poz. </w:t>
      </w:r>
      <w:r w:rsidR="00E700D7">
        <w:rPr>
          <w:rFonts w:ascii="Verdana" w:hAnsi="Verdana"/>
          <w:sz w:val="20"/>
        </w:rPr>
        <w:t>1843</w:t>
      </w:r>
      <w:r w:rsidR="00D90657">
        <w:rPr>
          <w:rFonts w:ascii="Verdana" w:hAnsi="Verdana"/>
          <w:sz w:val="20"/>
        </w:rPr>
        <w:t xml:space="preserve"> ze zm.</w:t>
      </w:r>
      <w:r w:rsidR="0083033C" w:rsidRPr="0083033C">
        <w:rPr>
          <w:rFonts w:ascii="Verdana" w:hAnsi="Verdana"/>
          <w:sz w:val="20"/>
        </w:rPr>
        <w:t xml:space="preserve">) </w:t>
      </w:r>
      <w:r w:rsidRPr="00A17896">
        <w:rPr>
          <w:rFonts w:ascii="Verdana" w:hAnsi="Verdana"/>
          <w:sz w:val="20"/>
        </w:rPr>
        <w:t>w trybie „</w:t>
      </w:r>
      <w:r w:rsidR="00151466" w:rsidRPr="00151466">
        <w:rPr>
          <w:rFonts w:ascii="Verdana" w:hAnsi="Verdana"/>
          <w:b/>
          <w:sz w:val="20"/>
        </w:rPr>
        <w:t>przetarg nieograniczony</w:t>
      </w:r>
      <w:r w:rsidR="003D1ADF">
        <w:rPr>
          <w:rFonts w:ascii="Verdana" w:hAnsi="Verdana"/>
          <w:b/>
          <w:sz w:val="20"/>
        </w:rPr>
        <w:t>”,</w:t>
      </w:r>
      <w:r w:rsidRPr="00A17896">
        <w:rPr>
          <w:rFonts w:ascii="Verdana" w:hAnsi="Verdana"/>
          <w:sz w:val="20"/>
        </w:rPr>
        <w:t xml:space="preserve"> </w:t>
      </w:r>
      <w:r w:rsidR="00476899">
        <w:rPr>
          <w:rFonts w:ascii="Verdana" w:hAnsi="Verdana"/>
          <w:sz w:val="20"/>
        </w:rPr>
        <w:t xml:space="preserve">którego przedmiotem jest </w:t>
      </w:r>
      <w:r w:rsidR="00151466" w:rsidRPr="00151466">
        <w:rPr>
          <w:rFonts w:ascii="Verdana" w:hAnsi="Verdana"/>
          <w:b/>
          <w:sz w:val="20"/>
        </w:rPr>
        <w:t>Dostawa energii elektrycznej na okres 24 miesięcy dla Akademii Górniczo - Hutniczej, Politechniki Krakowskiej, Uniwersytetu Rolniczego, Uniwersytetu Ekonomicznego oraz Fundacja Studentów i Absolwentów Akademii Górniczo - Hutniczej w Krakowie ACADEMICA - KC-zp.272-20/20</w:t>
      </w:r>
      <w:r w:rsidRPr="00A17896">
        <w:rPr>
          <w:rFonts w:ascii="Verdana" w:hAnsi="Verdana"/>
          <w:b/>
          <w:sz w:val="20"/>
        </w:rPr>
        <w:t>.</w:t>
      </w:r>
    </w:p>
    <w:p w:rsidR="0021206B" w:rsidRPr="00315D72" w:rsidRDefault="0021206B">
      <w:pPr>
        <w:pStyle w:val="Tekstpodstawowywcity3"/>
        <w:spacing w:line="240" w:lineRule="auto"/>
        <w:ind w:firstLine="284"/>
        <w:rPr>
          <w:rFonts w:ascii="Verdana" w:hAnsi="Verdana"/>
          <w:sz w:val="20"/>
        </w:rPr>
      </w:pPr>
    </w:p>
    <w:p w:rsidR="0021206B" w:rsidRPr="00315D72" w:rsidRDefault="0021206B">
      <w:pPr>
        <w:pStyle w:val="Tekstpodstawowywcity3"/>
        <w:spacing w:line="240" w:lineRule="auto"/>
        <w:ind w:firstLine="0"/>
        <w:rPr>
          <w:rFonts w:ascii="Verdana" w:hAnsi="Verdana"/>
          <w:b/>
          <w:sz w:val="20"/>
          <w:u w:val="single"/>
        </w:rPr>
      </w:pPr>
      <w:r w:rsidRPr="00315D72">
        <w:rPr>
          <w:rFonts w:ascii="Verdana" w:hAnsi="Verdana"/>
          <w:b/>
          <w:sz w:val="20"/>
          <w:u w:val="single"/>
        </w:rPr>
        <w:t>Treść zapytania brzmi następująco:</w:t>
      </w:r>
    </w:p>
    <w:p w:rsidR="003D1ADF" w:rsidRPr="009F3F6B" w:rsidRDefault="003D1ADF" w:rsidP="003D1ADF">
      <w:pPr>
        <w:pStyle w:val="Tekstpodstawowywcity3"/>
        <w:spacing w:line="240" w:lineRule="auto"/>
        <w:ind w:firstLine="0"/>
        <w:rPr>
          <w:rFonts w:ascii="Verdana" w:hAnsi="Verdana"/>
          <w:b/>
          <w:sz w:val="20"/>
        </w:rPr>
      </w:pPr>
      <w:r w:rsidRPr="009F3F6B">
        <w:rPr>
          <w:rFonts w:ascii="Verdana" w:hAnsi="Verdana"/>
          <w:b/>
          <w:sz w:val="20"/>
        </w:rPr>
        <w:t>Pytanie 1</w:t>
      </w:r>
    </w:p>
    <w:p w:rsidR="003D1ADF" w:rsidRPr="003D1ADF" w:rsidRDefault="003D1ADF" w:rsidP="003D1ADF">
      <w:pPr>
        <w:pStyle w:val="Tekstpodstawowywcity3"/>
        <w:spacing w:line="240" w:lineRule="auto"/>
        <w:ind w:firstLine="0"/>
        <w:rPr>
          <w:rFonts w:ascii="Verdana" w:hAnsi="Verdana"/>
          <w:sz w:val="20"/>
        </w:rPr>
      </w:pPr>
      <w:r w:rsidRPr="003D1ADF">
        <w:rPr>
          <w:rFonts w:ascii="Verdana" w:hAnsi="Verdana"/>
          <w:sz w:val="20"/>
        </w:rPr>
        <w:t>Zwracamy się z zapytaniem czy Zamawiający przekaże niezbędne dane do przeprowadzenia procedury zmiany sprzedawcy w wersji elektronicznej Excel niezwłocznie po podpisaniu umowy? Wyłoniony Wykonawca będzie potrzebował następujących danych do przeprowadzenia zmiany sprzedawcy dla punktu poboru:</w:t>
      </w:r>
    </w:p>
    <w:p w:rsidR="003D1ADF" w:rsidRPr="003D1ADF" w:rsidRDefault="003D1ADF" w:rsidP="003D1ADF">
      <w:pPr>
        <w:pStyle w:val="Tekstpodstawowywcity3"/>
        <w:spacing w:line="240" w:lineRule="auto"/>
        <w:ind w:firstLine="0"/>
        <w:rPr>
          <w:rFonts w:ascii="Verdana" w:hAnsi="Verdana"/>
          <w:sz w:val="20"/>
        </w:rPr>
      </w:pPr>
      <w:r w:rsidRPr="003D1ADF">
        <w:rPr>
          <w:rFonts w:ascii="Verdana" w:hAnsi="Verdana"/>
          <w:sz w:val="20"/>
        </w:rPr>
        <w:t>- nazwa i adres firmy;</w:t>
      </w:r>
    </w:p>
    <w:p w:rsidR="003D1ADF" w:rsidRPr="003D1ADF" w:rsidRDefault="003D1ADF" w:rsidP="003D1ADF">
      <w:pPr>
        <w:pStyle w:val="Tekstpodstawowywcity3"/>
        <w:spacing w:line="240" w:lineRule="auto"/>
        <w:ind w:firstLine="0"/>
        <w:rPr>
          <w:rFonts w:ascii="Verdana" w:hAnsi="Verdana"/>
          <w:sz w:val="20"/>
        </w:rPr>
      </w:pPr>
      <w:r w:rsidRPr="003D1ADF">
        <w:rPr>
          <w:rFonts w:ascii="Verdana" w:hAnsi="Verdana"/>
          <w:sz w:val="20"/>
        </w:rPr>
        <w:t>- opis punktu poboru;</w:t>
      </w:r>
    </w:p>
    <w:p w:rsidR="003D1ADF" w:rsidRPr="003D1ADF" w:rsidRDefault="003D1ADF" w:rsidP="003D1ADF">
      <w:pPr>
        <w:pStyle w:val="Tekstpodstawowywcity3"/>
        <w:spacing w:line="240" w:lineRule="auto"/>
        <w:ind w:firstLine="0"/>
        <w:rPr>
          <w:rFonts w:ascii="Verdana" w:hAnsi="Verdana"/>
          <w:sz w:val="20"/>
        </w:rPr>
      </w:pPr>
      <w:r w:rsidRPr="003D1ADF">
        <w:rPr>
          <w:rFonts w:ascii="Verdana" w:hAnsi="Verdana"/>
          <w:sz w:val="20"/>
        </w:rPr>
        <w:t>- adres punktu poboru (miejscowość, ulica, numer lokalu, kod, gmina);</w:t>
      </w:r>
    </w:p>
    <w:p w:rsidR="003D1ADF" w:rsidRPr="003D1ADF" w:rsidRDefault="003D1ADF" w:rsidP="003D1ADF">
      <w:pPr>
        <w:pStyle w:val="Tekstpodstawowywcity3"/>
        <w:spacing w:line="240" w:lineRule="auto"/>
        <w:ind w:firstLine="0"/>
        <w:rPr>
          <w:rFonts w:ascii="Verdana" w:hAnsi="Verdana"/>
          <w:sz w:val="20"/>
        </w:rPr>
      </w:pPr>
      <w:r w:rsidRPr="003D1ADF">
        <w:rPr>
          <w:rFonts w:ascii="Verdana" w:hAnsi="Verdana"/>
          <w:sz w:val="20"/>
        </w:rPr>
        <w:t>- grupa taryfowa (obecna i nowa);</w:t>
      </w:r>
    </w:p>
    <w:p w:rsidR="003D1ADF" w:rsidRPr="003D1ADF" w:rsidRDefault="003D1ADF" w:rsidP="003D1ADF">
      <w:pPr>
        <w:pStyle w:val="Tekstpodstawowywcity3"/>
        <w:spacing w:line="240" w:lineRule="auto"/>
        <w:ind w:firstLine="0"/>
        <w:rPr>
          <w:rFonts w:ascii="Verdana" w:hAnsi="Verdana"/>
          <w:sz w:val="20"/>
        </w:rPr>
      </w:pPr>
      <w:r w:rsidRPr="003D1ADF">
        <w:rPr>
          <w:rFonts w:ascii="Verdana" w:hAnsi="Verdana"/>
          <w:sz w:val="20"/>
        </w:rPr>
        <w:t>- moc umowna;</w:t>
      </w:r>
    </w:p>
    <w:p w:rsidR="003D1ADF" w:rsidRPr="003D1ADF" w:rsidRDefault="003D1ADF" w:rsidP="003D1ADF">
      <w:pPr>
        <w:pStyle w:val="Tekstpodstawowywcity3"/>
        <w:spacing w:line="240" w:lineRule="auto"/>
        <w:ind w:firstLine="0"/>
        <w:rPr>
          <w:rFonts w:ascii="Verdana" w:hAnsi="Verdana"/>
          <w:sz w:val="20"/>
        </w:rPr>
      </w:pPr>
      <w:r w:rsidRPr="003D1ADF">
        <w:rPr>
          <w:rFonts w:ascii="Verdana" w:hAnsi="Verdana"/>
          <w:sz w:val="20"/>
        </w:rPr>
        <w:t>- planowane roczne zużycie energii;</w:t>
      </w:r>
    </w:p>
    <w:p w:rsidR="003D1ADF" w:rsidRPr="003D1ADF" w:rsidRDefault="003D1ADF" w:rsidP="003D1ADF">
      <w:pPr>
        <w:pStyle w:val="Tekstpodstawowywcity3"/>
        <w:spacing w:line="240" w:lineRule="auto"/>
        <w:ind w:firstLine="0"/>
        <w:rPr>
          <w:rFonts w:ascii="Verdana" w:hAnsi="Verdana"/>
          <w:sz w:val="20"/>
        </w:rPr>
      </w:pPr>
      <w:r w:rsidRPr="003D1ADF">
        <w:rPr>
          <w:rFonts w:ascii="Verdana" w:hAnsi="Verdana"/>
          <w:sz w:val="20"/>
        </w:rPr>
        <w:t>- numer licznika;</w:t>
      </w:r>
    </w:p>
    <w:p w:rsidR="003D1ADF" w:rsidRPr="003D1ADF" w:rsidRDefault="003D1ADF" w:rsidP="003D1ADF">
      <w:pPr>
        <w:pStyle w:val="Tekstpodstawowywcity3"/>
        <w:spacing w:line="240" w:lineRule="auto"/>
        <w:ind w:firstLine="0"/>
        <w:rPr>
          <w:rFonts w:ascii="Verdana" w:hAnsi="Verdana"/>
          <w:sz w:val="20"/>
        </w:rPr>
      </w:pPr>
      <w:r w:rsidRPr="003D1ADF">
        <w:rPr>
          <w:rFonts w:ascii="Verdana" w:hAnsi="Verdana"/>
          <w:sz w:val="20"/>
        </w:rPr>
        <w:t>- Operator Systemu Dystrybucyjnego;</w:t>
      </w:r>
    </w:p>
    <w:p w:rsidR="003D1ADF" w:rsidRPr="003D1ADF" w:rsidRDefault="003D1ADF" w:rsidP="003D1ADF">
      <w:pPr>
        <w:pStyle w:val="Tekstpodstawowywcity3"/>
        <w:spacing w:line="240" w:lineRule="auto"/>
        <w:ind w:firstLine="0"/>
        <w:rPr>
          <w:rFonts w:ascii="Verdana" w:hAnsi="Verdana"/>
          <w:sz w:val="20"/>
        </w:rPr>
      </w:pPr>
      <w:r w:rsidRPr="003D1ADF">
        <w:rPr>
          <w:rFonts w:ascii="Verdana" w:hAnsi="Verdana"/>
          <w:sz w:val="20"/>
        </w:rPr>
        <w:t>- nazwa dotychczasowego Sprzedawcy;</w:t>
      </w:r>
    </w:p>
    <w:p w:rsidR="003D1ADF" w:rsidRPr="003D1ADF" w:rsidRDefault="003D1ADF" w:rsidP="003D1ADF">
      <w:pPr>
        <w:pStyle w:val="Tekstpodstawowywcity3"/>
        <w:spacing w:line="240" w:lineRule="auto"/>
        <w:ind w:firstLine="0"/>
        <w:rPr>
          <w:rFonts w:ascii="Verdana" w:hAnsi="Verdana"/>
          <w:sz w:val="20"/>
        </w:rPr>
      </w:pPr>
      <w:r w:rsidRPr="003D1ADF">
        <w:rPr>
          <w:rFonts w:ascii="Verdana" w:hAnsi="Verdana"/>
          <w:sz w:val="20"/>
        </w:rPr>
        <w:t>- numer aktualnie obowiązującej umowy;</w:t>
      </w:r>
    </w:p>
    <w:p w:rsidR="003D1ADF" w:rsidRPr="003D1ADF" w:rsidRDefault="003D1ADF" w:rsidP="003D1ADF">
      <w:pPr>
        <w:pStyle w:val="Tekstpodstawowywcity3"/>
        <w:spacing w:line="240" w:lineRule="auto"/>
        <w:ind w:firstLine="0"/>
        <w:rPr>
          <w:rFonts w:ascii="Verdana" w:hAnsi="Verdana"/>
          <w:sz w:val="20"/>
        </w:rPr>
      </w:pPr>
      <w:r w:rsidRPr="003D1ADF">
        <w:rPr>
          <w:rFonts w:ascii="Verdana" w:hAnsi="Verdana"/>
          <w:sz w:val="20"/>
        </w:rPr>
        <w:t>- data zawarcia oraz okres wypowiedzenia dotychczasowej umowy;</w:t>
      </w:r>
    </w:p>
    <w:p w:rsidR="003D1ADF" w:rsidRPr="003D1ADF" w:rsidRDefault="003D1ADF" w:rsidP="003D1ADF">
      <w:pPr>
        <w:pStyle w:val="Tekstpodstawowywcity3"/>
        <w:spacing w:line="240" w:lineRule="auto"/>
        <w:ind w:firstLine="0"/>
        <w:rPr>
          <w:rFonts w:ascii="Verdana" w:hAnsi="Verdana"/>
          <w:sz w:val="20"/>
        </w:rPr>
      </w:pPr>
      <w:r w:rsidRPr="003D1ADF">
        <w:rPr>
          <w:rFonts w:ascii="Verdana" w:hAnsi="Verdana"/>
          <w:sz w:val="20"/>
        </w:rPr>
        <w:t>- numer ewidencyjny</w:t>
      </w:r>
    </w:p>
    <w:p w:rsidR="003D1ADF" w:rsidRPr="003D1ADF" w:rsidRDefault="003D1ADF" w:rsidP="003D1ADF">
      <w:pPr>
        <w:pStyle w:val="Tekstpodstawowywcity3"/>
        <w:spacing w:line="240" w:lineRule="auto"/>
        <w:ind w:firstLine="0"/>
        <w:rPr>
          <w:rFonts w:ascii="Verdana" w:hAnsi="Verdana"/>
          <w:sz w:val="20"/>
        </w:rPr>
      </w:pPr>
      <w:r w:rsidRPr="003D1ADF">
        <w:rPr>
          <w:rFonts w:ascii="Verdana" w:hAnsi="Verdana"/>
          <w:sz w:val="20"/>
        </w:rPr>
        <w:t xml:space="preserve"> - numer PPE</w:t>
      </w:r>
    </w:p>
    <w:p w:rsidR="003D1ADF" w:rsidRPr="003D1ADF" w:rsidRDefault="003D1ADF" w:rsidP="003D1ADF">
      <w:pPr>
        <w:pStyle w:val="Tekstpodstawowywcity3"/>
        <w:spacing w:line="240" w:lineRule="auto"/>
        <w:ind w:firstLine="0"/>
        <w:rPr>
          <w:rFonts w:ascii="Verdana" w:hAnsi="Verdana"/>
          <w:sz w:val="20"/>
        </w:rPr>
      </w:pPr>
      <w:r w:rsidRPr="003D1ADF">
        <w:rPr>
          <w:rFonts w:ascii="Verdana" w:hAnsi="Verdana"/>
          <w:sz w:val="20"/>
        </w:rPr>
        <w:t>oraz dokumentów:</w:t>
      </w:r>
    </w:p>
    <w:p w:rsidR="003D1ADF" w:rsidRPr="003D1ADF" w:rsidRDefault="003D1ADF" w:rsidP="003D1ADF">
      <w:pPr>
        <w:pStyle w:val="Tekstpodstawowywcity3"/>
        <w:tabs>
          <w:tab w:val="left" w:pos="142"/>
        </w:tabs>
        <w:spacing w:line="240" w:lineRule="auto"/>
        <w:ind w:firstLine="0"/>
        <w:rPr>
          <w:rFonts w:ascii="Verdana" w:hAnsi="Verdana"/>
          <w:sz w:val="20"/>
        </w:rPr>
      </w:pPr>
      <w:r w:rsidRPr="003D1ADF">
        <w:rPr>
          <w:rFonts w:ascii="Verdana" w:hAnsi="Verdana"/>
          <w:sz w:val="20"/>
        </w:rPr>
        <w:t>-</w:t>
      </w:r>
      <w:r w:rsidRPr="003D1ADF">
        <w:rPr>
          <w:rFonts w:ascii="Verdana" w:hAnsi="Verdana"/>
          <w:sz w:val="20"/>
        </w:rPr>
        <w:tab/>
        <w:t>Pełnomocnictwo,</w:t>
      </w:r>
    </w:p>
    <w:p w:rsidR="003D1ADF" w:rsidRPr="003D1ADF" w:rsidRDefault="003D1ADF" w:rsidP="003D1ADF">
      <w:pPr>
        <w:pStyle w:val="Tekstpodstawowywcity3"/>
        <w:tabs>
          <w:tab w:val="left" w:pos="142"/>
        </w:tabs>
        <w:spacing w:line="240" w:lineRule="auto"/>
        <w:ind w:firstLine="0"/>
        <w:rPr>
          <w:rFonts w:ascii="Verdana" w:hAnsi="Verdana"/>
          <w:sz w:val="20"/>
        </w:rPr>
      </w:pPr>
      <w:r w:rsidRPr="003D1ADF">
        <w:rPr>
          <w:rFonts w:ascii="Verdana" w:hAnsi="Verdana"/>
          <w:sz w:val="20"/>
        </w:rPr>
        <w:lastRenderedPageBreak/>
        <w:t>-</w:t>
      </w:r>
      <w:r w:rsidRPr="003D1ADF">
        <w:rPr>
          <w:rFonts w:ascii="Verdana" w:hAnsi="Verdana"/>
          <w:sz w:val="20"/>
        </w:rPr>
        <w:tab/>
        <w:t>dokument nadania numeru NIP,</w:t>
      </w:r>
    </w:p>
    <w:p w:rsidR="003D1ADF" w:rsidRPr="003D1ADF" w:rsidRDefault="003D1ADF" w:rsidP="003D1ADF">
      <w:pPr>
        <w:pStyle w:val="Tekstpodstawowywcity3"/>
        <w:tabs>
          <w:tab w:val="left" w:pos="142"/>
        </w:tabs>
        <w:spacing w:line="240" w:lineRule="auto"/>
        <w:ind w:firstLine="0"/>
        <w:rPr>
          <w:rFonts w:ascii="Verdana" w:hAnsi="Verdana"/>
          <w:sz w:val="20"/>
        </w:rPr>
      </w:pPr>
      <w:r w:rsidRPr="003D1ADF">
        <w:rPr>
          <w:rFonts w:ascii="Verdana" w:hAnsi="Verdana"/>
          <w:sz w:val="20"/>
        </w:rPr>
        <w:t>-</w:t>
      </w:r>
      <w:r w:rsidRPr="003D1ADF">
        <w:rPr>
          <w:rFonts w:ascii="Verdana" w:hAnsi="Verdana"/>
          <w:sz w:val="20"/>
        </w:rPr>
        <w:tab/>
        <w:t>dokument nadania numeru REGON,</w:t>
      </w:r>
    </w:p>
    <w:p w:rsidR="003D1ADF" w:rsidRPr="003D1ADF" w:rsidRDefault="003D1ADF" w:rsidP="003D1ADF">
      <w:pPr>
        <w:pStyle w:val="Tekstpodstawowywcity3"/>
        <w:tabs>
          <w:tab w:val="left" w:pos="142"/>
        </w:tabs>
        <w:spacing w:line="240" w:lineRule="auto"/>
        <w:ind w:firstLine="0"/>
        <w:rPr>
          <w:rFonts w:ascii="Verdana" w:hAnsi="Verdana"/>
          <w:sz w:val="20"/>
        </w:rPr>
      </w:pPr>
      <w:r w:rsidRPr="003D1ADF">
        <w:rPr>
          <w:rFonts w:ascii="Verdana" w:hAnsi="Verdana"/>
          <w:sz w:val="20"/>
        </w:rPr>
        <w:t>-</w:t>
      </w:r>
      <w:r w:rsidRPr="003D1ADF">
        <w:rPr>
          <w:rFonts w:ascii="Verdana" w:hAnsi="Verdana"/>
          <w:sz w:val="20"/>
        </w:rPr>
        <w:tab/>
        <w:t>KRS lub inny dokument na podstawie którego działa dana jednostka</w:t>
      </w:r>
    </w:p>
    <w:p w:rsidR="003D1ADF" w:rsidRPr="003D1ADF" w:rsidRDefault="003D1ADF" w:rsidP="003D1ADF">
      <w:pPr>
        <w:pStyle w:val="Tekstpodstawowywcity3"/>
        <w:tabs>
          <w:tab w:val="left" w:pos="142"/>
        </w:tabs>
        <w:spacing w:line="240" w:lineRule="auto"/>
        <w:ind w:firstLine="0"/>
        <w:rPr>
          <w:rFonts w:ascii="Verdana" w:hAnsi="Verdana"/>
          <w:sz w:val="20"/>
        </w:rPr>
      </w:pPr>
      <w:r w:rsidRPr="003D1ADF">
        <w:rPr>
          <w:rFonts w:ascii="Verdana" w:hAnsi="Verdana"/>
          <w:sz w:val="20"/>
        </w:rPr>
        <w:t>-</w:t>
      </w:r>
      <w:r w:rsidRPr="003D1ADF">
        <w:rPr>
          <w:rFonts w:ascii="Verdana" w:hAnsi="Verdana"/>
          <w:sz w:val="20"/>
        </w:rPr>
        <w:tab/>
        <w:t>dokument potwierdzający umocowania danej osoby do podpisania umowy sprzedaży energii elektrycznej oraz pełnomocnictwa.</w:t>
      </w:r>
    </w:p>
    <w:p w:rsidR="003D1ADF" w:rsidRPr="003D1ADF" w:rsidRDefault="003D1ADF" w:rsidP="003D1ADF">
      <w:pPr>
        <w:pStyle w:val="Tekstpodstawowywcity3"/>
        <w:spacing w:line="240" w:lineRule="auto"/>
        <w:ind w:firstLine="0"/>
        <w:rPr>
          <w:rFonts w:ascii="Verdana" w:hAnsi="Verdana"/>
          <w:sz w:val="20"/>
        </w:rPr>
      </w:pPr>
      <w:r w:rsidRPr="003D1ADF">
        <w:rPr>
          <w:rFonts w:ascii="Verdana" w:hAnsi="Verdana"/>
          <w:sz w:val="20"/>
        </w:rPr>
        <w:t>Jednocześnie informujemy, że OSD może odrzucić zgłoszenia umów sprzedaży zawierające błędne dane skutkiem czego może być konieczność zakupu energii przez Zamawiającego od tzw. sprzedawcy rezerwowego, o którym mowa w art. 5 ust. 2 a pkt. 1 lit b) ustawy Prawo energetyczne.</w:t>
      </w:r>
    </w:p>
    <w:p w:rsidR="003D1ADF" w:rsidRPr="009F3F6B" w:rsidRDefault="003D1ADF" w:rsidP="003D1ADF">
      <w:pPr>
        <w:pStyle w:val="Tekstpodstawowywcity3"/>
        <w:spacing w:line="240" w:lineRule="auto"/>
        <w:ind w:firstLine="0"/>
        <w:rPr>
          <w:rFonts w:ascii="Verdana" w:hAnsi="Verdana"/>
          <w:b/>
          <w:sz w:val="20"/>
          <w:u w:val="single"/>
        </w:rPr>
      </w:pPr>
      <w:r w:rsidRPr="009F3F6B">
        <w:rPr>
          <w:rFonts w:ascii="Verdana" w:hAnsi="Verdana"/>
          <w:b/>
          <w:sz w:val="20"/>
          <w:u w:val="single"/>
        </w:rPr>
        <w:t>Odpowiedź</w:t>
      </w:r>
    </w:p>
    <w:p w:rsidR="003D1ADF" w:rsidRPr="003D1ADF" w:rsidRDefault="003D1ADF" w:rsidP="003D1ADF">
      <w:pPr>
        <w:autoSpaceDE w:val="0"/>
        <w:autoSpaceDN w:val="0"/>
        <w:ind w:right="11"/>
        <w:jc w:val="both"/>
        <w:rPr>
          <w:rFonts w:ascii="Verdana" w:hAnsi="Verdana"/>
        </w:rPr>
      </w:pPr>
      <w:r w:rsidRPr="003D1ADF">
        <w:rPr>
          <w:rFonts w:ascii="Verdana" w:hAnsi="Verdana"/>
        </w:rPr>
        <w:t>Zamawiający informuje, iż udostę</w:t>
      </w:r>
      <w:r>
        <w:rPr>
          <w:rFonts w:ascii="Verdana" w:hAnsi="Verdana"/>
        </w:rPr>
        <w:t>p</w:t>
      </w:r>
      <w:r w:rsidRPr="003D1ADF">
        <w:rPr>
          <w:rFonts w:ascii="Verdana" w:hAnsi="Verdana"/>
        </w:rPr>
        <w:t>ni wszelkie dane niezbędne do przeprowadzenia procedury TPA.</w:t>
      </w:r>
    </w:p>
    <w:p w:rsidR="003D1ADF" w:rsidRDefault="003D1ADF" w:rsidP="003D1ADF">
      <w:pPr>
        <w:pStyle w:val="Tekstpodstawowywcity3"/>
        <w:spacing w:line="240" w:lineRule="auto"/>
        <w:ind w:firstLine="0"/>
        <w:rPr>
          <w:rFonts w:ascii="Verdana" w:hAnsi="Verdana"/>
          <w:sz w:val="20"/>
        </w:rPr>
      </w:pPr>
    </w:p>
    <w:p w:rsidR="003D1ADF" w:rsidRPr="009F3F6B" w:rsidRDefault="003D1ADF" w:rsidP="003D1ADF">
      <w:pPr>
        <w:pStyle w:val="Tekstpodstawowywcity3"/>
        <w:spacing w:line="240" w:lineRule="auto"/>
        <w:ind w:firstLine="0"/>
        <w:rPr>
          <w:rFonts w:ascii="Verdana" w:hAnsi="Verdana"/>
          <w:b/>
          <w:sz w:val="20"/>
        </w:rPr>
      </w:pPr>
      <w:r w:rsidRPr="009F3F6B">
        <w:rPr>
          <w:rFonts w:ascii="Verdana" w:hAnsi="Verdana"/>
          <w:b/>
          <w:sz w:val="20"/>
        </w:rPr>
        <w:t>Pytanie 2</w:t>
      </w:r>
    </w:p>
    <w:p w:rsidR="003D1ADF" w:rsidRPr="003D1ADF" w:rsidRDefault="003D1ADF" w:rsidP="003D1ADF">
      <w:pPr>
        <w:pStyle w:val="Tekstpodstawowywcity3"/>
        <w:spacing w:line="240" w:lineRule="auto"/>
        <w:ind w:firstLine="0"/>
        <w:rPr>
          <w:rFonts w:ascii="Verdana" w:hAnsi="Verdana"/>
          <w:sz w:val="20"/>
        </w:rPr>
      </w:pPr>
      <w:r w:rsidRPr="003D1ADF">
        <w:rPr>
          <w:rFonts w:ascii="Verdana" w:hAnsi="Verdana"/>
          <w:sz w:val="20"/>
        </w:rPr>
        <w:t>Wykonawca zwraca się z prośbą o udzielenie następujących informacji:</w:t>
      </w:r>
    </w:p>
    <w:p w:rsidR="003D1ADF" w:rsidRPr="003D1ADF" w:rsidRDefault="003D1ADF" w:rsidP="003D1ADF">
      <w:pPr>
        <w:pStyle w:val="Tekstpodstawowywcity3"/>
        <w:spacing w:line="240" w:lineRule="auto"/>
        <w:ind w:firstLine="0"/>
        <w:rPr>
          <w:rFonts w:ascii="Verdana" w:hAnsi="Verdana"/>
          <w:sz w:val="20"/>
        </w:rPr>
      </w:pPr>
      <w:r w:rsidRPr="003D1ADF">
        <w:rPr>
          <w:rFonts w:ascii="Verdana" w:hAnsi="Verdana"/>
          <w:sz w:val="20"/>
        </w:rPr>
        <w:t xml:space="preserve">a) Czy Zamawiający posiada aktualnie umowy kompleksowe czy rozdzielone na umowę sprzedaży energii elektrycznej i umowę na świadczenie usług dystrybucji </w:t>
      </w:r>
    </w:p>
    <w:p w:rsidR="003D1ADF" w:rsidRPr="003D1ADF" w:rsidRDefault="003D1ADF" w:rsidP="003D1ADF">
      <w:pPr>
        <w:pStyle w:val="Tekstpodstawowywcity3"/>
        <w:spacing w:line="240" w:lineRule="auto"/>
        <w:ind w:firstLine="0"/>
        <w:rPr>
          <w:rFonts w:ascii="Verdana" w:hAnsi="Verdana"/>
          <w:sz w:val="20"/>
        </w:rPr>
      </w:pPr>
      <w:r w:rsidRPr="003D1ADF">
        <w:rPr>
          <w:rFonts w:ascii="Verdana" w:hAnsi="Verdana"/>
          <w:sz w:val="20"/>
        </w:rPr>
        <w:t>b) Czy procedura zmiany sprzedawcy będzie przeprowadzana po raz pierwszy?</w:t>
      </w:r>
    </w:p>
    <w:p w:rsidR="003D1ADF" w:rsidRPr="003D1ADF" w:rsidRDefault="003D1ADF" w:rsidP="003D1ADF">
      <w:pPr>
        <w:pStyle w:val="Tekstpodstawowywcity3"/>
        <w:spacing w:line="240" w:lineRule="auto"/>
        <w:ind w:firstLine="0"/>
        <w:rPr>
          <w:rFonts w:ascii="Verdana" w:hAnsi="Verdana"/>
          <w:sz w:val="20"/>
        </w:rPr>
      </w:pPr>
      <w:r w:rsidRPr="003D1ADF">
        <w:rPr>
          <w:rFonts w:ascii="Verdana" w:hAnsi="Verdana"/>
          <w:sz w:val="20"/>
        </w:rPr>
        <w:t>c) Czy umowy dystrybucyjne (jeśli zamawiający posiada rozdzielone umowy) zawarte są na czas określony, czy nieokreślony?</w:t>
      </w:r>
    </w:p>
    <w:p w:rsidR="003D1ADF" w:rsidRPr="009F3F6B" w:rsidRDefault="003D1ADF" w:rsidP="003D1ADF">
      <w:pPr>
        <w:pStyle w:val="Tekstpodstawowywcity3"/>
        <w:spacing w:line="240" w:lineRule="auto"/>
        <w:ind w:firstLine="0"/>
        <w:rPr>
          <w:rFonts w:ascii="Verdana" w:hAnsi="Verdana"/>
          <w:sz w:val="20"/>
        </w:rPr>
      </w:pPr>
      <w:r w:rsidRPr="003D1ADF">
        <w:rPr>
          <w:rFonts w:ascii="Verdana" w:hAnsi="Verdana"/>
          <w:sz w:val="20"/>
        </w:rPr>
        <w:t xml:space="preserve">d) </w:t>
      </w:r>
      <w:r w:rsidRPr="009F3F6B">
        <w:rPr>
          <w:rFonts w:ascii="Verdana" w:hAnsi="Verdana"/>
          <w:sz w:val="20"/>
        </w:rPr>
        <w:t xml:space="preserve">Kto jest dotychczasowym sprzedawcą energii elektrycznej? </w:t>
      </w:r>
    </w:p>
    <w:p w:rsidR="003D1ADF" w:rsidRPr="009F3F6B" w:rsidRDefault="003D1ADF" w:rsidP="003D1ADF">
      <w:pPr>
        <w:pStyle w:val="Tekstpodstawowywcity3"/>
        <w:spacing w:line="240" w:lineRule="auto"/>
        <w:ind w:firstLine="0"/>
        <w:rPr>
          <w:rFonts w:ascii="Verdana" w:hAnsi="Verdana"/>
          <w:sz w:val="20"/>
        </w:rPr>
      </w:pPr>
      <w:r w:rsidRPr="009F3F6B">
        <w:rPr>
          <w:rFonts w:ascii="Verdana" w:hAnsi="Verdana"/>
          <w:sz w:val="20"/>
        </w:rPr>
        <w:t>e) Jaki jest okres wypowiedzenia obowiązujących umów kompleksowych/ umów sprzedaży energii elektrycznej?</w:t>
      </w:r>
    </w:p>
    <w:p w:rsidR="003D1ADF" w:rsidRPr="009F3F6B" w:rsidRDefault="003D1ADF" w:rsidP="003D1ADF">
      <w:pPr>
        <w:pStyle w:val="Tekstpodstawowywcity3"/>
        <w:spacing w:line="240" w:lineRule="auto"/>
        <w:ind w:firstLine="0"/>
        <w:rPr>
          <w:rFonts w:ascii="Verdana" w:hAnsi="Verdana"/>
          <w:sz w:val="20"/>
        </w:rPr>
      </w:pPr>
      <w:r w:rsidRPr="009F3F6B">
        <w:rPr>
          <w:rFonts w:ascii="Verdana" w:hAnsi="Verdana"/>
          <w:sz w:val="20"/>
        </w:rPr>
        <w:t>f) Czy Zamawiający samodzielnie wypowie obowiązujące umowy w terminach pozwalających na skuteczne przeprowadzenie procesu zmiany sprzedawcy, czy też upoważni do tej czynności Wykonawcę?</w:t>
      </w:r>
    </w:p>
    <w:p w:rsidR="003D1ADF" w:rsidRPr="009F3F6B" w:rsidRDefault="003D1ADF" w:rsidP="003D1ADF">
      <w:pPr>
        <w:pStyle w:val="Tekstpodstawowywcity3"/>
        <w:spacing w:line="240" w:lineRule="auto"/>
        <w:ind w:firstLine="0"/>
        <w:rPr>
          <w:rFonts w:ascii="Verdana" w:hAnsi="Verdana"/>
          <w:sz w:val="20"/>
        </w:rPr>
      </w:pPr>
      <w:r w:rsidRPr="009F3F6B">
        <w:rPr>
          <w:rFonts w:ascii="Verdana" w:hAnsi="Verdana"/>
          <w:sz w:val="20"/>
        </w:rPr>
        <w:t>g) Czy Zamawiający samodzielnie zawrze umowę o świadczenie usług dystrybucji w przypadku punktów poboru, dla których obowiązywały dotychczas umowy kompleksowe oraz w przypadku punktów poboru, dla których umowa dystrybucyjna została zawarta na czas określony, w termie umożliwiającym skuteczne przeprowadzenie procedury zmiany sprzedawcy ?</w:t>
      </w:r>
    </w:p>
    <w:p w:rsidR="003D1ADF" w:rsidRPr="009F3F6B" w:rsidRDefault="003D1ADF" w:rsidP="003D1ADF">
      <w:pPr>
        <w:pStyle w:val="Tekstpodstawowywcity3"/>
        <w:spacing w:line="240" w:lineRule="auto"/>
        <w:ind w:firstLine="0"/>
        <w:rPr>
          <w:rFonts w:ascii="Verdana" w:hAnsi="Verdana"/>
          <w:color w:val="FF0000"/>
          <w:sz w:val="20"/>
        </w:rPr>
      </w:pPr>
      <w:r w:rsidRPr="009F3F6B">
        <w:rPr>
          <w:rFonts w:ascii="Verdana" w:hAnsi="Verdana"/>
          <w:sz w:val="20"/>
        </w:rPr>
        <w:t>h) Czy Zamawiający ma zawarte umowy/ aneksy w ramach akcji promocyjnych lojalnościowych, które uniemożliwiają zawarcie nowej umowy sprzedażowej w terminach przewidzianych w SIWZ? Jeśli tak - jakie są terminy wypowiedzeń umów/aneksów w ramach akcji promocyjnych/programów lojalnościowych?</w:t>
      </w:r>
    </w:p>
    <w:p w:rsidR="003D1ADF" w:rsidRPr="003D1ADF" w:rsidRDefault="003D1ADF" w:rsidP="003D1ADF">
      <w:pPr>
        <w:pStyle w:val="Tekstpodstawowywcity3"/>
        <w:spacing w:line="240" w:lineRule="auto"/>
        <w:ind w:firstLine="0"/>
        <w:rPr>
          <w:rFonts w:ascii="Verdana" w:hAnsi="Verdana"/>
          <w:b/>
          <w:sz w:val="20"/>
          <w:u w:val="single"/>
        </w:rPr>
      </w:pPr>
      <w:bookmarkStart w:id="0" w:name="_Hlk33005935"/>
      <w:r w:rsidRPr="003D1ADF">
        <w:rPr>
          <w:rFonts w:ascii="Verdana" w:hAnsi="Verdana"/>
          <w:b/>
          <w:sz w:val="20"/>
          <w:u w:val="single"/>
        </w:rPr>
        <w:t>Odpowiedź</w:t>
      </w:r>
    </w:p>
    <w:bookmarkEnd w:id="0"/>
    <w:p w:rsidR="003D1ADF" w:rsidRPr="003D1ADF" w:rsidRDefault="003D1ADF" w:rsidP="003D1ADF">
      <w:pPr>
        <w:jc w:val="both"/>
        <w:rPr>
          <w:rFonts w:ascii="Verdana" w:eastAsia="Calibri" w:hAnsi="Verdana" w:cs="Arial"/>
        </w:rPr>
      </w:pPr>
      <w:r w:rsidRPr="003D1ADF">
        <w:rPr>
          <w:rFonts w:ascii="Verdana" w:eastAsia="Calibri" w:hAnsi="Verdana" w:cs="Arial"/>
        </w:rPr>
        <w:t xml:space="preserve">Zamawiający informuje , iż posiada umowy rozdzielone na sprzedaż i dystrybucję energii elektrycznej. Umowa dystrybucyjna zawarta jest na czas nieokreślony a sprzedażowa do 31.12.2020 r.  </w:t>
      </w:r>
    </w:p>
    <w:p w:rsidR="003D1ADF" w:rsidRDefault="003D1ADF" w:rsidP="003D1ADF">
      <w:pPr>
        <w:jc w:val="both"/>
        <w:rPr>
          <w:rFonts w:ascii="Verdana" w:eastAsia="Calibri" w:hAnsi="Verdana" w:cs="Arial"/>
        </w:rPr>
      </w:pPr>
      <w:r w:rsidRPr="003D1ADF">
        <w:rPr>
          <w:rFonts w:ascii="Verdana" w:eastAsia="Calibri" w:hAnsi="Verdana" w:cs="Arial"/>
        </w:rPr>
        <w:t xml:space="preserve">Procedura zmiany sprzedawcy przeprowadzana jest kolejny raz. Dla Płatnika Uniwersytet Ekonomiczny obecnym sprzedawcą jest Tauron Sprzedaż natomiast dla pozostałych Płatników </w:t>
      </w:r>
      <w:proofErr w:type="spellStart"/>
      <w:r w:rsidRPr="003D1ADF">
        <w:rPr>
          <w:rFonts w:ascii="Verdana" w:eastAsia="Calibri" w:hAnsi="Verdana" w:cs="Arial"/>
        </w:rPr>
        <w:t>Elektrix</w:t>
      </w:r>
      <w:proofErr w:type="spellEnd"/>
      <w:r w:rsidRPr="003D1ADF">
        <w:rPr>
          <w:rFonts w:ascii="Verdana" w:eastAsia="Calibri" w:hAnsi="Verdana" w:cs="Arial"/>
        </w:rPr>
        <w:t xml:space="preserve"> S.A.</w:t>
      </w:r>
    </w:p>
    <w:p w:rsidR="009F3F6B" w:rsidRPr="00DE0F47" w:rsidRDefault="009F3F6B" w:rsidP="009F3F6B">
      <w:pPr>
        <w:pStyle w:val="Tekstpodstawowywcity3"/>
        <w:spacing w:line="240" w:lineRule="auto"/>
        <w:ind w:firstLine="0"/>
        <w:rPr>
          <w:rFonts w:ascii="Verdana" w:hAnsi="Verdana"/>
          <w:sz w:val="20"/>
        </w:rPr>
      </w:pPr>
      <w:r w:rsidRPr="00DE0F47">
        <w:rPr>
          <w:rFonts w:ascii="Verdana" w:hAnsi="Verdana"/>
          <w:sz w:val="20"/>
        </w:rPr>
        <w:t>Zamawiający nie posiada zawartych żadnych umów/ aneksów w ramach akcji promocyjnych.</w:t>
      </w:r>
    </w:p>
    <w:p w:rsidR="009F3F6B" w:rsidRPr="00DE0F47" w:rsidRDefault="009F3F6B" w:rsidP="009F3F6B">
      <w:pPr>
        <w:pStyle w:val="Tekstpodstawowywcity3"/>
        <w:spacing w:line="240" w:lineRule="auto"/>
        <w:ind w:firstLine="0"/>
        <w:rPr>
          <w:rFonts w:ascii="Verdana" w:hAnsi="Verdana"/>
          <w:sz w:val="20"/>
        </w:rPr>
      </w:pPr>
      <w:r w:rsidRPr="00DE0F47">
        <w:rPr>
          <w:rFonts w:ascii="Verdana" w:hAnsi="Verdana"/>
          <w:sz w:val="20"/>
        </w:rPr>
        <w:lastRenderedPageBreak/>
        <w:t>Zamawiający w razie konieczności samodzielnie zawrze umowę/y dystrybucyjne dla wymagających tego punktów poboru.</w:t>
      </w:r>
    </w:p>
    <w:p w:rsidR="009F3F6B" w:rsidRPr="00DE0F47" w:rsidRDefault="009F3F6B" w:rsidP="009F3F6B">
      <w:pPr>
        <w:pStyle w:val="Tekstpodstawowywcity3"/>
        <w:spacing w:line="240" w:lineRule="auto"/>
        <w:ind w:firstLine="0"/>
        <w:rPr>
          <w:rFonts w:ascii="Verdana" w:hAnsi="Verdana"/>
          <w:sz w:val="20"/>
        </w:rPr>
      </w:pPr>
      <w:r w:rsidRPr="00DE0F47">
        <w:rPr>
          <w:rFonts w:ascii="Verdana" w:hAnsi="Verdana"/>
          <w:sz w:val="20"/>
        </w:rPr>
        <w:t>Zamawiający informuje, że nie ma konieczności wypowiadania dotychczasowych umów sprzedażowych celem zgłoszenia i realizacji przedmiotowego zamówienia</w:t>
      </w:r>
      <w:r>
        <w:rPr>
          <w:rFonts w:ascii="Verdana" w:hAnsi="Verdana"/>
          <w:sz w:val="20"/>
        </w:rPr>
        <w:t>.</w:t>
      </w:r>
      <w:r w:rsidRPr="00DE0F47">
        <w:rPr>
          <w:rFonts w:ascii="Verdana" w:hAnsi="Verdana"/>
          <w:sz w:val="20"/>
        </w:rPr>
        <w:t xml:space="preserve"> </w:t>
      </w:r>
    </w:p>
    <w:p w:rsidR="003D1ADF" w:rsidRDefault="003D1ADF" w:rsidP="003D1ADF">
      <w:pPr>
        <w:pStyle w:val="Tekstpodstawowywcity3"/>
        <w:spacing w:line="240" w:lineRule="auto"/>
        <w:ind w:firstLine="0"/>
        <w:rPr>
          <w:rFonts w:ascii="Verdana" w:hAnsi="Verdana"/>
          <w:sz w:val="20"/>
        </w:rPr>
      </w:pPr>
    </w:p>
    <w:p w:rsidR="003D1ADF" w:rsidRDefault="003D1ADF" w:rsidP="003D1ADF">
      <w:pPr>
        <w:pStyle w:val="Tekstpodstawowywcity3"/>
        <w:spacing w:line="240" w:lineRule="auto"/>
        <w:ind w:firstLine="0"/>
        <w:rPr>
          <w:rFonts w:ascii="Verdana" w:hAnsi="Verdana"/>
          <w:b/>
          <w:sz w:val="20"/>
        </w:rPr>
      </w:pPr>
      <w:r w:rsidRPr="003D1ADF">
        <w:rPr>
          <w:rFonts w:ascii="Verdana" w:hAnsi="Verdana"/>
          <w:b/>
          <w:sz w:val="20"/>
        </w:rPr>
        <w:t>Pytanie 3</w:t>
      </w:r>
    </w:p>
    <w:p w:rsidR="003D1ADF" w:rsidRPr="00C62BF1" w:rsidRDefault="003D1ADF" w:rsidP="00C62BF1">
      <w:pPr>
        <w:pStyle w:val="Tekstpodstawowywcity3"/>
        <w:spacing w:line="240" w:lineRule="auto"/>
        <w:ind w:firstLine="0"/>
        <w:rPr>
          <w:rFonts w:ascii="Verdana" w:hAnsi="Verdana"/>
          <w:sz w:val="20"/>
        </w:rPr>
      </w:pPr>
      <w:r w:rsidRPr="003D1ADF">
        <w:rPr>
          <w:rFonts w:ascii="Verdana" w:hAnsi="Verdana"/>
          <w:sz w:val="20"/>
        </w:rPr>
        <w:t xml:space="preserve">Wykonawca zwraca się z prośbą o udzielenie informacji, czy układy pomiarowo-rozliczeniowe w grupach taryfowych </w:t>
      </w:r>
      <w:proofErr w:type="spellStart"/>
      <w:r w:rsidRPr="003D1ADF">
        <w:rPr>
          <w:rFonts w:ascii="Verdana" w:hAnsi="Verdana"/>
          <w:sz w:val="20"/>
        </w:rPr>
        <w:t>Bxx</w:t>
      </w:r>
      <w:proofErr w:type="spellEnd"/>
      <w:r w:rsidRPr="003D1ADF">
        <w:rPr>
          <w:rFonts w:ascii="Verdana" w:hAnsi="Verdana"/>
          <w:sz w:val="20"/>
        </w:rPr>
        <w:t xml:space="preserve"> są lub będą dostosowane do zasady TPA przed terminem realizacji zamówienia? Jeżeli nie każdy układ będzie dostosowany do zasady TPA, prosimy o podanie dokładnej daty, do kiedy Zamawiający dostosuje swoje układy pomiarowo-rozliczeniowe do zasady TPA. Jednocześnie informujemy, że w przypadku braku dostosowania przez Odbiorcę układów pomiarowo-rozliczeniowych do zasady TPA po rozdzieleniu umowy kompleksowej, </w:t>
      </w:r>
      <w:r w:rsidRPr="00C62BF1">
        <w:rPr>
          <w:rFonts w:ascii="Verdana" w:hAnsi="Verdana"/>
          <w:sz w:val="20"/>
        </w:rPr>
        <w:t>sprzedaż energii jest niemożliwa.</w:t>
      </w:r>
    </w:p>
    <w:p w:rsidR="00C62BF1" w:rsidRPr="00C62BF1" w:rsidRDefault="00C62BF1" w:rsidP="00C62BF1">
      <w:pPr>
        <w:pStyle w:val="Tekstpodstawowywcity3"/>
        <w:spacing w:line="240" w:lineRule="auto"/>
        <w:ind w:firstLine="0"/>
        <w:rPr>
          <w:rFonts w:ascii="Verdana" w:hAnsi="Verdana"/>
          <w:b/>
          <w:sz w:val="20"/>
          <w:u w:val="single"/>
        </w:rPr>
      </w:pPr>
      <w:r w:rsidRPr="00C62BF1">
        <w:rPr>
          <w:rFonts w:ascii="Verdana" w:hAnsi="Verdana"/>
          <w:b/>
          <w:sz w:val="20"/>
          <w:u w:val="single"/>
        </w:rPr>
        <w:t>Odpowiedź</w:t>
      </w:r>
    </w:p>
    <w:p w:rsidR="003D1ADF" w:rsidRPr="00C62BF1" w:rsidRDefault="00C62BF1" w:rsidP="00C62BF1">
      <w:pPr>
        <w:jc w:val="both"/>
        <w:rPr>
          <w:rFonts w:ascii="Verdana" w:eastAsia="Calibri" w:hAnsi="Verdana" w:cs="Arial"/>
        </w:rPr>
      </w:pPr>
      <w:r w:rsidRPr="00C62BF1">
        <w:rPr>
          <w:rFonts w:ascii="Verdana" w:eastAsia="Calibri" w:hAnsi="Verdana" w:cs="Arial"/>
        </w:rPr>
        <w:t>Zamawiający</w:t>
      </w:r>
      <w:r w:rsidR="003D1ADF" w:rsidRPr="00C62BF1">
        <w:rPr>
          <w:rFonts w:ascii="Verdana" w:eastAsia="Calibri" w:hAnsi="Verdana" w:cs="Arial"/>
        </w:rPr>
        <w:t xml:space="preserve"> informuje, iż </w:t>
      </w:r>
      <w:r w:rsidRPr="00C62BF1">
        <w:rPr>
          <w:rFonts w:ascii="Verdana" w:eastAsia="Calibri" w:hAnsi="Verdana" w:cs="Arial"/>
        </w:rPr>
        <w:t>wszystkie</w:t>
      </w:r>
      <w:r w:rsidR="003D1ADF" w:rsidRPr="00C62BF1">
        <w:rPr>
          <w:rFonts w:ascii="Verdana" w:eastAsia="Calibri" w:hAnsi="Verdana" w:cs="Arial"/>
        </w:rPr>
        <w:t xml:space="preserve"> układy pomiarowo-rozliczeniowe dostosowane są do zasady TPA.</w:t>
      </w:r>
    </w:p>
    <w:p w:rsidR="003D1ADF" w:rsidRPr="00C62BF1" w:rsidRDefault="003D1ADF" w:rsidP="00C62BF1">
      <w:pPr>
        <w:pStyle w:val="Tekstpodstawowywcity3"/>
        <w:spacing w:line="240" w:lineRule="auto"/>
        <w:ind w:firstLine="0"/>
        <w:rPr>
          <w:rFonts w:ascii="Verdana" w:hAnsi="Verdana"/>
          <w:sz w:val="20"/>
        </w:rPr>
      </w:pPr>
    </w:p>
    <w:p w:rsidR="003D1ADF" w:rsidRPr="00C62BF1" w:rsidRDefault="003D1ADF" w:rsidP="00C62BF1">
      <w:pPr>
        <w:pStyle w:val="Tekstpodstawowywcity3"/>
        <w:spacing w:line="240" w:lineRule="auto"/>
        <w:ind w:firstLine="0"/>
        <w:rPr>
          <w:rFonts w:ascii="Verdana" w:hAnsi="Verdana"/>
          <w:sz w:val="20"/>
        </w:rPr>
      </w:pPr>
      <w:r w:rsidRPr="00C62BF1">
        <w:rPr>
          <w:rFonts w:ascii="Verdana" w:hAnsi="Verdana"/>
          <w:b/>
          <w:sz w:val="20"/>
        </w:rPr>
        <w:t>Pytanie 4</w:t>
      </w:r>
      <w:r w:rsidRPr="00C62BF1">
        <w:rPr>
          <w:rFonts w:ascii="Verdana" w:hAnsi="Verdana"/>
          <w:sz w:val="20"/>
        </w:rPr>
        <w:t xml:space="preserve"> </w:t>
      </w:r>
    </w:p>
    <w:p w:rsidR="003D1ADF" w:rsidRPr="00C62BF1" w:rsidRDefault="003D1ADF" w:rsidP="00C62BF1">
      <w:pPr>
        <w:pStyle w:val="Tekstpodstawowywcity3"/>
        <w:spacing w:line="240" w:lineRule="auto"/>
        <w:ind w:firstLine="0"/>
        <w:rPr>
          <w:rFonts w:ascii="Verdana" w:hAnsi="Verdana"/>
          <w:sz w:val="20"/>
        </w:rPr>
      </w:pPr>
      <w:r w:rsidRPr="00C62BF1">
        <w:rPr>
          <w:rFonts w:ascii="Verdana" w:hAnsi="Verdana"/>
          <w:sz w:val="20"/>
        </w:rPr>
        <w:t>Dotyczy § 6 ust. 2 Umowy - Załącznik nr 5 do SIWZ</w:t>
      </w:r>
    </w:p>
    <w:p w:rsidR="003D1ADF" w:rsidRPr="00C62BF1" w:rsidRDefault="003D1ADF" w:rsidP="00C62BF1">
      <w:pPr>
        <w:pStyle w:val="Tekstpodstawowywcity3"/>
        <w:spacing w:line="240" w:lineRule="auto"/>
        <w:ind w:firstLine="0"/>
        <w:rPr>
          <w:rFonts w:ascii="Verdana" w:hAnsi="Verdana"/>
          <w:sz w:val="20"/>
        </w:rPr>
      </w:pPr>
      <w:r w:rsidRPr="00C62BF1">
        <w:rPr>
          <w:rFonts w:ascii="Verdana" w:hAnsi="Verdana"/>
          <w:sz w:val="20"/>
        </w:rPr>
        <w:t>Zwracamy uwagę, że określona przez Zamawiającego wysokość kar umownych, w szczególności w odniesieniu do kary za każdy dzień opóźnienia w wystawieniu faktur, zdaniem Wykonawcy może zostać uznana jako kara rażąco wygórowana, co umożliwi jej podważenie na drodze sądowej, zgodnie z art. 484 §2 Kodeksu cywilnego. Możliwość podważania wysokości kary umownej nie tylko narazi strony umowy na koszty postępowania sądowego, ale wiąże się także z niepewnością co do praw i obowiązków stron. Mając na względzie powyższe, zwracamy się z prośbą o usunięcie kwestionowanych zapisów.</w:t>
      </w:r>
    </w:p>
    <w:p w:rsidR="00C62BF1" w:rsidRPr="00C62BF1" w:rsidRDefault="00C62BF1" w:rsidP="00C62BF1">
      <w:pPr>
        <w:pStyle w:val="Tekstpodstawowywcity3"/>
        <w:spacing w:line="240" w:lineRule="auto"/>
        <w:ind w:firstLine="0"/>
        <w:rPr>
          <w:rFonts w:ascii="Verdana" w:hAnsi="Verdana"/>
          <w:b/>
          <w:sz w:val="20"/>
          <w:u w:val="single"/>
        </w:rPr>
      </w:pPr>
      <w:r w:rsidRPr="00C62BF1">
        <w:rPr>
          <w:rFonts w:ascii="Verdana" w:hAnsi="Verdana"/>
          <w:b/>
          <w:sz w:val="20"/>
          <w:u w:val="single"/>
        </w:rPr>
        <w:t>Odpowiedź</w:t>
      </w:r>
    </w:p>
    <w:p w:rsidR="003D1ADF" w:rsidRPr="00C62BF1" w:rsidRDefault="003D1ADF" w:rsidP="00C62BF1">
      <w:pPr>
        <w:jc w:val="both"/>
        <w:rPr>
          <w:rFonts w:ascii="Verdana" w:eastAsia="Calibri" w:hAnsi="Verdana" w:cs="Arial"/>
        </w:rPr>
      </w:pPr>
      <w:r w:rsidRPr="00C62BF1">
        <w:rPr>
          <w:rFonts w:ascii="Verdana" w:eastAsia="Calibri" w:hAnsi="Verdana" w:cs="Arial"/>
        </w:rPr>
        <w:t>Zamawiający informuje , iż pozostawia zapisy par. 6 ust. 2 Umowy bez zmian.</w:t>
      </w:r>
    </w:p>
    <w:p w:rsidR="003D1ADF" w:rsidRPr="00C62BF1" w:rsidRDefault="003D1ADF" w:rsidP="00C62BF1">
      <w:pPr>
        <w:pStyle w:val="Tekstpodstawowywcity3"/>
        <w:spacing w:line="240" w:lineRule="auto"/>
        <w:ind w:firstLine="0"/>
        <w:rPr>
          <w:rFonts w:ascii="Verdana" w:hAnsi="Verdana"/>
          <w:sz w:val="20"/>
        </w:rPr>
      </w:pPr>
    </w:p>
    <w:p w:rsidR="003D1ADF" w:rsidRPr="00C62BF1" w:rsidRDefault="003D1ADF" w:rsidP="00C62BF1">
      <w:pPr>
        <w:pStyle w:val="Tekstpodstawowywcity3"/>
        <w:spacing w:line="240" w:lineRule="auto"/>
        <w:ind w:firstLine="0"/>
        <w:rPr>
          <w:rFonts w:ascii="Verdana" w:hAnsi="Verdana"/>
          <w:b/>
          <w:sz w:val="20"/>
        </w:rPr>
      </w:pPr>
      <w:r w:rsidRPr="00C62BF1">
        <w:rPr>
          <w:rFonts w:ascii="Verdana" w:hAnsi="Verdana"/>
          <w:b/>
          <w:sz w:val="20"/>
        </w:rPr>
        <w:t>Pytanie 5</w:t>
      </w:r>
    </w:p>
    <w:p w:rsidR="003D1ADF" w:rsidRPr="00C62BF1" w:rsidRDefault="003D1ADF" w:rsidP="00C62BF1">
      <w:pPr>
        <w:pStyle w:val="Tekstpodstawowywcity3"/>
        <w:spacing w:line="240" w:lineRule="auto"/>
        <w:ind w:firstLine="0"/>
        <w:rPr>
          <w:rFonts w:ascii="Verdana" w:hAnsi="Verdana"/>
          <w:sz w:val="20"/>
        </w:rPr>
      </w:pPr>
      <w:r w:rsidRPr="00C62BF1">
        <w:rPr>
          <w:rFonts w:ascii="Verdana" w:hAnsi="Verdana"/>
          <w:sz w:val="20"/>
        </w:rPr>
        <w:t xml:space="preserve">Dotyczy § 6 ust. 6 Umowy - Załącznik nr 5 do SIWZ </w:t>
      </w:r>
    </w:p>
    <w:p w:rsidR="003D1ADF" w:rsidRPr="00C62BF1" w:rsidRDefault="003D1ADF" w:rsidP="00C62BF1">
      <w:pPr>
        <w:pStyle w:val="Tekstpodstawowywcity3"/>
        <w:spacing w:line="240" w:lineRule="auto"/>
        <w:ind w:firstLine="0"/>
        <w:rPr>
          <w:rFonts w:ascii="Verdana" w:hAnsi="Verdana"/>
          <w:sz w:val="20"/>
        </w:rPr>
      </w:pPr>
      <w:r w:rsidRPr="00C62BF1">
        <w:rPr>
          <w:rFonts w:ascii="Verdana" w:hAnsi="Verdana"/>
          <w:sz w:val="20"/>
        </w:rPr>
        <w:t xml:space="preserve">Z uwagi na fakt, że faktury VAT są wysyłane listem zwykłym, Wykonawca nie jest w stanie określić, w jakim terminie Zamawiający otrzyma fakturę, co może powodować komplikacje przy ustalaniu prawidłowego terminu płatności. Ponadto, w świetle przepisów podatkowych określenie terminu płatności na ilość dni liczoną od dnia otrzymania faktury nie pozwala ustalić prawidłowej daty powstania obowiązku podatkowego, w konsekwencji narażając Wykonawcę na sankcje skarbowe z tytułu nieterminowego odprowadzenia podatku VAT.  Art. 19a ust. 5 pkt. 4 </w:t>
      </w:r>
      <w:proofErr w:type="spellStart"/>
      <w:r w:rsidRPr="00C62BF1">
        <w:rPr>
          <w:rFonts w:ascii="Verdana" w:hAnsi="Verdana"/>
          <w:sz w:val="20"/>
        </w:rPr>
        <w:t>ppkt</w:t>
      </w:r>
      <w:proofErr w:type="spellEnd"/>
      <w:r w:rsidRPr="00C62BF1">
        <w:rPr>
          <w:rFonts w:ascii="Verdana" w:hAnsi="Verdana"/>
          <w:sz w:val="20"/>
        </w:rPr>
        <w:t xml:space="preserve">. a) ustawy z dnia 11 marca 2004r. o podatku od towarów i usług (Dz.U. 2018 poz. 2174 ze zm.) stanowi, iż w przypadku dostaw energii elektrycznej obowiązek podatkowy powstaje z chwilą wystawienia faktury. W związku z powyższym zwracamy się do </w:t>
      </w:r>
      <w:r w:rsidRPr="00C62BF1">
        <w:rPr>
          <w:rFonts w:ascii="Verdana" w:hAnsi="Verdana"/>
          <w:sz w:val="20"/>
        </w:rPr>
        <w:lastRenderedPageBreak/>
        <w:t>Zamawiającego z zapytaniem, czy zgadza się na zmodyfikowanie przedmiotowego zapisu w następujący sposób: "Należności wynikające z faktur VAT będą płatne w terminie … dni od daty wystawienia".</w:t>
      </w:r>
    </w:p>
    <w:p w:rsidR="00C62BF1" w:rsidRPr="00C62BF1" w:rsidRDefault="00C62BF1" w:rsidP="00C62BF1">
      <w:pPr>
        <w:pStyle w:val="Tekstpodstawowywcity3"/>
        <w:spacing w:line="240" w:lineRule="auto"/>
        <w:ind w:firstLine="0"/>
        <w:rPr>
          <w:rFonts w:ascii="Verdana" w:hAnsi="Verdana"/>
          <w:b/>
          <w:sz w:val="20"/>
          <w:u w:val="single"/>
        </w:rPr>
      </w:pPr>
      <w:r w:rsidRPr="00C62BF1">
        <w:rPr>
          <w:rFonts w:ascii="Verdana" w:hAnsi="Verdana"/>
          <w:b/>
          <w:sz w:val="20"/>
          <w:u w:val="single"/>
        </w:rPr>
        <w:t>Odpowiedź</w:t>
      </w:r>
    </w:p>
    <w:p w:rsidR="00C62BF1" w:rsidRPr="00C62BF1" w:rsidRDefault="00C62BF1" w:rsidP="00C62BF1">
      <w:pPr>
        <w:jc w:val="both"/>
        <w:rPr>
          <w:rFonts w:ascii="Verdana" w:eastAsia="Calibri" w:hAnsi="Verdana" w:cs="Arial"/>
        </w:rPr>
      </w:pPr>
      <w:r w:rsidRPr="00C62BF1">
        <w:rPr>
          <w:rFonts w:ascii="Verdana" w:eastAsia="Calibri" w:hAnsi="Verdana" w:cs="Arial"/>
        </w:rPr>
        <w:t>Zamawiający informuje , iż pozostawia zapisy par. 6 ust. 6 Umowy bez zmian.</w:t>
      </w:r>
    </w:p>
    <w:p w:rsidR="003D1ADF" w:rsidRPr="00C62BF1" w:rsidRDefault="003D1ADF" w:rsidP="00C62BF1">
      <w:pPr>
        <w:pStyle w:val="Tekstpodstawowywcity3"/>
        <w:spacing w:line="240" w:lineRule="auto"/>
        <w:ind w:firstLine="0"/>
        <w:rPr>
          <w:rFonts w:ascii="Verdana" w:hAnsi="Verdana"/>
          <w:sz w:val="20"/>
        </w:rPr>
      </w:pPr>
    </w:p>
    <w:p w:rsidR="003D1ADF" w:rsidRPr="00C62BF1" w:rsidRDefault="003D1ADF" w:rsidP="00C62BF1">
      <w:pPr>
        <w:pStyle w:val="Tekstpodstawowywcity3"/>
        <w:spacing w:line="240" w:lineRule="auto"/>
        <w:ind w:firstLine="0"/>
        <w:rPr>
          <w:rFonts w:ascii="Verdana" w:hAnsi="Verdana"/>
          <w:b/>
          <w:sz w:val="20"/>
        </w:rPr>
      </w:pPr>
      <w:r w:rsidRPr="00C62BF1">
        <w:rPr>
          <w:rFonts w:ascii="Verdana" w:hAnsi="Verdana"/>
          <w:b/>
          <w:sz w:val="20"/>
        </w:rPr>
        <w:t>Pytanie 6</w:t>
      </w:r>
    </w:p>
    <w:p w:rsidR="003D1ADF" w:rsidRPr="00C62BF1" w:rsidRDefault="003D1ADF" w:rsidP="00C62BF1">
      <w:pPr>
        <w:pStyle w:val="Tekstpodstawowywcity3"/>
        <w:spacing w:line="240" w:lineRule="auto"/>
        <w:ind w:firstLine="0"/>
        <w:rPr>
          <w:rFonts w:ascii="Verdana" w:hAnsi="Verdana"/>
          <w:sz w:val="20"/>
        </w:rPr>
      </w:pPr>
      <w:r w:rsidRPr="00C62BF1">
        <w:rPr>
          <w:rFonts w:ascii="Verdana" w:hAnsi="Verdana"/>
          <w:sz w:val="20"/>
        </w:rPr>
        <w:t>Dotyczy § 6 ust. 6 Umowy - Załącznik nr 5 do SIWZ</w:t>
      </w:r>
    </w:p>
    <w:p w:rsidR="003D1ADF" w:rsidRPr="00C62BF1" w:rsidRDefault="003D1ADF" w:rsidP="00C62BF1">
      <w:pPr>
        <w:pStyle w:val="Tekstpodstawowywcity3"/>
        <w:spacing w:line="240" w:lineRule="auto"/>
        <w:ind w:firstLine="0"/>
        <w:rPr>
          <w:rFonts w:ascii="Verdana" w:hAnsi="Verdana"/>
          <w:sz w:val="20"/>
        </w:rPr>
      </w:pPr>
      <w:r w:rsidRPr="00C62BF1">
        <w:rPr>
          <w:rFonts w:ascii="Verdana" w:hAnsi="Verdana"/>
          <w:sz w:val="20"/>
        </w:rPr>
        <w:t>Zamawiający określił dzień zapłaty faktur VAT jako datę obciążenia rachunku Zamawiającego. Informujemy, że zgodnie z art. 454 § 1 Kodeksu Cywilnego, dotyczącego miejsca spełnienia świadczenia pieniężnego, a także zgodnie z zasadami obowiązującymi w obrocie gospodarczym, za dzień zapłaty uznaje się dzień, w którym środki pieniężne wpłyną na rachunek bankowy podmiotu, któremu należna jest zapłata. W związku z powyższym Wykonawca zwraca się z prośbą o  zmianę treści zapisu w sposób następujący: "Za dzień zapłaty uznaje się datę uznania rachunku bankowego Wykonawcy".</w:t>
      </w:r>
    </w:p>
    <w:p w:rsidR="00C62BF1" w:rsidRPr="00C62BF1" w:rsidRDefault="00C62BF1" w:rsidP="00C62BF1">
      <w:pPr>
        <w:pStyle w:val="Tekstpodstawowywcity3"/>
        <w:spacing w:line="240" w:lineRule="auto"/>
        <w:ind w:firstLine="0"/>
        <w:rPr>
          <w:rFonts w:ascii="Verdana" w:hAnsi="Verdana"/>
          <w:b/>
          <w:sz w:val="20"/>
          <w:u w:val="single"/>
        </w:rPr>
      </w:pPr>
      <w:r w:rsidRPr="00C62BF1">
        <w:rPr>
          <w:rFonts w:ascii="Verdana" w:hAnsi="Verdana"/>
          <w:b/>
          <w:sz w:val="20"/>
          <w:u w:val="single"/>
        </w:rPr>
        <w:t>Odpowiedź</w:t>
      </w:r>
    </w:p>
    <w:p w:rsidR="00C62BF1" w:rsidRPr="00C62BF1" w:rsidRDefault="00C62BF1" w:rsidP="00C62BF1">
      <w:pPr>
        <w:jc w:val="both"/>
        <w:rPr>
          <w:rFonts w:ascii="Verdana" w:eastAsia="Calibri" w:hAnsi="Verdana" w:cs="Arial"/>
        </w:rPr>
      </w:pPr>
      <w:r w:rsidRPr="00C62BF1">
        <w:rPr>
          <w:rFonts w:ascii="Verdana" w:eastAsia="Calibri" w:hAnsi="Verdana" w:cs="Arial"/>
        </w:rPr>
        <w:t>Zamawiający informuje , iż pozostawia zapisy par. 6 ust. 6 bez zmian.</w:t>
      </w:r>
    </w:p>
    <w:p w:rsidR="00C62BF1" w:rsidRPr="00C62BF1" w:rsidRDefault="00C62BF1" w:rsidP="00C62BF1">
      <w:pPr>
        <w:pStyle w:val="Tekstpodstawowywcity3"/>
        <w:spacing w:line="240" w:lineRule="auto"/>
        <w:ind w:firstLine="0"/>
        <w:rPr>
          <w:rFonts w:ascii="Verdana" w:hAnsi="Verdana"/>
          <w:b/>
          <w:sz w:val="20"/>
        </w:rPr>
      </w:pPr>
    </w:p>
    <w:p w:rsidR="003D1ADF" w:rsidRPr="00C62BF1" w:rsidRDefault="003D1ADF" w:rsidP="00C62BF1">
      <w:pPr>
        <w:pStyle w:val="Tekstpodstawowywcity3"/>
        <w:spacing w:line="240" w:lineRule="auto"/>
        <w:ind w:firstLine="0"/>
        <w:rPr>
          <w:rFonts w:ascii="Verdana" w:hAnsi="Verdana"/>
          <w:sz w:val="20"/>
        </w:rPr>
      </w:pPr>
      <w:r w:rsidRPr="00C62BF1">
        <w:rPr>
          <w:rFonts w:ascii="Verdana" w:hAnsi="Verdana"/>
          <w:b/>
          <w:sz w:val="20"/>
        </w:rPr>
        <w:t>Pytanie 7</w:t>
      </w:r>
      <w:r w:rsidRPr="00C62BF1">
        <w:rPr>
          <w:rFonts w:ascii="Verdana" w:hAnsi="Verdana"/>
          <w:sz w:val="20"/>
        </w:rPr>
        <w:t xml:space="preserve"> </w:t>
      </w:r>
    </w:p>
    <w:p w:rsidR="003D1ADF" w:rsidRPr="00C62BF1" w:rsidRDefault="003D1ADF" w:rsidP="00C62BF1">
      <w:pPr>
        <w:pStyle w:val="Tekstpodstawowywcity3"/>
        <w:spacing w:line="240" w:lineRule="auto"/>
        <w:ind w:firstLine="0"/>
        <w:rPr>
          <w:rFonts w:ascii="Verdana" w:hAnsi="Verdana"/>
          <w:sz w:val="20"/>
        </w:rPr>
      </w:pPr>
      <w:r w:rsidRPr="00C62BF1">
        <w:rPr>
          <w:rFonts w:ascii="Verdana" w:hAnsi="Verdana"/>
          <w:sz w:val="20"/>
        </w:rPr>
        <w:t>Dotyczy § 7 ust. 1 Umowy - Załącznik nr 5 do SIWZ</w:t>
      </w:r>
    </w:p>
    <w:p w:rsidR="003D1ADF" w:rsidRPr="00C62BF1" w:rsidRDefault="003D1ADF" w:rsidP="00C62BF1">
      <w:pPr>
        <w:pStyle w:val="Tekstpodstawowywcity3"/>
        <w:spacing w:line="240" w:lineRule="auto"/>
        <w:ind w:firstLine="0"/>
        <w:rPr>
          <w:rFonts w:ascii="Verdana" w:hAnsi="Verdana"/>
          <w:sz w:val="20"/>
        </w:rPr>
      </w:pPr>
      <w:r w:rsidRPr="00C62BF1">
        <w:rPr>
          <w:rFonts w:ascii="Verdana" w:hAnsi="Verdana"/>
          <w:sz w:val="20"/>
        </w:rPr>
        <w:t>Informujemy, że zgodnie z art. 6b ust. 2 i 3 ustawy Prawo energetyczne obowiązek pisemnego powiadomienia odbiorcy o zamiarze wstrzymania dostaw oraz wyznaczenie dodatkowego 14-dniowego terminu na zapłatę należności dotyczy jedynie odbiorców w gospodarstwach domowych. Przepisy ustawy nie nakładają natomiast takiego obowiązku w przypadku pozostałej grupy odbiorców. W związku z powyższym zwracamy się z prośbą o dostosowanie wskazanego zapisu do treści zgodnej z ustawą Prawo energetyczne, poprzez usunięcie frazy "(…) pomimo uprzedniego powiadomienia na piśmie o zamiarze wypowiedzenia umowy i wyznaczenia dodatkowego, 14-dniowego terminu do zapłaty zaległych i bieżących należności".</w:t>
      </w:r>
    </w:p>
    <w:p w:rsidR="00C62BF1" w:rsidRPr="00C62BF1" w:rsidRDefault="00C62BF1" w:rsidP="00C62BF1">
      <w:pPr>
        <w:pStyle w:val="Tekstpodstawowywcity3"/>
        <w:spacing w:line="240" w:lineRule="auto"/>
        <w:ind w:firstLine="0"/>
        <w:rPr>
          <w:rFonts w:ascii="Verdana" w:hAnsi="Verdana"/>
          <w:b/>
          <w:sz w:val="20"/>
          <w:u w:val="single"/>
        </w:rPr>
      </w:pPr>
      <w:r w:rsidRPr="00C62BF1">
        <w:rPr>
          <w:rFonts w:ascii="Verdana" w:hAnsi="Verdana"/>
          <w:b/>
          <w:sz w:val="20"/>
          <w:u w:val="single"/>
        </w:rPr>
        <w:t>Odpowiedź</w:t>
      </w:r>
    </w:p>
    <w:p w:rsidR="00C62BF1" w:rsidRPr="00C62BF1" w:rsidRDefault="00C62BF1" w:rsidP="00C62BF1">
      <w:pPr>
        <w:jc w:val="both"/>
        <w:rPr>
          <w:rFonts w:ascii="Verdana" w:eastAsia="Calibri" w:hAnsi="Verdana" w:cs="Arial"/>
        </w:rPr>
      </w:pPr>
      <w:r w:rsidRPr="00C62BF1">
        <w:rPr>
          <w:rFonts w:ascii="Verdana" w:eastAsia="Calibri" w:hAnsi="Verdana" w:cs="Arial"/>
        </w:rPr>
        <w:t>Zamawiający informuje, iż pozostawia zapisy par. 7 ust. 7 bez zmian.</w:t>
      </w:r>
    </w:p>
    <w:p w:rsidR="00C62BF1" w:rsidRPr="00C62BF1" w:rsidRDefault="00C62BF1" w:rsidP="00C62BF1">
      <w:pPr>
        <w:pStyle w:val="Tekstpodstawowywcity3"/>
        <w:spacing w:line="240" w:lineRule="auto"/>
        <w:ind w:firstLine="0"/>
        <w:rPr>
          <w:rFonts w:ascii="Verdana" w:hAnsi="Verdana"/>
          <w:b/>
          <w:sz w:val="20"/>
        </w:rPr>
      </w:pPr>
    </w:p>
    <w:p w:rsidR="003D1ADF" w:rsidRPr="00C62BF1" w:rsidRDefault="003D1ADF" w:rsidP="00C62BF1">
      <w:pPr>
        <w:pStyle w:val="Tekstpodstawowywcity3"/>
        <w:spacing w:line="240" w:lineRule="auto"/>
        <w:ind w:firstLine="0"/>
        <w:rPr>
          <w:rFonts w:ascii="Verdana" w:hAnsi="Verdana"/>
          <w:sz w:val="20"/>
        </w:rPr>
      </w:pPr>
      <w:r w:rsidRPr="00C62BF1">
        <w:rPr>
          <w:rFonts w:ascii="Verdana" w:hAnsi="Verdana"/>
          <w:b/>
          <w:sz w:val="20"/>
        </w:rPr>
        <w:t>Pytanie 8</w:t>
      </w:r>
      <w:r w:rsidRPr="00C62BF1">
        <w:rPr>
          <w:rFonts w:ascii="Verdana" w:hAnsi="Verdana"/>
          <w:sz w:val="20"/>
        </w:rPr>
        <w:t xml:space="preserve"> </w:t>
      </w:r>
    </w:p>
    <w:p w:rsidR="003D1ADF" w:rsidRPr="00C62BF1" w:rsidRDefault="003D1ADF" w:rsidP="00C62BF1">
      <w:pPr>
        <w:pStyle w:val="Tekstpodstawowywcity3"/>
        <w:spacing w:line="240" w:lineRule="auto"/>
        <w:ind w:firstLine="0"/>
        <w:rPr>
          <w:rFonts w:ascii="Verdana" w:hAnsi="Verdana"/>
          <w:sz w:val="20"/>
        </w:rPr>
      </w:pPr>
      <w:r w:rsidRPr="00C62BF1">
        <w:rPr>
          <w:rFonts w:ascii="Verdana" w:hAnsi="Verdana"/>
          <w:sz w:val="20"/>
        </w:rPr>
        <w:t>Dotyczy § 8 ust. 6 oraz § 5 ust. 5 Umowy - Załącznik nr 5 do SIWZ</w:t>
      </w:r>
    </w:p>
    <w:p w:rsidR="003D1ADF" w:rsidRPr="009F3F6B" w:rsidRDefault="003D1ADF" w:rsidP="00C62BF1">
      <w:pPr>
        <w:pStyle w:val="Tekstpodstawowywcity3"/>
        <w:spacing w:line="240" w:lineRule="auto"/>
        <w:ind w:firstLine="0"/>
        <w:rPr>
          <w:rFonts w:ascii="Verdana" w:hAnsi="Verdana"/>
          <w:sz w:val="20"/>
        </w:rPr>
      </w:pPr>
      <w:r w:rsidRPr="00C62BF1">
        <w:rPr>
          <w:rFonts w:ascii="Verdana" w:hAnsi="Verdana"/>
          <w:sz w:val="20"/>
        </w:rPr>
        <w:t xml:space="preserve">Wykonawca zwraca się z prośbą o doprecyzowanie przedmiotowego zapisu poprzez określenie, iż Zamawiający może zwiększyć ilość punktów poboru energii elektrycznej (PPE) lub zmienić taryfę danego punktu, jedynie w obrębie tych grup taryfowych, które zostały określone i wycenione w Ofercie Sprzedawcy. Punkty z innych grup taryfowych, nieujętych w Ofercie, oznaczały będą zmianę przedmiotu zamówienia. Z uwagi na powyższe Wykonawca zwraca się z prośbą o dodanie następującego zapisu: "Zwiększenie punktów poboru lub zmiana grupy taryfowej możliwe </w:t>
      </w:r>
      <w:r w:rsidRPr="009F3F6B">
        <w:rPr>
          <w:rFonts w:ascii="Verdana" w:hAnsi="Verdana"/>
          <w:sz w:val="20"/>
        </w:rPr>
        <w:t>jest jedynie w obrębie grup taryfowych, które zostały ujęte w SIWZ oraz wycenione w Formularzu Ofertowym Wykonawcy."</w:t>
      </w:r>
    </w:p>
    <w:p w:rsidR="00C62BF1" w:rsidRPr="009F3F6B" w:rsidRDefault="00C62BF1" w:rsidP="00C62BF1">
      <w:pPr>
        <w:pStyle w:val="Tekstpodstawowywcity3"/>
        <w:spacing w:line="240" w:lineRule="auto"/>
        <w:ind w:firstLine="0"/>
        <w:rPr>
          <w:rFonts w:ascii="Verdana" w:hAnsi="Verdana"/>
          <w:b/>
          <w:sz w:val="20"/>
          <w:u w:val="single"/>
        </w:rPr>
      </w:pPr>
      <w:r w:rsidRPr="009F3F6B">
        <w:rPr>
          <w:rFonts w:ascii="Verdana" w:hAnsi="Verdana"/>
          <w:b/>
          <w:sz w:val="20"/>
          <w:u w:val="single"/>
        </w:rPr>
        <w:lastRenderedPageBreak/>
        <w:t>Odpowiedź</w:t>
      </w:r>
    </w:p>
    <w:p w:rsidR="00C62BF1" w:rsidRPr="009F3F6B" w:rsidRDefault="00C62BF1" w:rsidP="00C62BF1">
      <w:pPr>
        <w:jc w:val="both"/>
        <w:rPr>
          <w:rFonts w:ascii="Verdana" w:eastAsia="Calibri" w:hAnsi="Verdana" w:cs="Arial"/>
          <w:color w:val="FF0000"/>
        </w:rPr>
      </w:pPr>
      <w:r w:rsidRPr="009F3F6B">
        <w:rPr>
          <w:rFonts w:ascii="Verdana" w:eastAsia="Calibri" w:hAnsi="Verdana" w:cs="Arial"/>
        </w:rPr>
        <w:t>Zapis ten zostanie wprowadzony do umowy.</w:t>
      </w:r>
    </w:p>
    <w:p w:rsidR="00C62BF1" w:rsidRPr="009F3F6B" w:rsidRDefault="00C62BF1" w:rsidP="00C62BF1">
      <w:pPr>
        <w:pStyle w:val="Tekstpodstawowywcity3"/>
        <w:spacing w:line="240" w:lineRule="auto"/>
        <w:ind w:firstLine="0"/>
        <w:rPr>
          <w:rFonts w:ascii="Verdana" w:hAnsi="Verdana"/>
          <w:b/>
          <w:sz w:val="20"/>
        </w:rPr>
      </w:pPr>
    </w:p>
    <w:p w:rsidR="003D1ADF" w:rsidRPr="009F3F6B" w:rsidRDefault="003D1ADF" w:rsidP="00C62BF1">
      <w:pPr>
        <w:pStyle w:val="Tekstpodstawowywcity3"/>
        <w:spacing w:line="240" w:lineRule="auto"/>
        <w:ind w:firstLine="0"/>
        <w:rPr>
          <w:rFonts w:ascii="Verdana" w:hAnsi="Verdana"/>
          <w:sz w:val="20"/>
        </w:rPr>
      </w:pPr>
      <w:r w:rsidRPr="009F3F6B">
        <w:rPr>
          <w:rFonts w:ascii="Verdana" w:hAnsi="Verdana"/>
          <w:b/>
          <w:sz w:val="20"/>
        </w:rPr>
        <w:t>Pytanie 9</w:t>
      </w:r>
    </w:p>
    <w:p w:rsidR="003D1ADF" w:rsidRPr="00C62BF1" w:rsidRDefault="003D1ADF" w:rsidP="00C62BF1">
      <w:pPr>
        <w:pStyle w:val="Tekstpodstawowywcity3"/>
        <w:spacing w:line="240" w:lineRule="auto"/>
        <w:ind w:firstLine="0"/>
        <w:rPr>
          <w:rFonts w:ascii="Verdana" w:hAnsi="Verdana"/>
          <w:sz w:val="20"/>
        </w:rPr>
      </w:pPr>
      <w:r w:rsidRPr="009F3F6B">
        <w:rPr>
          <w:rFonts w:ascii="Verdana" w:hAnsi="Verdana"/>
          <w:sz w:val="20"/>
        </w:rPr>
        <w:t>Dotyczy Wykazu Odbiorców</w:t>
      </w:r>
      <w:r w:rsidRPr="00C62BF1">
        <w:rPr>
          <w:rFonts w:ascii="Verdana" w:hAnsi="Verdana"/>
          <w:sz w:val="20"/>
        </w:rPr>
        <w:t>- Załącznik nr 1 do Umowy oraz załącznik nr 3 do SIWZ - Wykaz Odbiorców</w:t>
      </w:r>
    </w:p>
    <w:p w:rsidR="003D1ADF" w:rsidRPr="00C62BF1" w:rsidRDefault="003D1ADF" w:rsidP="00C62BF1">
      <w:pPr>
        <w:pStyle w:val="Tekstpodstawowywcity3"/>
        <w:spacing w:line="240" w:lineRule="auto"/>
        <w:ind w:firstLine="0"/>
        <w:rPr>
          <w:rFonts w:ascii="Verdana" w:hAnsi="Verdana"/>
          <w:sz w:val="20"/>
        </w:rPr>
      </w:pPr>
      <w:r w:rsidRPr="00C62BF1">
        <w:rPr>
          <w:rFonts w:ascii="Verdana" w:hAnsi="Verdana"/>
          <w:sz w:val="20"/>
        </w:rPr>
        <w:t>W celu prawidłowego skalkulowania wartości zamówienia, Wykonawca zwraca się z prośbą o udzielenie informacji na temat szacowanej ilości energii w rozbiciu na poszczególne strefy czasowe dla każdego punktu poboru energii.</w:t>
      </w:r>
    </w:p>
    <w:p w:rsidR="00C62BF1" w:rsidRPr="00C62BF1" w:rsidRDefault="00C62BF1" w:rsidP="00C62BF1">
      <w:pPr>
        <w:pStyle w:val="Tekstpodstawowywcity3"/>
        <w:spacing w:line="240" w:lineRule="auto"/>
        <w:ind w:firstLine="0"/>
        <w:rPr>
          <w:rFonts w:ascii="Verdana" w:hAnsi="Verdana"/>
          <w:b/>
          <w:sz w:val="20"/>
          <w:u w:val="single"/>
        </w:rPr>
      </w:pPr>
      <w:r w:rsidRPr="00C62BF1">
        <w:rPr>
          <w:rFonts w:ascii="Verdana" w:hAnsi="Verdana"/>
          <w:b/>
          <w:sz w:val="20"/>
          <w:u w:val="single"/>
        </w:rPr>
        <w:t>Odpowiedź</w:t>
      </w:r>
    </w:p>
    <w:p w:rsidR="00C62BF1" w:rsidRPr="00C62BF1" w:rsidRDefault="00C62BF1" w:rsidP="00C62BF1">
      <w:pPr>
        <w:jc w:val="both"/>
        <w:rPr>
          <w:rFonts w:ascii="Verdana" w:eastAsia="Calibri" w:hAnsi="Verdana" w:cs="Arial"/>
        </w:rPr>
      </w:pPr>
      <w:r w:rsidRPr="00C62BF1">
        <w:rPr>
          <w:rFonts w:ascii="Verdana" w:eastAsia="Calibri" w:hAnsi="Verdana" w:cs="Arial"/>
        </w:rPr>
        <w:t>Zamawiający informuje, iż wszelkie dane jakie posiada zostały przedstawione w szczegółowym opisie przedmiotu zamówienia.</w:t>
      </w:r>
    </w:p>
    <w:p w:rsidR="00C62BF1" w:rsidRPr="00C62BF1" w:rsidRDefault="00C62BF1" w:rsidP="00C62BF1">
      <w:pPr>
        <w:pStyle w:val="Tekstpodstawowywcity3"/>
        <w:spacing w:line="240" w:lineRule="auto"/>
        <w:ind w:firstLine="0"/>
        <w:rPr>
          <w:rFonts w:ascii="Verdana" w:hAnsi="Verdana"/>
          <w:sz w:val="20"/>
        </w:rPr>
      </w:pPr>
    </w:p>
    <w:p w:rsidR="003D1ADF" w:rsidRPr="00C62BF1" w:rsidRDefault="003D1ADF" w:rsidP="00C62BF1">
      <w:pPr>
        <w:pStyle w:val="Tekstpodstawowywcity3"/>
        <w:spacing w:line="240" w:lineRule="auto"/>
        <w:ind w:firstLine="0"/>
        <w:rPr>
          <w:rFonts w:ascii="Verdana" w:hAnsi="Verdana"/>
          <w:sz w:val="20"/>
        </w:rPr>
      </w:pPr>
      <w:r w:rsidRPr="00C62BF1">
        <w:rPr>
          <w:rFonts w:ascii="Verdana" w:hAnsi="Verdana"/>
          <w:b/>
          <w:sz w:val="20"/>
        </w:rPr>
        <w:t>Pytanie 10</w:t>
      </w:r>
      <w:r w:rsidRPr="00C62BF1">
        <w:rPr>
          <w:rFonts w:ascii="Verdana" w:hAnsi="Verdana"/>
          <w:sz w:val="20"/>
        </w:rPr>
        <w:t xml:space="preserve"> </w:t>
      </w:r>
    </w:p>
    <w:p w:rsidR="003D1ADF" w:rsidRPr="00C62BF1" w:rsidRDefault="003D1ADF" w:rsidP="00C62BF1">
      <w:pPr>
        <w:pStyle w:val="Tekstpodstawowywcity3"/>
        <w:spacing w:line="240" w:lineRule="auto"/>
        <w:ind w:firstLine="0"/>
        <w:rPr>
          <w:rFonts w:ascii="Verdana" w:hAnsi="Verdana"/>
          <w:sz w:val="20"/>
        </w:rPr>
      </w:pPr>
      <w:r w:rsidRPr="00C62BF1">
        <w:rPr>
          <w:rFonts w:ascii="Verdana" w:hAnsi="Verdana"/>
          <w:sz w:val="20"/>
        </w:rPr>
        <w:t>Wykonawca zwraca sią z prośbą o udzielenie informacji, czy podane przez Zamawiającego parametry dystrybucyjne - w szczególności moc umowna i grupa taryfowa, są zgodne z aktualnymi umowami dystrybucyjnymi oraz dokumentami potwierdzającymi możliwość świadczenia usług dystrybucji, wydanymi przez właściwego OSD? Jednocześnie wskazujemy, że zmiana parametrów dystrybucyjnych może wiązać się z koniecznością poniesienia dodatkowych opłat, zgodnie z zatwierdzoną przez Prezesa URE Taryfą dla usług dystrybucji energii elektrycznej właściwego OSD. W związku z powyższym Wykonawca zwraca się z prośbą o wprowadzenie zapisu następującej treści: "W przypadku, gdy zmiana parametrów dystrybucyjnych wiązać się będzie z koniecznością ponoszenia dodatkowych opłat, zgodnie z taryfą OSD, Zamawiający zobowiązany będzie do ich uiszczenia."</w:t>
      </w:r>
    </w:p>
    <w:p w:rsidR="00C62BF1" w:rsidRPr="00C62BF1" w:rsidRDefault="00C62BF1" w:rsidP="00C62BF1">
      <w:pPr>
        <w:pStyle w:val="Tekstpodstawowywcity3"/>
        <w:spacing w:line="240" w:lineRule="auto"/>
        <w:ind w:firstLine="0"/>
        <w:rPr>
          <w:rFonts w:ascii="Verdana" w:hAnsi="Verdana"/>
          <w:b/>
          <w:sz w:val="20"/>
          <w:u w:val="single"/>
        </w:rPr>
      </w:pPr>
      <w:r w:rsidRPr="00C62BF1">
        <w:rPr>
          <w:rFonts w:ascii="Verdana" w:hAnsi="Verdana"/>
          <w:b/>
          <w:sz w:val="20"/>
          <w:u w:val="single"/>
        </w:rPr>
        <w:t>Odpowiedź</w:t>
      </w:r>
    </w:p>
    <w:p w:rsidR="00C62BF1" w:rsidRPr="00C62BF1" w:rsidRDefault="00C62BF1" w:rsidP="00C62BF1">
      <w:pPr>
        <w:jc w:val="both"/>
        <w:rPr>
          <w:rFonts w:ascii="Verdana" w:eastAsia="Calibri" w:hAnsi="Verdana" w:cs="Arial"/>
        </w:rPr>
      </w:pPr>
      <w:r w:rsidRPr="00C62BF1">
        <w:rPr>
          <w:rFonts w:ascii="Verdana" w:eastAsia="Calibri" w:hAnsi="Verdana" w:cs="Arial"/>
        </w:rPr>
        <w:t>Zamawiający potwierdza poprawność i zgodność danych.</w:t>
      </w:r>
    </w:p>
    <w:p w:rsidR="00C62BF1" w:rsidRPr="00C62BF1" w:rsidRDefault="00C62BF1" w:rsidP="00C62BF1">
      <w:pPr>
        <w:pStyle w:val="Tekstpodstawowywcity3"/>
        <w:spacing w:line="240" w:lineRule="auto"/>
        <w:ind w:firstLine="0"/>
        <w:rPr>
          <w:rFonts w:ascii="Verdana" w:hAnsi="Verdana"/>
          <w:b/>
          <w:sz w:val="20"/>
        </w:rPr>
      </w:pPr>
    </w:p>
    <w:p w:rsidR="003D1ADF" w:rsidRPr="00C62BF1" w:rsidRDefault="003D1ADF" w:rsidP="00C62BF1">
      <w:pPr>
        <w:pStyle w:val="Tekstpodstawowywcity3"/>
        <w:spacing w:line="240" w:lineRule="auto"/>
        <w:ind w:firstLine="0"/>
        <w:rPr>
          <w:rFonts w:ascii="Verdana" w:hAnsi="Verdana"/>
          <w:sz w:val="20"/>
        </w:rPr>
      </w:pPr>
      <w:r w:rsidRPr="00C62BF1">
        <w:rPr>
          <w:rFonts w:ascii="Verdana" w:hAnsi="Verdana"/>
          <w:b/>
          <w:sz w:val="20"/>
        </w:rPr>
        <w:t>Pytanie 11</w:t>
      </w:r>
    </w:p>
    <w:p w:rsidR="003D1ADF" w:rsidRPr="00C62BF1" w:rsidRDefault="003D1ADF" w:rsidP="00C62BF1">
      <w:pPr>
        <w:pStyle w:val="Tekstpodstawowywcity3"/>
        <w:spacing w:line="240" w:lineRule="auto"/>
        <w:ind w:firstLine="0"/>
        <w:rPr>
          <w:rFonts w:ascii="Verdana" w:hAnsi="Verdana"/>
          <w:sz w:val="20"/>
        </w:rPr>
      </w:pPr>
      <w:r w:rsidRPr="00C62BF1">
        <w:rPr>
          <w:rFonts w:ascii="Verdana" w:hAnsi="Verdana"/>
          <w:sz w:val="20"/>
        </w:rPr>
        <w:t>Zwracamy się z zapytaniem, czy Zamawiający dopuści zawarcie umowy drogą korespondencyjną?</w:t>
      </w:r>
    </w:p>
    <w:p w:rsidR="00C62BF1" w:rsidRPr="00C62BF1" w:rsidRDefault="00C62BF1" w:rsidP="00C62BF1">
      <w:pPr>
        <w:pStyle w:val="Tekstpodstawowywcity3"/>
        <w:spacing w:line="240" w:lineRule="auto"/>
        <w:ind w:firstLine="0"/>
        <w:rPr>
          <w:rFonts w:ascii="Verdana" w:hAnsi="Verdana"/>
          <w:b/>
          <w:sz w:val="20"/>
          <w:u w:val="single"/>
        </w:rPr>
      </w:pPr>
      <w:r w:rsidRPr="00C62BF1">
        <w:rPr>
          <w:rFonts w:ascii="Verdana" w:hAnsi="Verdana"/>
          <w:b/>
          <w:sz w:val="20"/>
          <w:u w:val="single"/>
        </w:rPr>
        <w:t>Odpowiedź</w:t>
      </w:r>
    </w:p>
    <w:p w:rsidR="00C62BF1" w:rsidRPr="00C62BF1" w:rsidRDefault="00C62BF1" w:rsidP="00C62BF1">
      <w:pPr>
        <w:jc w:val="both"/>
        <w:rPr>
          <w:rFonts w:ascii="Verdana" w:hAnsi="Verdana" w:cs="Arial"/>
        </w:rPr>
      </w:pPr>
      <w:r w:rsidRPr="00C62BF1">
        <w:rPr>
          <w:rFonts w:ascii="Verdana" w:eastAsia="Calibri" w:hAnsi="Verdana" w:cs="Arial"/>
        </w:rPr>
        <w:t xml:space="preserve">Zamawiający dopuszcza </w:t>
      </w:r>
      <w:r w:rsidR="00F828FB" w:rsidRPr="00C62BF1">
        <w:rPr>
          <w:rFonts w:ascii="Verdana" w:eastAsia="Calibri" w:hAnsi="Verdana" w:cs="Arial"/>
        </w:rPr>
        <w:t>możliwość</w:t>
      </w:r>
      <w:r w:rsidRPr="00C62BF1">
        <w:rPr>
          <w:rFonts w:ascii="Verdana" w:eastAsia="Calibri" w:hAnsi="Verdana" w:cs="Arial"/>
        </w:rPr>
        <w:t xml:space="preserve"> zawarcia umowy drogą korespondencyjną</w:t>
      </w:r>
    </w:p>
    <w:p w:rsidR="00C62BF1" w:rsidRPr="00C62BF1" w:rsidRDefault="00C62BF1" w:rsidP="00C62BF1">
      <w:pPr>
        <w:pStyle w:val="Tekstpodstawowywcity3"/>
        <w:spacing w:line="240" w:lineRule="auto"/>
        <w:ind w:firstLine="0"/>
        <w:rPr>
          <w:rFonts w:ascii="Verdana" w:hAnsi="Verdana"/>
          <w:b/>
          <w:sz w:val="20"/>
        </w:rPr>
      </w:pPr>
    </w:p>
    <w:p w:rsidR="003D1ADF" w:rsidRPr="00C62BF1" w:rsidRDefault="003D1ADF" w:rsidP="00C62BF1">
      <w:pPr>
        <w:pStyle w:val="Tekstpodstawowywcity3"/>
        <w:spacing w:line="240" w:lineRule="auto"/>
        <w:ind w:firstLine="0"/>
        <w:rPr>
          <w:rFonts w:ascii="Verdana" w:hAnsi="Verdana"/>
          <w:sz w:val="20"/>
        </w:rPr>
      </w:pPr>
      <w:r w:rsidRPr="00C62BF1">
        <w:rPr>
          <w:rFonts w:ascii="Verdana" w:hAnsi="Verdana"/>
          <w:b/>
          <w:sz w:val="20"/>
        </w:rPr>
        <w:t>Pytanie 12</w:t>
      </w:r>
      <w:r w:rsidRPr="00C62BF1">
        <w:rPr>
          <w:rFonts w:ascii="Verdana" w:hAnsi="Verdana"/>
          <w:sz w:val="20"/>
        </w:rPr>
        <w:t xml:space="preserve"> </w:t>
      </w:r>
    </w:p>
    <w:p w:rsidR="003D1ADF" w:rsidRPr="00C62BF1" w:rsidRDefault="003D1ADF" w:rsidP="00C62BF1">
      <w:pPr>
        <w:pStyle w:val="Tekstpodstawowywcity3"/>
        <w:spacing w:line="240" w:lineRule="auto"/>
        <w:ind w:firstLine="0"/>
        <w:rPr>
          <w:rFonts w:ascii="Verdana" w:hAnsi="Verdana"/>
          <w:sz w:val="20"/>
        </w:rPr>
      </w:pPr>
      <w:r w:rsidRPr="00C62BF1">
        <w:rPr>
          <w:rFonts w:ascii="Verdana" w:hAnsi="Verdana"/>
          <w:sz w:val="20"/>
        </w:rPr>
        <w:t>Dotyczy § 5 ust. 2 Umowy - Załącznik nr 5 do SIWZ</w:t>
      </w:r>
    </w:p>
    <w:p w:rsidR="003D1ADF" w:rsidRPr="00C62BF1" w:rsidRDefault="003D1ADF" w:rsidP="00C62BF1">
      <w:pPr>
        <w:pStyle w:val="Tekstpodstawowywcity3"/>
        <w:spacing w:line="240" w:lineRule="auto"/>
        <w:ind w:firstLine="0"/>
        <w:rPr>
          <w:rFonts w:ascii="Verdana" w:hAnsi="Verdana"/>
          <w:sz w:val="20"/>
        </w:rPr>
      </w:pPr>
      <w:r w:rsidRPr="00C62BF1">
        <w:rPr>
          <w:rFonts w:ascii="Verdana" w:hAnsi="Verdana"/>
          <w:sz w:val="20"/>
        </w:rPr>
        <w:t>Czy powyższy zapis dotyczy również produktu  BASE_Y, jeżeli tak to jaki jest warunek dla BASE _Q</w:t>
      </w:r>
    </w:p>
    <w:p w:rsidR="00C62BF1" w:rsidRPr="00C62BF1" w:rsidRDefault="00C62BF1" w:rsidP="00C62BF1">
      <w:pPr>
        <w:pStyle w:val="Tekstpodstawowywcity3"/>
        <w:spacing w:line="240" w:lineRule="auto"/>
        <w:ind w:firstLine="0"/>
        <w:rPr>
          <w:rFonts w:ascii="Verdana" w:hAnsi="Verdana"/>
          <w:b/>
          <w:sz w:val="20"/>
          <w:u w:val="single"/>
        </w:rPr>
      </w:pPr>
      <w:r w:rsidRPr="00C62BF1">
        <w:rPr>
          <w:rFonts w:ascii="Verdana" w:hAnsi="Verdana"/>
          <w:b/>
          <w:sz w:val="20"/>
          <w:u w:val="single"/>
        </w:rPr>
        <w:t>Odpowiedź</w:t>
      </w:r>
    </w:p>
    <w:p w:rsidR="00C62BF1" w:rsidRPr="00C62BF1" w:rsidRDefault="00C62BF1" w:rsidP="00C62BF1">
      <w:pPr>
        <w:pStyle w:val="Tekstpodstawowywcity3"/>
        <w:spacing w:line="240" w:lineRule="auto"/>
        <w:ind w:firstLine="0"/>
        <w:rPr>
          <w:rFonts w:ascii="Verdana" w:hAnsi="Verdana"/>
          <w:b/>
          <w:sz w:val="20"/>
        </w:rPr>
      </w:pPr>
      <w:r w:rsidRPr="00C62BF1">
        <w:rPr>
          <w:rFonts w:ascii="Verdana" w:hAnsi="Verdana" w:cs="Arial"/>
          <w:sz w:val="20"/>
        </w:rPr>
        <w:t>Zamawiający informuje, iż zapis par. 5 ust.2 dotyczy scenariusza decyzji o zakupie produktu BASE_Q,</w:t>
      </w:r>
    </w:p>
    <w:p w:rsidR="00C62BF1" w:rsidRDefault="00C62BF1" w:rsidP="003D1ADF">
      <w:pPr>
        <w:pStyle w:val="Tekstpodstawowywcity3"/>
        <w:spacing w:line="240" w:lineRule="auto"/>
        <w:ind w:firstLine="0"/>
        <w:rPr>
          <w:rFonts w:ascii="Verdana" w:hAnsi="Verdana"/>
          <w:b/>
          <w:sz w:val="20"/>
        </w:rPr>
      </w:pPr>
    </w:p>
    <w:p w:rsidR="00C62BF1" w:rsidRDefault="003D1ADF" w:rsidP="003D1ADF">
      <w:pPr>
        <w:pStyle w:val="Tekstpodstawowywcity3"/>
        <w:spacing w:line="240" w:lineRule="auto"/>
        <w:ind w:firstLine="0"/>
        <w:rPr>
          <w:rFonts w:ascii="Verdana" w:hAnsi="Verdana"/>
          <w:b/>
          <w:sz w:val="20"/>
        </w:rPr>
      </w:pPr>
      <w:r w:rsidRPr="00C62BF1">
        <w:rPr>
          <w:rFonts w:ascii="Verdana" w:hAnsi="Verdana"/>
          <w:b/>
          <w:sz w:val="20"/>
        </w:rPr>
        <w:t>Pytanie 13</w:t>
      </w:r>
    </w:p>
    <w:p w:rsidR="003D1ADF" w:rsidRPr="003D1ADF" w:rsidRDefault="003D1ADF" w:rsidP="003D1ADF">
      <w:pPr>
        <w:pStyle w:val="Tekstpodstawowywcity3"/>
        <w:spacing w:line="240" w:lineRule="auto"/>
        <w:ind w:firstLine="0"/>
        <w:rPr>
          <w:rFonts w:ascii="Verdana" w:hAnsi="Verdana"/>
          <w:sz w:val="20"/>
        </w:rPr>
      </w:pPr>
      <w:r w:rsidRPr="003D1ADF">
        <w:rPr>
          <w:rFonts w:ascii="Verdana" w:hAnsi="Verdana"/>
          <w:sz w:val="20"/>
        </w:rPr>
        <w:t>Dotyczy § 5 ust. 3 pkt. 3.2 Umowy - Załącznik nr 5 do SIWZ</w:t>
      </w:r>
    </w:p>
    <w:p w:rsidR="003D1ADF" w:rsidRPr="00C62BF1" w:rsidRDefault="003D1ADF" w:rsidP="003D1ADF">
      <w:pPr>
        <w:pStyle w:val="Tekstpodstawowywcity3"/>
        <w:spacing w:line="240" w:lineRule="auto"/>
        <w:ind w:firstLine="0"/>
        <w:rPr>
          <w:rFonts w:ascii="Verdana" w:hAnsi="Verdana"/>
          <w:sz w:val="20"/>
        </w:rPr>
      </w:pPr>
      <w:r w:rsidRPr="003D1ADF">
        <w:rPr>
          <w:rFonts w:ascii="Verdana" w:hAnsi="Verdana"/>
          <w:sz w:val="20"/>
        </w:rPr>
        <w:lastRenderedPageBreak/>
        <w:t xml:space="preserve">Zwracamy się z prośbą  o dodanie zapisu : "produkt musi być w dniu x-1 </w:t>
      </w:r>
      <w:r w:rsidRPr="00C62BF1">
        <w:rPr>
          <w:rFonts w:ascii="Verdana" w:hAnsi="Verdana"/>
          <w:sz w:val="20"/>
        </w:rPr>
        <w:t xml:space="preserve">notowany na TGE wraz z wolumenem obrotu aby zlecenie w dniu x mogło </w:t>
      </w:r>
      <w:r w:rsidR="00F828FB" w:rsidRPr="00C62BF1">
        <w:rPr>
          <w:rFonts w:ascii="Verdana" w:hAnsi="Verdana"/>
          <w:sz w:val="20"/>
        </w:rPr>
        <w:t>być</w:t>
      </w:r>
      <w:r w:rsidRPr="00C62BF1">
        <w:rPr>
          <w:rFonts w:ascii="Verdana" w:hAnsi="Verdana"/>
          <w:sz w:val="20"/>
        </w:rPr>
        <w:t xml:space="preserve"> zrealizowane"</w:t>
      </w:r>
    </w:p>
    <w:p w:rsidR="00C62BF1" w:rsidRPr="00C62BF1" w:rsidRDefault="00C62BF1" w:rsidP="00C62BF1">
      <w:pPr>
        <w:pStyle w:val="Tekstpodstawowywcity3"/>
        <w:spacing w:line="240" w:lineRule="auto"/>
        <w:ind w:firstLine="0"/>
        <w:rPr>
          <w:rFonts w:ascii="Verdana" w:hAnsi="Verdana"/>
          <w:b/>
          <w:sz w:val="20"/>
          <w:u w:val="single"/>
        </w:rPr>
      </w:pPr>
      <w:r w:rsidRPr="00C62BF1">
        <w:rPr>
          <w:rFonts w:ascii="Verdana" w:hAnsi="Verdana"/>
          <w:b/>
          <w:sz w:val="20"/>
          <w:u w:val="single"/>
        </w:rPr>
        <w:t>Odpowiedź</w:t>
      </w:r>
    </w:p>
    <w:p w:rsidR="00C62BF1" w:rsidRPr="00C62BF1" w:rsidRDefault="00C62BF1" w:rsidP="00C62BF1">
      <w:pPr>
        <w:tabs>
          <w:tab w:val="left" w:pos="1701"/>
          <w:tab w:val="left" w:pos="5529"/>
        </w:tabs>
        <w:spacing w:line="360" w:lineRule="auto"/>
        <w:rPr>
          <w:rFonts w:ascii="Verdana" w:hAnsi="Verdana" w:cs="Arial"/>
        </w:rPr>
      </w:pPr>
      <w:r w:rsidRPr="00C62BF1">
        <w:rPr>
          <w:rFonts w:ascii="Verdana" w:hAnsi="Verdana" w:cs="Arial"/>
        </w:rPr>
        <w:t>Zamawiający pozostawia zapisy par. 5 ust. 3 pkt 3.2 bez zmian.</w:t>
      </w:r>
    </w:p>
    <w:p w:rsidR="00C62BF1" w:rsidRPr="00C62BF1" w:rsidRDefault="00C62BF1" w:rsidP="003D1ADF">
      <w:pPr>
        <w:pStyle w:val="Tekstpodstawowywcity3"/>
        <w:spacing w:line="240" w:lineRule="auto"/>
        <w:ind w:firstLine="0"/>
        <w:rPr>
          <w:rFonts w:ascii="Verdana" w:hAnsi="Verdana"/>
          <w:b/>
          <w:sz w:val="20"/>
        </w:rPr>
      </w:pPr>
    </w:p>
    <w:p w:rsidR="00C62BF1" w:rsidRPr="00C62BF1" w:rsidRDefault="003D1ADF" w:rsidP="003D1ADF">
      <w:pPr>
        <w:pStyle w:val="Tekstpodstawowywcity3"/>
        <w:spacing w:line="240" w:lineRule="auto"/>
        <w:ind w:firstLine="0"/>
        <w:rPr>
          <w:rFonts w:ascii="Verdana" w:hAnsi="Verdana"/>
          <w:sz w:val="20"/>
        </w:rPr>
      </w:pPr>
      <w:r w:rsidRPr="00C62BF1">
        <w:rPr>
          <w:rFonts w:ascii="Verdana" w:hAnsi="Verdana"/>
          <w:b/>
          <w:sz w:val="20"/>
        </w:rPr>
        <w:t>Pytanie 14</w:t>
      </w:r>
      <w:r w:rsidRPr="00C62BF1">
        <w:rPr>
          <w:rFonts w:ascii="Verdana" w:hAnsi="Verdana"/>
          <w:sz w:val="20"/>
        </w:rPr>
        <w:t xml:space="preserve"> </w:t>
      </w:r>
    </w:p>
    <w:p w:rsidR="003D1ADF" w:rsidRPr="00C62BF1" w:rsidRDefault="003D1ADF" w:rsidP="00C62BF1">
      <w:pPr>
        <w:pStyle w:val="Tekstpodstawowywcity3"/>
        <w:spacing w:line="240" w:lineRule="auto"/>
        <w:ind w:firstLine="0"/>
        <w:jc w:val="left"/>
        <w:rPr>
          <w:rFonts w:ascii="Verdana" w:hAnsi="Verdana"/>
          <w:sz w:val="20"/>
        </w:rPr>
      </w:pPr>
      <w:r w:rsidRPr="00C62BF1">
        <w:rPr>
          <w:rFonts w:ascii="Verdana" w:hAnsi="Verdana"/>
          <w:sz w:val="20"/>
        </w:rPr>
        <w:t>Dotyczy § 5 ust. 3 pkt. 3.2 Umowy - Załącznik nr 5 do SIWZ</w:t>
      </w:r>
      <w:r w:rsidR="00C62BF1">
        <w:rPr>
          <w:rFonts w:ascii="Verdana" w:hAnsi="Verdana"/>
          <w:sz w:val="20"/>
        </w:rPr>
        <w:t>.</w:t>
      </w:r>
    </w:p>
    <w:p w:rsidR="003D1ADF" w:rsidRPr="00C62BF1" w:rsidRDefault="003D1ADF" w:rsidP="00C62BF1">
      <w:pPr>
        <w:pStyle w:val="Tekstpodstawowywcity3"/>
        <w:spacing w:line="240" w:lineRule="auto"/>
        <w:ind w:firstLine="0"/>
        <w:jc w:val="left"/>
        <w:rPr>
          <w:rFonts w:ascii="Verdana" w:hAnsi="Verdana"/>
          <w:sz w:val="20"/>
        </w:rPr>
      </w:pPr>
      <w:r w:rsidRPr="00C62BF1">
        <w:rPr>
          <w:rFonts w:ascii="Verdana" w:hAnsi="Verdana"/>
          <w:sz w:val="20"/>
        </w:rPr>
        <w:t>Czy Zamawiający może dokonać zamówienia w BASE_Q mimo części</w:t>
      </w:r>
      <w:r w:rsidR="00C62BF1" w:rsidRPr="00C62BF1">
        <w:rPr>
          <w:rFonts w:ascii="Verdana" w:hAnsi="Verdana"/>
          <w:sz w:val="20"/>
        </w:rPr>
        <w:t>o</w:t>
      </w:r>
      <w:r w:rsidRPr="00C62BF1">
        <w:rPr>
          <w:rFonts w:ascii="Verdana" w:hAnsi="Verdana"/>
          <w:sz w:val="20"/>
        </w:rPr>
        <w:t>wego pokrycia wolumenu w BASE_Y?</w:t>
      </w:r>
    </w:p>
    <w:p w:rsidR="00C62BF1" w:rsidRPr="00C62BF1" w:rsidRDefault="00C62BF1" w:rsidP="00C62BF1">
      <w:pPr>
        <w:pStyle w:val="Tekstpodstawowywcity3"/>
        <w:spacing w:line="240" w:lineRule="auto"/>
        <w:ind w:firstLine="0"/>
        <w:rPr>
          <w:rFonts w:ascii="Verdana" w:hAnsi="Verdana"/>
          <w:b/>
          <w:sz w:val="20"/>
          <w:u w:val="single"/>
        </w:rPr>
      </w:pPr>
      <w:bookmarkStart w:id="1" w:name="_Hlk33011086"/>
      <w:r w:rsidRPr="00C62BF1">
        <w:rPr>
          <w:rFonts w:ascii="Verdana" w:hAnsi="Verdana"/>
          <w:b/>
          <w:sz w:val="20"/>
          <w:u w:val="single"/>
        </w:rPr>
        <w:t>Odpowiedź</w:t>
      </w:r>
    </w:p>
    <w:bookmarkEnd w:id="1"/>
    <w:p w:rsidR="00C62BF1" w:rsidRDefault="00C62BF1" w:rsidP="00C62BF1">
      <w:pPr>
        <w:tabs>
          <w:tab w:val="left" w:pos="1701"/>
          <w:tab w:val="left" w:pos="5529"/>
        </w:tabs>
        <w:spacing w:line="360" w:lineRule="auto"/>
        <w:rPr>
          <w:rFonts w:ascii="Verdana" w:hAnsi="Verdana" w:cs="Arial"/>
        </w:rPr>
      </w:pPr>
      <w:r w:rsidRPr="00C62BF1">
        <w:rPr>
          <w:rFonts w:ascii="Verdana" w:hAnsi="Verdana" w:cs="Arial"/>
        </w:rPr>
        <w:t>Zamawiający informuje, iż nie przewiduje takiego scenariusza.</w:t>
      </w:r>
    </w:p>
    <w:p w:rsidR="001C1EA3" w:rsidRDefault="001C1EA3" w:rsidP="001C1EA3">
      <w:pPr>
        <w:tabs>
          <w:tab w:val="left" w:pos="1701"/>
          <w:tab w:val="left" w:pos="5529"/>
        </w:tabs>
        <w:spacing w:line="360" w:lineRule="auto"/>
        <w:rPr>
          <w:rFonts w:ascii="Verdana" w:hAnsi="Verdana" w:cs="Arial"/>
          <w:color w:val="000000"/>
          <w:u w:val="single"/>
        </w:rPr>
      </w:pPr>
    </w:p>
    <w:p w:rsidR="001C1EA3" w:rsidRDefault="00B774FE" w:rsidP="001C1EA3">
      <w:pPr>
        <w:tabs>
          <w:tab w:val="left" w:pos="1701"/>
          <w:tab w:val="left" w:pos="5529"/>
        </w:tabs>
        <w:spacing w:line="360" w:lineRule="auto"/>
        <w:rPr>
          <w:rFonts w:ascii="Verdana" w:hAnsi="Verdana" w:cs="Arial"/>
          <w:b/>
        </w:rPr>
      </w:pPr>
      <w:r w:rsidRPr="00B774FE">
        <w:rPr>
          <w:rFonts w:ascii="Verdana" w:hAnsi="Verdana" w:cs="Arial"/>
          <w:color w:val="000000"/>
          <w:u w:val="single"/>
        </w:rPr>
        <w:t>Dot. Załącznika Nr 2 do SIWZ- Formularz cenowy</w:t>
      </w:r>
      <w:r w:rsidR="001C1EA3" w:rsidRPr="001C1EA3">
        <w:rPr>
          <w:rFonts w:ascii="Verdana" w:hAnsi="Verdana" w:cs="Arial"/>
          <w:b/>
        </w:rPr>
        <w:t xml:space="preserve"> </w:t>
      </w:r>
    </w:p>
    <w:p w:rsidR="001C1EA3" w:rsidRPr="00B774FE" w:rsidRDefault="001C1EA3" w:rsidP="009F3F6B">
      <w:pPr>
        <w:tabs>
          <w:tab w:val="left" w:pos="1701"/>
          <w:tab w:val="left" w:pos="5529"/>
        </w:tabs>
        <w:rPr>
          <w:rFonts w:ascii="Verdana" w:hAnsi="Verdana" w:cs="Arial"/>
          <w:b/>
        </w:rPr>
      </w:pPr>
      <w:r w:rsidRPr="00B774FE">
        <w:rPr>
          <w:rFonts w:ascii="Verdana" w:hAnsi="Verdana" w:cs="Arial"/>
          <w:b/>
        </w:rPr>
        <w:t>Pytanie 15</w:t>
      </w:r>
    </w:p>
    <w:p w:rsidR="00B774FE" w:rsidRPr="00B774FE" w:rsidRDefault="00B774FE" w:rsidP="009F3F6B">
      <w:pPr>
        <w:jc w:val="both"/>
        <w:rPr>
          <w:rFonts w:ascii="Verdana" w:hAnsi="Verdana" w:cs="Arial"/>
          <w:color w:val="000000"/>
        </w:rPr>
      </w:pPr>
      <w:r w:rsidRPr="00B774FE">
        <w:rPr>
          <w:rFonts w:ascii="Verdana" w:hAnsi="Verdana" w:cs="Arial"/>
          <w:color w:val="000000"/>
        </w:rPr>
        <w:t xml:space="preserve">Czy Zamawiający dopuszcza możliwość doprecyzowania sposobu obliczenia ceny oferty? </w:t>
      </w:r>
    </w:p>
    <w:p w:rsidR="00B774FE" w:rsidRPr="00B774FE" w:rsidRDefault="00B774FE" w:rsidP="00B774FE">
      <w:pPr>
        <w:jc w:val="both"/>
        <w:rPr>
          <w:rFonts w:ascii="Verdana" w:hAnsi="Verdana" w:cs="Arial"/>
          <w:color w:val="000000"/>
        </w:rPr>
      </w:pPr>
      <w:r w:rsidRPr="00B774FE">
        <w:rPr>
          <w:rFonts w:ascii="Verdana" w:hAnsi="Verdana" w:cs="Arial"/>
          <w:color w:val="000000"/>
        </w:rPr>
        <w:t>W Formularzu Cenowym w Tabeli w pozycjach:</w:t>
      </w:r>
    </w:p>
    <w:p w:rsidR="00B774FE" w:rsidRPr="00B774FE" w:rsidRDefault="00B774FE" w:rsidP="00B774FE">
      <w:pPr>
        <w:numPr>
          <w:ilvl w:val="1"/>
          <w:numId w:val="4"/>
        </w:numPr>
        <w:ind w:left="284" w:hanging="284"/>
        <w:jc w:val="both"/>
        <w:rPr>
          <w:rFonts w:ascii="Verdana" w:hAnsi="Verdana" w:cs="Arial"/>
          <w:color w:val="000000"/>
        </w:rPr>
      </w:pPr>
      <w:r w:rsidRPr="00B774FE">
        <w:rPr>
          <w:rFonts w:ascii="Verdana" w:hAnsi="Verdana" w:cs="Arial"/>
          <w:color w:val="000000"/>
        </w:rPr>
        <w:t xml:space="preserve">„I_21 - Cena energii konwencjonalnej (Indeks BASE_Y_21)” oraz „I_22 - Cena energii konwencjonalnej (Indeks BASE_Y_22)”, Zamawiający przyjął cenę dla kontraktu BASE_Y-21 i BASE_Y-22 na poziomie </w:t>
      </w:r>
      <w:r w:rsidRPr="00B774FE">
        <w:rPr>
          <w:rFonts w:ascii="Verdana" w:hAnsi="Verdana" w:cs="Arial"/>
          <w:color w:val="000000"/>
          <w:u w:val="single"/>
        </w:rPr>
        <w:t>270</w:t>
      </w:r>
      <w:r w:rsidRPr="00B774FE">
        <w:rPr>
          <w:rFonts w:ascii="Verdana" w:hAnsi="Verdana" w:cs="Arial"/>
          <w:color w:val="000000"/>
        </w:rPr>
        <w:t xml:space="preserve"> PLN/MWh. </w:t>
      </w:r>
    </w:p>
    <w:p w:rsidR="00B774FE" w:rsidRPr="00B774FE" w:rsidRDefault="00B774FE" w:rsidP="00B774FE">
      <w:pPr>
        <w:numPr>
          <w:ilvl w:val="1"/>
          <w:numId w:val="4"/>
        </w:numPr>
        <w:ind w:left="284" w:hanging="284"/>
        <w:jc w:val="both"/>
        <w:rPr>
          <w:rFonts w:ascii="Verdana" w:hAnsi="Verdana" w:cs="Arial"/>
          <w:color w:val="000000"/>
        </w:rPr>
      </w:pPr>
      <w:r w:rsidRPr="00B774FE">
        <w:rPr>
          <w:rFonts w:ascii="Verdana" w:hAnsi="Verdana" w:cs="Arial"/>
          <w:color w:val="000000"/>
        </w:rPr>
        <w:t xml:space="preserve">„cena za energię elektryczną czynną w 2021 r.- całodobową w PLN/MWh (290+M+5+K 21)” oraz „cena za energię elektryczną czynną w 2022 r. - całodobową w PLN/MWh (290+M+5+K 22)” Zamawiający wskazuje, że do wyliczenia ceny jednostkowej energii należy przyjąć cenę BASE_Y-21 i BASE_Y-22 na poziomie 290 PLN/MWh. </w:t>
      </w:r>
    </w:p>
    <w:p w:rsidR="00B774FE" w:rsidRPr="00B774FE" w:rsidRDefault="00B774FE" w:rsidP="00B774FE">
      <w:pPr>
        <w:ind w:left="360"/>
        <w:jc w:val="both"/>
        <w:rPr>
          <w:rFonts w:ascii="Verdana" w:hAnsi="Verdana" w:cs="Arial"/>
          <w:color w:val="000000"/>
        </w:rPr>
      </w:pPr>
      <w:r w:rsidRPr="00B774FE">
        <w:rPr>
          <w:rFonts w:ascii="Verdana" w:hAnsi="Verdana" w:cs="Arial"/>
          <w:color w:val="000000"/>
        </w:rPr>
        <w:t>Z uwagi na rozbieżność w wysokości ceny dla kontraktu BASE_Y-21 i BASE_Y-22 przyjętej na potrzeby wyboru najkorzystniejszej oferty Wykonawca prosi o doprecyzowanie w tym zakresie.</w:t>
      </w:r>
    </w:p>
    <w:p w:rsidR="00B774FE" w:rsidRPr="00C62BF1" w:rsidRDefault="00B774FE" w:rsidP="00B774FE">
      <w:pPr>
        <w:pStyle w:val="Tekstpodstawowywcity3"/>
        <w:spacing w:line="240" w:lineRule="auto"/>
        <w:ind w:firstLine="0"/>
        <w:rPr>
          <w:rFonts w:ascii="Verdana" w:hAnsi="Verdana"/>
          <w:b/>
          <w:sz w:val="20"/>
          <w:u w:val="single"/>
        </w:rPr>
      </w:pPr>
      <w:bookmarkStart w:id="2" w:name="_Hlk33011539"/>
      <w:r w:rsidRPr="00C62BF1">
        <w:rPr>
          <w:rFonts w:ascii="Verdana" w:hAnsi="Verdana"/>
          <w:b/>
          <w:sz w:val="20"/>
          <w:u w:val="single"/>
        </w:rPr>
        <w:t>Odpowiedź</w:t>
      </w:r>
    </w:p>
    <w:bookmarkEnd w:id="2"/>
    <w:p w:rsidR="00B774FE" w:rsidRDefault="00B774FE" w:rsidP="00B774FE">
      <w:pPr>
        <w:pStyle w:val="Nagwek"/>
        <w:tabs>
          <w:tab w:val="left" w:pos="708"/>
        </w:tabs>
        <w:jc w:val="both"/>
        <w:rPr>
          <w:rFonts w:ascii="Verdana" w:hAnsi="Verdana" w:cs="Arial"/>
        </w:rPr>
      </w:pPr>
      <w:r w:rsidRPr="00B774FE">
        <w:rPr>
          <w:rFonts w:ascii="Verdana" w:hAnsi="Verdana" w:cs="Arial"/>
        </w:rPr>
        <w:t>Zamawiający dokonał poprawki w załączniku nr 2 do SIWZ poprzez skorygowanie ceny przyjętej dla produktów BASE- Y do poziomu 270 PLN/MWh.</w:t>
      </w:r>
    </w:p>
    <w:p w:rsidR="00B774FE" w:rsidRDefault="00B774FE" w:rsidP="00B774FE">
      <w:pPr>
        <w:pStyle w:val="Nagwek"/>
        <w:tabs>
          <w:tab w:val="left" w:pos="708"/>
        </w:tabs>
        <w:jc w:val="both"/>
        <w:rPr>
          <w:rFonts w:ascii="Verdana" w:hAnsi="Verdana" w:cs="Arial"/>
        </w:rPr>
      </w:pPr>
    </w:p>
    <w:p w:rsidR="00B774FE" w:rsidRPr="00B774FE" w:rsidRDefault="00B774FE" w:rsidP="00B774FE">
      <w:pPr>
        <w:pStyle w:val="Nagwek"/>
        <w:tabs>
          <w:tab w:val="left" w:pos="567"/>
        </w:tabs>
        <w:jc w:val="both"/>
        <w:rPr>
          <w:rFonts w:ascii="Verdana" w:hAnsi="Verdana" w:cs="Arial"/>
          <w:color w:val="000000"/>
          <w:u w:val="single"/>
        </w:rPr>
      </w:pPr>
      <w:r w:rsidRPr="00B774FE">
        <w:rPr>
          <w:rFonts w:ascii="Verdana" w:hAnsi="Verdana" w:cs="Arial"/>
          <w:color w:val="000000"/>
          <w:u w:val="single"/>
        </w:rPr>
        <w:t>Dot. Załącznika Nr 5 do SIWZ- Wzór umowy sprzedaży energii elektrycznej:</w:t>
      </w:r>
    </w:p>
    <w:p w:rsidR="00B774FE" w:rsidRPr="00B774FE" w:rsidRDefault="00B774FE" w:rsidP="00B774FE">
      <w:pPr>
        <w:pStyle w:val="Nagwek"/>
        <w:tabs>
          <w:tab w:val="left" w:pos="708"/>
        </w:tabs>
        <w:jc w:val="both"/>
        <w:rPr>
          <w:rFonts w:ascii="Verdana" w:hAnsi="Verdana" w:cs="Arial"/>
          <w:b/>
        </w:rPr>
      </w:pPr>
      <w:r w:rsidRPr="00B774FE">
        <w:rPr>
          <w:rFonts w:ascii="Verdana" w:hAnsi="Verdana" w:cs="Arial"/>
          <w:b/>
        </w:rPr>
        <w:t>Pytanie 16</w:t>
      </w:r>
    </w:p>
    <w:p w:rsidR="00B774FE" w:rsidRPr="00B774FE" w:rsidRDefault="00B774FE" w:rsidP="00B774FE">
      <w:pPr>
        <w:pStyle w:val="Nagwek"/>
        <w:jc w:val="both"/>
        <w:rPr>
          <w:rFonts w:ascii="Verdana" w:hAnsi="Verdana" w:cs="Arial"/>
          <w:color w:val="000000"/>
        </w:rPr>
      </w:pPr>
      <w:r w:rsidRPr="00B774FE">
        <w:rPr>
          <w:rFonts w:ascii="Verdana" w:hAnsi="Verdana" w:cs="Arial"/>
          <w:color w:val="000000"/>
        </w:rPr>
        <w:t>Czy Zamawiający dopuszcza możliwość doprecyzowania zapisu § 2 poprzez dodanie ust. 3 z oświadczeniem Wykonawcy wynikającym z ustawy z dnia 01.01.2020 r. o przeciwdziałaniu nadmiernym opóźnieniom w transakcjach handlowych:</w:t>
      </w:r>
    </w:p>
    <w:p w:rsidR="00B774FE" w:rsidRPr="00B774FE" w:rsidRDefault="00B774FE" w:rsidP="00B774FE">
      <w:pPr>
        <w:tabs>
          <w:tab w:val="left" w:pos="567"/>
        </w:tabs>
        <w:jc w:val="both"/>
        <w:rPr>
          <w:rFonts w:ascii="Verdana" w:hAnsi="Verdana" w:cs="Arial"/>
          <w:color w:val="000000"/>
        </w:rPr>
      </w:pPr>
      <w:r w:rsidRPr="00B774FE">
        <w:rPr>
          <w:rFonts w:ascii="Verdana" w:hAnsi="Verdana" w:cs="Arial"/>
          <w:color w:val="000000"/>
        </w:rPr>
        <w:t>„Działając na podstawie art. 4c ustawy z dnia 8 marca 2013 r. o przeciwdziałaniu nadmiernym opóźnieniom w transakcjach handlowych (Dz.U. z 2019 r. poz.118 ze zm.), PKN ORLEN S.A. oświadcza, że posiada status dużego przedsiębiorcy.”?</w:t>
      </w:r>
    </w:p>
    <w:p w:rsidR="00B774FE" w:rsidRPr="009F3F6B" w:rsidRDefault="00B774FE" w:rsidP="00B774FE">
      <w:pPr>
        <w:tabs>
          <w:tab w:val="left" w:pos="567"/>
        </w:tabs>
        <w:jc w:val="both"/>
        <w:rPr>
          <w:rFonts w:ascii="Verdana" w:hAnsi="Verdana" w:cs="Arial"/>
          <w:b/>
          <w:u w:val="single"/>
        </w:rPr>
      </w:pPr>
      <w:r w:rsidRPr="009F3F6B">
        <w:rPr>
          <w:rFonts w:ascii="Verdana" w:hAnsi="Verdana" w:cs="Arial"/>
          <w:b/>
          <w:u w:val="single"/>
        </w:rPr>
        <w:lastRenderedPageBreak/>
        <w:t>Odpowiedź</w:t>
      </w:r>
    </w:p>
    <w:p w:rsidR="00B774FE" w:rsidRPr="00B774FE" w:rsidRDefault="00B774FE" w:rsidP="00B774FE">
      <w:pPr>
        <w:tabs>
          <w:tab w:val="left" w:pos="567"/>
        </w:tabs>
        <w:jc w:val="both"/>
        <w:rPr>
          <w:rFonts w:ascii="Verdana" w:hAnsi="Verdana" w:cs="Arial"/>
        </w:rPr>
      </w:pPr>
      <w:r w:rsidRPr="00B774FE">
        <w:rPr>
          <w:rFonts w:ascii="Verdana" w:hAnsi="Verdana" w:cs="Arial"/>
        </w:rPr>
        <w:t>Zamawiający pozostawia zapisy bez zmian.</w:t>
      </w:r>
    </w:p>
    <w:p w:rsidR="00B774FE" w:rsidRPr="00B774FE" w:rsidRDefault="00B774FE" w:rsidP="00B774FE">
      <w:pPr>
        <w:tabs>
          <w:tab w:val="left" w:pos="567"/>
        </w:tabs>
        <w:jc w:val="both"/>
        <w:rPr>
          <w:rFonts w:ascii="Verdana" w:hAnsi="Verdana" w:cs="Arial"/>
        </w:rPr>
      </w:pPr>
    </w:p>
    <w:p w:rsidR="00B774FE" w:rsidRPr="00B774FE" w:rsidRDefault="00B774FE" w:rsidP="00B774FE">
      <w:pPr>
        <w:tabs>
          <w:tab w:val="left" w:pos="567"/>
        </w:tabs>
        <w:jc w:val="both"/>
        <w:rPr>
          <w:rFonts w:ascii="Verdana" w:hAnsi="Verdana" w:cs="Arial"/>
          <w:b/>
          <w:color w:val="000000"/>
        </w:rPr>
      </w:pPr>
      <w:r w:rsidRPr="00B774FE">
        <w:rPr>
          <w:rFonts w:ascii="Verdana" w:hAnsi="Verdana" w:cs="Arial"/>
          <w:b/>
          <w:color w:val="000000"/>
        </w:rPr>
        <w:t>Pytanie 17</w:t>
      </w:r>
    </w:p>
    <w:p w:rsidR="00B774FE" w:rsidRPr="00B774FE" w:rsidRDefault="00B774FE" w:rsidP="00B774FE">
      <w:pPr>
        <w:tabs>
          <w:tab w:val="left" w:pos="567"/>
        </w:tabs>
        <w:jc w:val="both"/>
        <w:rPr>
          <w:rFonts w:ascii="Verdana" w:hAnsi="Verdana" w:cs="Arial"/>
          <w:color w:val="000000"/>
        </w:rPr>
      </w:pPr>
      <w:r w:rsidRPr="00B774FE">
        <w:rPr>
          <w:rFonts w:ascii="Verdana" w:hAnsi="Verdana" w:cs="Arial"/>
          <w:color w:val="000000"/>
        </w:rPr>
        <w:t>Czy Zamawiający dopuszcza możliwość doprecyzowania zapisu § 2 poprzez dodanie zapisu o treści:</w:t>
      </w:r>
    </w:p>
    <w:p w:rsidR="00B774FE" w:rsidRPr="00B774FE" w:rsidRDefault="00B774FE" w:rsidP="00B774FE">
      <w:pPr>
        <w:tabs>
          <w:tab w:val="left" w:pos="567"/>
        </w:tabs>
        <w:jc w:val="both"/>
        <w:rPr>
          <w:rFonts w:ascii="Verdana" w:hAnsi="Verdana" w:cs="Arial"/>
        </w:rPr>
      </w:pPr>
      <w:r w:rsidRPr="00B774FE">
        <w:rPr>
          <w:rFonts w:ascii="Verdana" w:hAnsi="Verdana" w:cs="Arial"/>
          <w:color w:val="000000"/>
        </w:rPr>
        <w:t>„</w:t>
      </w:r>
      <w:r w:rsidRPr="00B774FE">
        <w:rPr>
          <w:rFonts w:ascii="Verdana" w:hAnsi="Verdana" w:cs="Arial"/>
        </w:rPr>
        <w:t xml:space="preserve">Zamawiający oświadcza, że jest nabywcą końcowym w rozumieniu przepisów ustawy z dnia 6 grudnia 2008 roku o podatku akcyzowym.”? </w:t>
      </w:r>
    </w:p>
    <w:p w:rsidR="00B774FE" w:rsidRPr="00B774FE" w:rsidRDefault="00B774FE" w:rsidP="00B774FE">
      <w:pPr>
        <w:tabs>
          <w:tab w:val="left" w:pos="567"/>
        </w:tabs>
        <w:jc w:val="both"/>
        <w:rPr>
          <w:rFonts w:ascii="Verdana" w:hAnsi="Verdana" w:cs="Arial"/>
        </w:rPr>
      </w:pPr>
      <w:r w:rsidRPr="00B774FE">
        <w:rPr>
          <w:rFonts w:ascii="Verdana" w:hAnsi="Verdana" w:cs="Arial"/>
        </w:rPr>
        <w:t>Zapis ten ma na celu jednoznaczne wskazanie, że Wykonawca powinien doliczać podatek akcyzowy do ceny energii elektrycznej.</w:t>
      </w:r>
    </w:p>
    <w:p w:rsidR="00B774FE" w:rsidRPr="00C62BF1" w:rsidRDefault="00B774FE" w:rsidP="00B774FE">
      <w:pPr>
        <w:pStyle w:val="Tekstpodstawowywcity3"/>
        <w:spacing w:line="240" w:lineRule="auto"/>
        <w:ind w:firstLine="0"/>
        <w:rPr>
          <w:rFonts w:ascii="Verdana" w:hAnsi="Verdana"/>
          <w:b/>
          <w:sz w:val="20"/>
          <w:u w:val="single"/>
        </w:rPr>
      </w:pPr>
      <w:r w:rsidRPr="00C62BF1">
        <w:rPr>
          <w:rFonts w:ascii="Verdana" w:hAnsi="Verdana"/>
          <w:b/>
          <w:sz w:val="20"/>
          <w:u w:val="single"/>
        </w:rPr>
        <w:t>Odpowiedź</w:t>
      </w:r>
    </w:p>
    <w:p w:rsidR="00B774FE" w:rsidRPr="001C1EA3" w:rsidRDefault="00B774FE" w:rsidP="00B774FE">
      <w:pPr>
        <w:tabs>
          <w:tab w:val="left" w:pos="567"/>
        </w:tabs>
        <w:jc w:val="both"/>
        <w:rPr>
          <w:rFonts w:ascii="Verdana" w:hAnsi="Verdana" w:cs="Arial"/>
        </w:rPr>
      </w:pPr>
      <w:r w:rsidRPr="001C1EA3">
        <w:rPr>
          <w:rFonts w:ascii="Verdana" w:hAnsi="Verdana" w:cs="Arial"/>
        </w:rPr>
        <w:t>Zamawiający pozostawia zapisy bez zmian.</w:t>
      </w:r>
    </w:p>
    <w:p w:rsidR="00124ED3" w:rsidRDefault="00124ED3" w:rsidP="00B774FE">
      <w:pPr>
        <w:tabs>
          <w:tab w:val="left" w:pos="567"/>
        </w:tabs>
        <w:jc w:val="both"/>
        <w:rPr>
          <w:rFonts w:ascii="Verdana" w:hAnsi="Verdana" w:cs="Arial"/>
          <w:color w:val="FF0000"/>
        </w:rPr>
      </w:pPr>
      <w:bookmarkStart w:id="3" w:name="_Hlk33011683"/>
    </w:p>
    <w:p w:rsidR="00124ED3" w:rsidRPr="00124ED3" w:rsidRDefault="00124ED3" w:rsidP="00B774FE">
      <w:pPr>
        <w:tabs>
          <w:tab w:val="left" w:pos="567"/>
        </w:tabs>
        <w:jc w:val="both"/>
        <w:rPr>
          <w:rFonts w:ascii="Verdana" w:hAnsi="Verdana" w:cs="Arial"/>
          <w:b/>
        </w:rPr>
      </w:pPr>
      <w:r w:rsidRPr="00124ED3">
        <w:rPr>
          <w:rFonts w:ascii="Verdana" w:hAnsi="Verdana" w:cs="Arial"/>
          <w:b/>
        </w:rPr>
        <w:t>Pytanie 18</w:t>
      </w:r>
    </w:p>
    <w:bookmarkEnd w:id="3"/>
    <w:p w:rsidR="00B774FE" w:rsidRPr="00B774FE" w:rsidRDefault="00B774FE" w:rsidP="00124ED3">
      <w:pPr>
        <w:tabs>
          <w:tab w:val="left" w:pos="567"/>
        </w:tabs>
        <w:jc w:val="both"/>
        <w:rPr>
          <w:rFonts w:ascii="Verdana" w:hAnsi="Verdana" w:cs="Arial"/>
        </w:rPr>
      </w:pPr>
      <w:r w:rsidRPr="00B774FE">
        <w:rPr>
          <w:rFonts w:ascii="Verdana" w:hAnsi="Verdana" w:cs="Arial"/>
        </w:rPr>
        <w:t>Czy Zamawiający dopuszcza rozważenie możliwości zmiany umowy w zakresie ceny jednostkowej energii elektrycznej w przypadku zmiany powszechnie obowiązujących przepisów prawa dotyczących wprowadzenia nowych praw majątkowych lub nowych obowiązków związanych z zakupem praw majątkowych lub certyfikatów dotyczących efektywności energetycznej (§ 5 ust. 4 oraz § 10 ust. 4)?</w:t>
      </w:r>
    </w:p>
    <w:p w:rsidR="00B774FE" w:rsidRPr="00B774FE" w:rsidRDefault="00B774FE" w:rsidP="00124ED3">
      <w:pPr>
        <w:tabs>
          <w:tab w:val="left" w:pos="0"/>
        </w:tabs>
        <w:jc w:val="both"/>
        <w:rPr>
          <w:rFonts w:ascii="Verdana" w:hAnsi="Verdana" w:cs="Arial"/>
        </w:rPr>
      </w:pPr>
      <w:r w:rsidRPr="00B774FE">
        <w:rPr>
          <w:rFonts w:ascii="Verdana" w:hAnsi="Verdana" w:cs="Arial"/>
        </w:rPr>
        <w:t>Wykonawca proponuje rozszerzenie klauzuli waloryzacyjnej w celu zmiany wysokości należnego Wykonawcy wynagrodzenia tylko w sytuacji gdy niezależne od Wykonawcy zmiany przepisów prawa energetycznego będą miały wpływ na koszty związane z wykonaniem zamówienia.</w:t>
      </w:r>
    </w:p>
    <w:p w:rsidR="00B774FE" w:rsidRPr="00B774FE" w:rsidRDefault="00B774FE" w:rsidP="00124ED3">
      <w:pPr>
        <w:tabs>
          <w:tab w:val="left" w:pos="0"/>
        </w:tabs>
        <w:jc w:val="both"/>
        <w:rPr>
          <w:rFonts w:ascii="Verdana" w:hAnsi="Verdana" w:cs="Arial"/>
        </w:rPr>
      </w:pPr>
      <w:r w:rsidRPr="00B774FE">
        <w:rPr>
          <w:rFonts w:ascii="Verdana" w:hAnsi="Verdana" w:cs="Arial"/>
        </w:rPr>
        <w:t>Brak możliwości zmiany ceny energii w trakcie realizacji kontraktu w powyższym zakresie powoduje konieczność wkalkulowania przez Wykonawcę w cenę jednostkową ryzyka z tytułu zmian w ww. przepisach prawa.  Wpływa to na wysokość ceny jednostkowej energii elektrycznej oferowanej do realizacji zamówienia a tym samym przekłada się wysokość wynagrodzenia należnego Wykonawcy.</w:t>
      </w:r>
    </w:p>
    <w:p w:rsidR="00B774FE" w:rsidRPr="00B774FE" w:rsidRDefault="00B774FE" w:rsidP="00124ED3">
      <w:pPr>
        <w:tabs>
          <w:tab w:val="left" w:pos="0"/>
        </w:tabs>
        <w:jc w:val="both"/>
        <w:rPr>
          <w:rFonts w:ascii="Verdana" w:hAnsi="Verdana" w:cs="Arial"/>
        </w:rPr>
      </w:pPr>
      <w:r w:rsidRPr="00B774FE">
        <w:rPr>
          <w:rFonts w:ascii="Verdana" w:hAnsi="Verdana" w:cs="Arial"/>
        </w:rPr>
        <w:t xml:space="preserve">Wykonawca gwarantuje, że poinformuje Zamawiającego na piśmie o korekcie ceny wskazując równocześnie zmiany w przepisach prawa stanowiące jej podstawę. Nowe ceny energii elektrycznej będą obowiązywały Strony najwcześniej od chwili wejścia w życie zmian przepisów prawa. </w:t>
      </w:r>
    </w:p>
    <w:p w:rsidR="00B774FE" w:rsidRPr="00B774FE" w:rsidRDefault="00B774FE" w:rsidP="00B774FE">
      <w:pPr>
        <w:tabs>
          <w:tab w:val="left" w:pos="567"/>
        </w:tabs>
        <w:ind w:left="360"/>
        <w:jc w:val="both"/>
        <w:rPr>
          <w:rFonts w:ascii="Verdana" w:hAnsi="Verdana" w:cs="Arial"/>
        </w:rPr>
      </w:pPr>
    </w:p>
    <w:p w:rsidR="00B774FE" w:rsidRPr="00B774FE" w:rsidRDefault="00B774FE" w:rsidP="00124ED3">
      <w:pPr>
        <w:tabs>
          <w:tab w:val="left" w:pos="0"/>
        </w:tabs>
        <w:jc w:val="both"/>
        <w:rPr>
          <w:rFonts w:ascii="Verdana" w:hAnsi="Verdana" w:cs="Arial"/>
        </w:rPr>
      </w:pPr>
      <w:r w:rsidRPr="00B774FE">
        <w:rPr>
          <w:rFonts w:ascii="Verdana" w:hAnsi="Verdana" w:cs="Arial"/>
        </w:rPr>
        <w:t xml:space="preserve">Celowość wprowadzenie klauzul kontraktowych dotyczących waloryzacji wynagrodzenia Wykonawcy wyraził Urząd Zamówień Publicznych w swojej Opinii „Dopuszczalność zmiany umowy o udzielenie zamówienia publicznego na podst. art. 144 ust. 1 pkt 1,3 i 6 ustawy </w:t>
      </w:r>
      <w:proofErr w:type="spellStart"/>
      <w:r w:rsidRPr="00B774FE">
        <w:rPr>
          <w:rFonts w:ascii="Verdana" w:hAnsi="Verdana" w:cs="Arial"/>
        </w:rPr>
        <w:t>Pzp</w:t>
      </w:r>
      <w:proofErr w:type="spellEnd"/>
      <w:r w:rsidRPr="00B774FE">
        <w:rPr>
          <w:rFonts w:ascii="Verdana" w:hAnsi="Verdana" w:cs="Arial"/>
        </w:rPr>
        <w:t>”</w:t>
      </w:r>
      <w:r w:rsidRPr="00B774FE">
        <w:rPr>
          <w:rStyle w:val="Odwoanieprzypisudolnego"/>
          <w:rFonts w:ascii="Verdana" w:hAnsi="Verdana" w:cs="Arial"/>
        </w:rPr>
        <w:t xml:space="preserve"> </w:t>
      </w:r>
      <w:r w:rsidRPr="00B774FE">
        <w:rPr>
          <w:rStyle w:val="Odwoanieprzypisudolnego"/>
          <w:rFonts w:ascii="Verdana" w:hAnsi="Verdana" w:cs="Arial"/>
        </w:rPr>
        <w:footnoteReference w:id="1"/>
      </w:r>
      <w:r w:rsidRPr="00B774FE">
        <w:rPr>
          <w:rFonts w:ascii="Verdana" w:hAnsi="Verdana" w:cs="Arial"/>
        </w:rPr>
        <w:t xml:space="preserve">. </w:t>
      </w:r>
    </w:p>
    <w:p w:rsidR="00B774FE" w:rsidRPr="00B774FE" w:rsidRDefault="00B774FE" w:rsidP="00124ED3">
      <w:pPr>
        <w:tabs>
          <w:tab w:val="left" w:pos="0"/>
        </w:tabs>
        <w:jc w:val="both"/>
        <w:rPr>
          <w:rFonts w:ascii="Verdana" w:hAnsi="Verdana" w:cs="Arial"/>
        </w:rPr>
      </w:pPr>
      <w:r w:rsidRPr="00B774FE">
        <w:rPr>
          <w:rFonts w:ascii="Verdana" w:hAnsi="Verdana" w:cs="Arial"/>
        </w:rPr>
        <w:t xml:space="preserve">W części II Opinii: Dopuszczalność wprowadzenia zmiany do umowy o zamówienie  publiczne na podstawie art. 144 ust. 1 pkt 1 ustawy </w:t>
      </w:r>
      <w:proofErr w:type="spellStart"/>
      <w:r w:rsidRPr="00B774FE">
        <w:rPr>
          <w:rFonts w:ascii="Verdana" w:hAnsi="Verdana" w:cs="Arial"/>
        </w:rPr>
        <w:t>Pzp</w:t>
      </w:r>
      <w:proofErr w:type="spellEnd"/>
      <w:r w:rsidRPr="00B774FE">
        <w:rPr>
          <w:rFonts w:ascii="Verdana" w:hAnsi="Verdana" w:cs="Arial"/>
        </w:rPr>
        <w:t xml:space="preserve"> Urząd Zamówień Publicznych wskazuje na powinność  instytucji zamawiających w zakresie formułowania warunków i zasad realizacji zamówienia publicznego w taki sposób by „uwzględniać otoczenie </w:t>
      </w:r>
      <w:proofErr w:type="spellStart"/>
      <w:r w:rsidRPr="00B774FE">
        <w:rPr>
          <w:rFonts w:ascii="Verdana" w:hAnsi="Verdana" w:cs="Arial"/>
        </w:rPr>
        <w:t>społeczno</w:t>
      </w:r>
      <w:proofErr w:type="spellEnd"/>
      <w:r w:rsidRPr="00B774FE">
        <w:rPr>
          <w:rFonts w:ascii="Verdana" w:hAnsi="Verdana" w:cs="Arial"/>
        </w:rPr>
        <w:t xml:space="preserve"> – gospodarcze wykonywania umów, warunki funkcjonowania rynku określonych dostaw, usług lub robót budowalnych, tak aby w </w:t>
      </w:r>
      <w:r w:rsidRPr="00B774FE">
        <w:rPr>
          <w:rFonts w:ascii="Verdana" w:hAnsi="Verdana" w:cs="Arial"/>
        </w:rPr>
        <w:lastRenderedPageBreak/>
        <w:t>określonym zakresie móc reagować na zmiany tego otoczenia bez uszczerbku dla realizacji zamówionego świadczenia. Dlatego też, w zakresie w jakim instytucja zamawiająca jest w stanie przewidzieć określone pola i warunki modyfikacji umów, które wynikają w szczególności z prowadzonej przez te instytucje działalności, dotychczasowego doświadczenia lub wiedzy dotyczącej realiów określonych rynków - celowym jest by takie zapisy stanowiły element dokumentacji postępowań o udzielenie zamówienia publicznego.”</w:t>
      </w:r>
    </w:p>
    <w:p w:rsidR="00B774FE" w:rsidRPr="00B774FE" w:rsidRDefault="00B774FE" w:rsidP="00124ED3">
      <w:pPr>
        <w:tabs>
          <w:tab w:val="left" w:pos="0"/>
        </w:tabs>
        <w:jc w:val="both"/>
        <w:rPr>
          <w:rFonts w:ascii="Verdana" w:hAnsi="Verdana" w:cs="Arial"/>
        </w:rPr>
      </w:pPr>
      <w:r w:rsidRPr="00B774FE">
        <w:rPr>
          <w:rFonts w:ascii="Verdana" w:hAnsi="Verdana" w:cs="Arial"/>
        </w:rPr>
        <w:t xml:space="preserve">Urząd Zamówień Publicznych zwraca uwagę, iż „polski ustawodawca w treści art. 144 ust. 1 pkt 1 ustawy </w:t>
      </w:r>
      <w:proofErr w:type="spellStart"/>
      <w:r w:rsidRPr="00B774FE">
        <w:rPr>
          <w:rFonts w:ascii="Verdana" w:hAnsi="Verdana" w:cs="Arial"/>
        </w:rPr>
        <w:t>Pzp</w:t>
      </w:r>
      <w:proofErr w:type="spellEnd"/>
      <w:r w:rsidRPr="00B774FE">
        <w:rPr>
          <w:rFonts w:ascii="Verdana" w:hAnsi="Verdana" w:cs="Arial"/>
        </w:rPr>
        <w:t xml:space="preserve"> jako szczególny element umowy o wykonanie zamówienia publicznego, który może podlegać modyfikacjom w oparciu o klauzule umowne wskazał wprost możliwość zmiany wysokości wynagrodzenia należnego wykonawcy. Z brzmienia tego przepisu można wnioskować, iż zamawiający, znając uwarunkowania (w tym okres)  realizacji zamówienia oraz czynniki jakie wpływają na poziom kalkulacji cen ofertowych, a także mechanizmy funkcjonowania rynku, w szczególności w ramach kontraktów długoterminowych, powinien formułować klauzule pozwalające na dostosowywanie poziomu wynagrodzenia wykonawcy do zmieniających się okoliczności. Przykładowo, klauzule dostosowawcze w zakresie kosztów usług lub dostaw służących realizacji świadczenia oraz kosztów osobowych, w zakresie w jakim jest to możliwe do przewidzenia, powinny niwelować negatywne skutki takich zmian, w szczególności konsekwencje związane z zachwianiem równowagi ekonomicznej zawartej umowy.”</w:t>
      </w:r>
    </w:p>
    <w:p w:rsidR="00B774FE" w:rsidRPr="00C62BF1" w:rsidRDefault="00B774FE" w:rsidP="00B774FE">
      <w:pPr>
        <w:pStyle w:val="Tekstpodstawowywcity3"/>
        <w:spacing w:line="240" w:lineRule="auto"/>
        <w:ind w:firstLine="0"/>
        <w:rPr>
          <w:rFonts w:ascii="Verdana" w:hAnsi="Verdana"/>
          <w:b/>
          <w:sz w:val="20"/>
          <w:u w:val="single"/>
        </w:rPr>
      </w:pPr>
      <w:r w:rsidRPr="00C62BF1">
        <w:rPr>
          <w:rFonts w:ascii="Verdana" w:hAnsi="Verdana"/>
          <w:b/>
          <w:sz w:val="20"/>
          <w:u w:val="single"/>
        </w:rPr>
        <w:t>Odpowiedź</w:t>
      </w:r>
    </w:p>
    <w:p w:rsidR="00B774FE" w:rsidRPr="001C1EA3" w:rsidRDefault="00B774FE" w:rsidP="00B774FE">
      <w:pPr>
        <w:tabs>
          <w:tab w:val="left" w:pos="567"/>
        </w:tabs>
        <w:jc w:val="both"/>
        <w:rPr>
          <w:rFonts w:ascii="Verdana" w:hAnsi="Verdana" w:cs="Arial"/>
        </w:rPr>
      </w:pPr>
      <w:r w:rsidRPr="001C1EA3">
        <w:rPr>
          <w:rFonts w:ascii="Verdana" w:hAnsi="Verdana" w:cs="Arial"/>
        </w:rPr>
        <w:t>Zamawiający określił we wzorze umowy warunki zmiany ceny tj. zmiana wysokości podatku VAT lub akcyzy.</w:t>
      </w:r>
    </w:p>
    <w:p w:rsidR="00124ED3" w:rsidRPr="00B774FE" w:rsidRDefault="00124ED3" w:rsidP="00B774FE">
      <w:pPr>
        <w:tabs>
          <w:tab w:val="left" w:pos="567"/>
        </w:tabs>
        <w:jc w:val="both"/>
        <w:rPr>
          <w:rFonts w:ascii="Verdana" w:hAnsi="Verdana" w:cs="Arial"/>
          <w:color w:val="FF0000"/>
        </w:rPr>
      </w:pPr>
    </w:p>
    <w:p w:rsidR="00124ED3" w:rsidRDefault="00124ED3" w:rsidP="00124ED3">
      <w:pPr>
        <w:tabs>
          <w:tab w:val="left" w:pos="567"/>
        </w:tabs>
        <w:jc w:val="both"/>
        <w:rPr>
          <w:rFonts w:ascii="Verdana" w:hAnsi="Verdana" w:cs="Arial"/>
        </w:rPr>
      </w:pPr>
      <w:r w:rsidRPr="00124ED3">
        <w:rPr>
          <w:rFonts w:ascii="Verdana" w:hAnsi="Verdana" w:cs="Arial"/>
          <w:b/>
        </w:rPr>
        <w:t>Pytanie 1</w:t>
      </w:r>
      <w:r>
        <w:rPr>
          <w:rFonts w:ascii="Verdana" w:hAnsi="Verdana" w:cs="Arial"/>
          <w:b/>
        </w:rPr>
        <w:t>9</w:t>
      </w:r>
    </w:p>
    <w:p w:rsidR="00B774FE" w:rsidRPr="00B774FE" w:rsidRDefault="00B774FE" w:rsidP="00124ED3">
      <w:pPr>
        <w:tabs>
          <w:tab w:val="left" w:pos="567"/>
        </w:tabs>
        <w:jc w:val="both"/>
        <w:rPr>
          <w:rFonts w:ascii="Verdana" w:hAnsi="Verdana" w:cs="Arial"/>
        </w:rPr>
      </w:pPr>
      <w:r w:rsidRPr="00B774FE">
        <w:rPr>
          <w:rFonts w:ascii="Verdana" w:hAnsi="Verdana" w:cs="Arial"/>
        </w:rPr>
        <w:t>Czy Zamawiający dopuszcza możliwość wystawiania faktur w terminie do 5 dni roboczych od udostępnienia za dany okres rozliczeniowy danych pomiarowych przez OSD (§ 6 ust. 2)?</w:t>
      </w:r>
    </w:p>
    <w:p w:rsidR="00B774FE" w:rsidRPr="00B774FE" w:rsidRDefault="00B774FE" w:rsidP="00124ED3">
      <w:pPr>
        <w:tabs>
          <w:tab w:val="left" w:pos="567"/>
        </w:tabs>
        <w:jc w:val="both"/>
        <w:rPr>
          <w:rFonts w:ascii="Verdana" w:hAnsi="Verdana" w:cs="Arial"/>
        </w:rPr>
      </w:pPr>
      <w:r w:rsidRPr="00B774FE">
        <w:rPr>
          <w:rFonts w:ascii="Verdana" w:hAnsi="Verdana" w:cs="Arial"/>
        </w:rPr>
        <w:t>Zgodnie z § 6 ust. 1 i ust. 4 rozliczenia za pobraną energię elektryczna odbywać się będą w okresach rozliczeniowych stosowanych przez lokalnego OSD na podstawie odczytów z układów pomiarowo-rozliczeniowych dokonywanych przez OSD. W przypadku gdy okres rozliczeniowy nie pokrywa się z miesiącem kalendarzowym lub OSD nie udostępni danych pomiarowych w terminie Wykonawca nie będzie mógł wystawić faktury do 7 dnia kolejnego miesiąca, z przyczyn przez siebie niezawinionych.</w:t>
      </w:r>
    </w:p>
    <w:p w:rsidR="00B774FE" w:rsidRPr="00C62BF1" w:rsidRDefault="00B774FE" w:rsidP="00B774FE">
      <w:pPr>
        <w:pStyle w:val="Tekstpodstawowywcity3"/>
        <w:spacing w:line="240" w:lineRule="auto"/>
        <w:ind w:firstLine="0"/>
        <w:rPr>
          <w:rFonts w:ascii="Verdana" w:hAnsi="Verdana"/>
          <w:b/>
          <w:sz w:val="20"/>
          <w:u w:val="single"/>
        </w:rPr>
      </w:pPr>
      <w:r w:rsidRPr="00C62BF1">
        <w:rPr>
          <w:rFonts w:ascii="Verdana" w:hAnsi="Verdana"/>
          <w:b/>
          <w:sz w:val="20"/>
          <w:u w:val="single"/>
        </w:rPr>
        <w:t>Odpowiedź</w:t>
      </w:r>
    </w:p>
    <w:p w:rsidR="00B774FE" w:rsidRDefault="00B774FE" w:rsidP="00124ED3">
      <w:pPr>
        <w:tabs>
          <w:tab w:val="left" w:pos="567"/>
        </w:tabs>
        <w:ind w:left="720" w:hanging="720"/>
        <w:jc w:val="both"/>
        <w:rPr>
          <w:rFonts w:ascii="Verdana" w:hAnsi="Verdana" w:cs="Arial"/>
          <w:color w:val="FF0000"/>
        </w:rPr>
      </w:pPr>
      <w:r w:rsidRPr="001C1EA3">
        <w:rPr>
          <w:rFonts w:ascii="Verdana" w:hAnsi="Verdana" w:cs="Arial"/>
        </w:rPr>
        <w:t xml:space="preserve">Udzielono już </w:t>
      </w:r>
      <w:r w:rsidR="00124ED3" w:rsidRPr="001C1EA3">
        <w:rPr>
          <w:rFonts w:ascii="Verdana" w:hAnsi="Verdana" w:cs="Arial"/>
        </w:rPr>
        <w:t>odpowiedzi</w:t>
      </w:r>
      <w:r w:rsidRPr="001C1EA3">
        <w:rPr>
          <w:rFonts w:ascii="Verdana" w:hAnsi="Verdana" w:cs="Arial"/>
        </w:rPr>
        <w:t xml:space="preserve"> na pytanie</w:t>
      </w:r>
      <w:r w:rsidRPr="00B774FE">
        <w:rPr>
          <w:rFonts w:ascii="Verdana" w:hAnsi="Verdana" w:cs="Arial"/>
          <w:color w:val="FF0000"/>
        </w:rPr>
        <w:t>.</w:t>
      </w:r>
    </w:p>
    <w:p w:rsidR="00124ED3" w:rsidRDefault="00124ED3" w:rsidP="00124ED3">
      <w:pPr>
        <w:tabs>
          <w:tab w:val="left" w:pos="567"/>
        </w:tabs>
        <w:jc w:val="both"/>
        <w:rPr>
          <w:rFonts w:ascii="Verdana" w:hAnsi="Verdana" w:cs="Arial"/>
          <w:b/>
        </w:rPr>
      </w:pPr>
    </w:p>
    <w:p w:rsidR="00124ED3" w:rsidRPr="00124ED3" w:rsidRDefault="00124ED3" w:rsidP="00124ED3">
      <w:pPr>
        <w:tabs>
          <w:tab w:val="left" w:pos="567"/>
        </w:tabs>
        <w:jc w:val="both"/>
        <w:rPr>
          <w:rFonts w:ascii="Verdana" w:hAnsi="Verdana" w:cs="Arial"/>
          <w:b/>
        </w:rPr>
      </w:pPr>
      <w:r w:rsidRPr="00124ED3">
        <w:rPr>
          <w:rFonts w:ascii="Verdana" w:hAnsi="Verdana" w:cs="Arial"/>
          <w:b/>
        </w:rPr>
        <w:t>Pytanie 20</w:t>
      </w:r>
    </w:p>
    <w:p w:rsidR="00B774FE" w:rsidRPr="00B774FE" w:rsidRDefault="00B774FE" w:rsidP="00124ED3">
      <w:pPr>
        <w:tabs>
          <w:tab w:val="left" w:pos="567"/>
        </w:tabs>
        <w:jc w:val="both"/>
        <w:rPr>
          <w:rFonts w:ascii="Verdana" w:hAnsi="Verdana" w:cs="Arial"/>
        </w:rPr>
      </w:pPr>
      <w:r w:rsidRPr="00B774FE">
        <w:rPr>
          <w:rFonts w:ascii="Verdana" w:hAnsi="Verdana" w:cs="Arial"/>
        </w:rPr>
        <w:t>Czy Zamawiający dopuszcza możliwość odstąpienia od naliczania kary, o której mowa w § 6 ust  2 drugie zdanie w przypadku, gdy przekroczenie terminu wystawienia faktury wynika z przyczyn niezawinionych przez Wykonawcę, w szczególności w przypadku nieudostępnienia Wykonawcy danych pomiarowych przez OSD?</w:t>
      </w:r>
    </w:p>
    <w:p w:rsidR="00B774FE" w:rsidRPr="00B774FE" w:rsidRDefault="00B774FE" w:rsidP="00124ED3">
      <w:pPr>
        <w:tabs>
          <w:tab w:val="left" w:pos="567"/>
        </w:tabs>
        <w:jc w:val="both"/>
        <w:rPr>
          <w:rFonts w:ascii="Verdana" w:hAnsi="Verdana" w:cs="Arial"/>
        </w:rPr>
      </w:pPr>
      <w:r w:rsidRPr="00B774FE">
        <w:rPr>
          <w:rFonts w:ascii="Verdana" w:hAnsi="Verdana" w:cs="Arial"/>
        </w:rPr>
        <w:lastRenderedPageBreak/>
        <w:t>W przypadku braku możliwości zaakceptowania powyższej propozycji Wykonawca wnioskuje o doprecyzowanie zapisu w następując sposób:</w:t>
      </w:r>
    </w:p>
    <w:p w:rsidR="00B774FE" w:rsidRPr="00B774FE" w:rsidRDefault="00B774FE" w:rsidP="00124ED3">
      <w:pPr>
        <w:tabs>
          <w:tab w:val="left" w:pos="567"/>
        </w:tabs>
        <w:jc w:val="both"/>
        <w:rPr>
          <w:rFonts w:ascii="Verdana" w:hAnsi="Verdana" w:cs="Arial"/>
        </w:rPr>
      </w:pPr>
      <w:r w:rsidRPr="00B774FE">
        <w:rPr>
          <w:rFonts w:ascii="Verdana" w:hAnsi="Verdana" w:cs="Arial"/>
        </w:rPr>
        <w:t xml:space="preserve">„W przypadku przekroczenie powyższego terminu </w:t>
      </w:r>
      <w:r w:rsidRPr="00B774FE">
        <w:rPr>
          <w:rFonts w:ascii="Verdana" w:hAnsi="Verdana" w:cs="Arial"/>
          <w:u w:val="single"/>
        </w:rPr>
        <w:t>i po bezskutecznym wezwaniu Wykonawcy do wystawienia faktury w ciągu 7 dni</w:t>
      </w:r>
      <w:r w:rsidRPr="00B774FE">
        <w:rPr>
          <w:rFonts w:ascii="Verdana" w:hAnsi="Verdana" w:cs="Arial"/>
        </w:rPr>
        <w:t xml:space="preserve">, Sprzedawca zapłaci karę w wysokości 10 </w:t>
      </w:r>
      <w:r w:rsidRPr="00B774FE">
        <w:rPr>
          <w:rFonts w:ascii="Verdana" w:hAnsi="Verdana" w:cs="Arial"/>
          <w:u w:val="single"/>
        </w:rPr>
        <w:t>PLN</w:t>
      </w:r>
      <w:r w:rsidRPr="00B774FE">
        <w:rPr>
          <w:rFonts w:ascii="Verdana" w:hAnsi="Verdana" w:cs="Arial"/>
        </w:rPr>
        <w:t xml:space="preserve"> za każdy dzień zwłoki.”</w:t>
      </w:r>
    </w:p>
    <w:p w:rsidR="00B774FE" w:rsidRPr="00B774FE" w:rsidRDefault="00B774FE" w:rsidP="00124ED3">
      <w:pPr>
        <w:tabs>
          <w:tab w:val="left" w:pos="567"/>
        </w:tabs>
        <w:jc w:val="both"/>
        <w:rPr>
          <w:rFonts w:ascii="Verdana" w:hAnsi="Verdana" w:cs="Arial"/>
        </w:rPr>
      </w:pPr>
      <w:r w:rsidRPr="00B774FE">
        <w:rPr>
          <w:rFonts w:ascii="Verdana" w:hAnsi="Verdana" w:cs="Arial"/>
        </w:rPr>
        <w:t xml:space="preserve">Zapłata kary umownej jest czynnością pozostającą poza zakresem ustawy o podatku od towarów i usług (VAT), a zatem nie podlega też opodatkowaniu podatkiem VAT. Powoduje to, że wartości kar umownych określonych kwotowo nie powinny zawierać ani określenia "netto" ani "brutto". </w:t>
      </w:r>
    </w:p>
    <w:p w:rsidR="00B774FE" w:rsidRPr="001C1EA3" w:rsidRDefault="00B774FE" w:rsidP="00B774FE">
      <w:pPr>
        <w:pStyle w:val="Tekstpodstawowywcity3"/>
        <w:spacing w:line="240" w:lineRule="auto"/>
        <w:ind w:firstLine="0"/>
        <w:rPr>
          <w:rFonts w:ascii="Verdana" w:hAnsi="Verdana"/>
          <w:b/>
          <w:sz w:val="20"/>
          <w:u w:val="single"/>
        </w:rPr>
      </w:pPr>
      <w:r w:rsidRPr="00C62BF1">
        <w:rPr>
          <w:rFonts w:ascii="Verdana" w:hAnsi="Verdana"/>
          <w:b/>
          <w:sz w:val="20"/>
          <w:u w:val="single"/>
        </w:rPr>
        <w:t>Odpowiedź</w:t>
      </w:r>
    </w:p>
    <w:p w:rsidR="00B774FE" w:rsidRPr="001C1EA3" w:rsidRDefault="00B774FE" w:rsidP="00124ED3">
      <w:pPr>
        <w:tabs>
          <w:tab w:val="left" w:pos="567"/>
        </w:tabs>
        <w:jc w:val="both"/>
        <w:rPr>
          <w:rFonts w:ascii="Verdana" w:hAnsi="Verdana" w:cs="Arial"/>
        </w:rPr>
      </w:pPr>
      <w:r w:rsidRPr="001C1EA3">
        <w:rPr>
          <w:rFonts w:ascii="Verdana" w:hAnsi="Verdana" w:cs="Arial"/>
        </w:rPr>
        <w:t>Udzielono już odpowiedzi na pytanie.</w:t>
      </w:r>
    </w:p>
    <w:p w:rsidR="00124ED3" w:rsidRPr="001C1EA3" w:rsidRDefault="00124ED3" w:rsidP="00124ED3">
      <w:pPr>
        <w:tabs>
          <w:tab w:val="left" w:pos="567"/>
        </w:tabs>
        <w:jc w:val="both"/>
        <w:rPr>
          <w:rFonts w:ascii="Verdana" w:hAnsi="Verdana" w:cs="Arial"/>
        </w:rPr>
      </w:pPr>
    </w:p>
    <w:p w:rsidR="00124ED3" w:rsidRPr="001C1EA3" w:rsidRDefault="00124ED3" w:rsidP="00124ED3">
      <w:pPr>
        <w:tabs>
          <w:tab w:val="left" w:pos="567"/>
        </w:tabs>
        <w:jc w:val="both"/>
        <w:rPr>
          <w:rFonts w:ascii="Verdana" w:hAnsi="Verdana" w:cs="Arial"/>
          <w:b/>
        </w:rPr>
      </w:pPr>
      <w:r w:rsidRPr="001C1EA3">
        <w:rPr>
          <w:rFonts w:ascii="Verdana" w:hAnsi="Verdana" w:cs="Arial"/>
          <w:b/>
        </w:rPr>
        <w:t>Pytanie 21</w:t>
      </w:r>
    </w:p>
    <w:p w:rsidR="00B774FE" w:rsidRPr="001C1EA3" w:rsidRDefault="00B774FE" w:rsidP="00124ED3">
      <w:pPr>
        <w:tabs>
          <w:tab w:val="left" w:pos="567"/>
        </w:tabs>
        <w:jc w:val="both"/>
        <w:rPr>
          <w:rFonts w:ascii="Verdana" w:hAnsi="Verdana" w:cs="Arial"/>
        </w:rPr>
      </w:pPr>
      <w:r w:rsidRPr="001C1EA3">
        <w:rPr>
          <w:rFonts w:ascii="Verdana" w:hAnsi="Verdana" w:cs="Arial"/>
        </w:rPr>
        <w:t>Czy Zamawiający dopuszcza możliwość zaakceptowania zasady naliczania terminu płatności od daty wystawienia faktury, przy jednoczesnym zobowiązaniu Wykonawcy do dostarczenia faktury na co najmniej 7 dni przed terminem płatności (§6 ust. 6)?</w:t>
      </w:r>
    </w:p>
    <w:p w:rsidR="00B774FE" w:rsidRPr="001C1EA3" w:rsidRDefault="00B774FE" w:rsidP="00124ED3">
      <w:pPr>
        <w:tabs>
          <w:tab w:val="left" w:pos="0"/>
        </w:tabs>
        <w:jc w:val="both"/>
        <w:rPr>
          <w:rFonts w:ascii="Verdana" w:hAnsi="Verdana" w:cs="Arial"/>
        </w:rPr>
      </w:pPr>
      <w:r w:rsidRPr="001C1EA3">
        <w:rPr>
          <w:rFonts w:ascii="Verdana" w:hAnsi="Verdana" w:cs="Arial"/>
        </w:rPr>
        <w:t>Ze względu na ewidencję podatków, w szczególności podatku akcyzowego oraz z przyczyn technicznych związanych z procesem rozliczeń obowiązującym u Wykonawcy niezbędne jest jednoznaczne określenie terminu płatności na wystawianej fakturze.</w:t>
      </w:r>
    </w:p>
    <w:p w:rsidR="00B774FE" w:rsidRPr="001C1EA3" w:rsidRDefault="00B774FE" w:rsidP="00124ED3">
      <w:pPr>
        <w:tabs>
          <w:tab w:val="left" w:pos="0"/>
        </w:tabs>
        <w:jc w:val="both"/>
        <w:rPr>
          <w:rFonts w:ascii="Verdana" w:hAnsi="Verdana" w:cs="Arial"/>
        </w:rPr>
      </w:pPr>
      <w:r w:rsidRPr="001C1EA3">
        <w:rPr>
          <w:rFonts w:ascii="Verdana" w:hAnsi="Verdana" w:cs="Arial"/>
        </w:rPr>
        <w:t xml:space="preserve">W celu usprawnienia procesu otrzymywania faktur VAT, Wykonawca proponuje wystawianie faktury sprzedaży (w tym faktury korygującej/duplikatu) w formie elektronicznej, tzw. e-faktura.   </w:t>
      </w:r>
    </w:p>
    <w:p w:rsidR="00B774FE" w:rsidRPr="001C1EA3" w:rsidRDefault="00B774FE" w:rsidP="00B774FE">
      <w:pPr>
        <w:pStyle w:val="Tekstpodstawowywcity3"/>
        <w:spacing w:line="240" w:lineRule="auto"/>
        <w:ind w:firstLine="0"/>
        <w:rPr>
          <w:rFonts w:ascii="Verdana" w:hAnsi="Verdana"/>
          <w:b/>
          <w:sz w:val="20"/>
          <w:u w:val="single"/>
        </w:rPr>
      </w:pPr>
      <w:r w:rsidRPr="001C1EA3">
        <w:rPr>
          <w:rFonts w:ascii="Verdana" w:hAnsi="Verdana"/>
          <w:b/>
          <w:sz w:val="20"/>
          <w:u w:val="single"/>
        </w:rPr>
        <w:t>Odpowiedź</w:t>
      </w:r>
    </w:p>
    <w:p w:rsidR="00B774FE" w:rsidRPr="001C1EA3" w:rsidRDefault="00124ED3" w:rsidP="00124ED3">
      <w:pPr>
        <w:tabs>
          <w:tab w:val="left" w:pos="567"/>
        </w:tabs>
        <w:jc w:val="both"/>
        <w:rPr>
          <w:rFonts w:ascii="Verdana" w:hAnsi="Verdana" w:cs="Arial"/>
        </w:rPr>
      </w:pPr>
      <w:r w:rsidRPr="001C1EA3">
        <w:rPr>
          <w:rFonts w:ascii="Verdana" w:hAnsi="Verdana" w:cs="Arial"/>
        </w:rPr>
        <w:t>U</w:t>
      </w:r>
      <w:r w:rsidR="00B774FE" w:rsidRPr="001C1EA3">
        <w:rPr>
          <w:rFonts w:ascii="Verdana" w:hAnsi="Verdana" w:cs="Arial"/>
        </w:rPr>
        <w:t>dzielono już odpowiedzi  na pytanie.</w:t>
      </w:r>
    </w:p>
    <w:p w:rsidR="00124ED3" w:rsidRPr="001C1EA3" w:rsidRDefault="00124ED3" w:rsidP="00124ED3">
      <w:pPr>
        <w:tabs>
          <w:tab w:val="left" w:pos="567"/>
        </w:tabs>
        <w:jc w:val="both"/>
        <w:rPr>
          <w:rFonts w:ascii="Verdana" w:hAnsi="Verdana" w:cs="Arial"/>
        </w:rPr>
      </w:pPr>
    </w:p>
    <w:p w:rsidR="00124ED3" w:rsidRPr="00124ED3" w:rsidRDefault="00124ED3" w:rsidP="00124ED3">
      <w:pPr>
        <w:tabs>
          <w:tab w:val="left" w:pos="567"/>
        </w:tabs>
        <w:jc w:val="both"/>
        <w:rPr>
          <w:rFonts w:ascii="Verdana" w:hAnsi="Verdana" w:cs="Arial"/>
          <w:b/>
        </w:rPr>
      </w:pPr>
      <w:r w:rsidRPr="00124ED3">
        <w:rPr>
          <w:rFonts w:ascii="Verdana" w:hAnsi="Verdana" w:cs="Arial"/>
          <w:b/>
        </w:rPr>
        <w:t>Pytanie 22</w:t>
      </w:r>
    </w:p>
    <w:p w:rsidR="00B774FE" w:rsidRPr="00B774FE" w:rsidRDefault="00B774FE" w:rsidP="00124ED3">
      <w:pPr>
        <w:tabs>
          <w:tab w:val="left" w:pos="567"/>
        </w:tabs>
        <w:jc w:val="both"/>
        <w:rPr>
          <w:rFonts w:ascii="Verdana" w:hAnsi="Verdana" w:cs="Arial"/>
        </w:rPr>
      </w:pPr>
      <w:r w:rsidRPr="00B774FE">
        <w:rPr>
          <w:rFonts w:ascii="Verdana" w:hAnsi="Verdana" w:cs="Arial"/>
        </w:rPr>
        <w:t>Czy Zamawiający dopuszcza możliwość zaakceptowania daty zapłaty rozumianej jako wpływ należności na rachunek bankowy Wykonawcy (§ 6 ust. 6)?</w:t>
      </w:r>
    </w:p>
    <w:p w:rsidR="00B774FE" w:rsidRPr="00C62BF1" w:rsidRDefault="00B774FE" w:rsidP="00124ED3">
      <w:pPr>
        <w:pStyle w:val="Tekstpodstawowywcity3"/>
        <w:spacing w:line="240" w:lineRule="auto"/>
        <w:ind w:firstLine="0"/>
        <w:rPr>
          <w:rFonts w:ascii="Verdana" w:hAnsi="Verdana"/>
          <w:b/>
          <w:sz w:val="20"/>
          <w:u w:val="single"/>
        </w:rPr>
      </w:pPr>
      <w:r w:rsidRPr="00C62BF1">
        <w:rPr>
          <w:rFonts w:ascii="Verdana" w:hAnsi="Verdana"/>
          <w:b/>
          <w:sz w:val="20"/>
          <w:u w:val="single"/>
        </w:rPr>
        <w:t>Odpowiedź</w:t>
      </w:r>
    </w:p>
    <w:p w:rsidR="00B774FE" w:rsidRPr="001C1EA3" w:rsidRDefault="00B774FE" w:rsidP="00124ED3">
      <w:pPr>
        <w:tabs>
          <w:tab w:val="left" w:pos="567"/>
        </w:tabs>
        <w:jc w:val="both"/>
        <w:rPr>
          <w:rFonts w:ascii="Verdana" w:hAnsi="Verdana" w:cs="Arial"/>
        </w:rPr>
      </w:pPr>
      <w:r w:rsidRPr="001C1EA3">
        <w:rPr>
          <w:rFonts w:ascii="Verdana" w:hAnsi="Verdana" w:cs="Arial"/>
        </w:rPr>
        <w:t>Udzielono już odpowiedzi na pytanie.</w:t>
      </w:r>
    </w:p>
    <w:p w:rsidR="00124ED3" w:rsidRDefault="00124ED3" w:rsidP="00124ED3">
      <w:pPr>
        <w:tabs>
          <w:tab w:val="left" w:pos="567"/>
        </w:tabs>
        <w:jc w:val="both"/>
        <w:rPr>
          <w:rFonts w:ascii="Verdana" w:hAnsi="Verdana" w:cs="Arial"/>
        </w:rPr>
      </w:pPr>
    </w:p>
    <w:p w:rsidR="00124ED3" w:rsidRPr="00124ED3" w:rsidRDefault="00124ED3" w:rsidP="00124ED3">
      <w:pPr>
        <w:tabs>
          <w:tab w:val="left" w:pos="567"/>
        </w:tabs>
        <w:jc w:val="both"/>
        <w:rPr>
          <w:rFonts w:ascii="Verdana" w:hAnsi="Verdana" w:cs="Arial"/>
          <w:b/>
        </w:rPr>
      </w:pPr>
      <w:r w:rsidRPr="00124ED3">
        <w:rPr>
          <w:rFonts w:ascii="Verdana" w:hAnsi="Verdana" w:cs="Arial"/>
          <w:b/>
        </w:rPr>
        <w:t>Pytanie 23</w:t>
      </w:r>
    </w:p>
    <w:p w:rsidR="00B774FE" w:rsidRPr="00B774FE" w:rsidRDefault="00B774FE" w:rsidP="00124ED3">
      <w:pPr>
        <w:tabs>
          <w:tab w:val="left" w:pos="567"/>
        </w:tabs>
        <w:jc w:val="both"/>
        <w:rPr>
          <w:rFonts w:ascii="Verdana" w:hAnsi="Verdana" w:cs="Arial"/>
        </w:rPr>
      </w:pPr>
      <w:r w:rsidRPr="00B774FE">
        <w:rPr>
          <w:rFonts w:ascii="Verdana" w:hAnsi="Verdana" w:cs="Arial"/>
        </w:rPr>
        <w:t>Czy Zamawiający dopuszcza możliwość doprecyzowania § 6 ust. 10 poprzez dodanie na końcu zdania zapisu o treści: „za opóźnienie w transakcjach handlowych”?</w:t>
      </w:r>
    </w:p>
    <w:p w:rsidR="00B774FE" w:rsidRPr="00B774FE" w:rsidRDefault="00B774FE" w:rsidP="00B774FE">
      <w:pPr>
        <w:tabs>
          <w:tab w:val="left" w:pos="567"/>
        </w:tabs>
        <w:jc w:val="both"/>
        <w:rPr>
          <w:rFonts w:ascii="Verdana" w:hAnsi="Verdana" w:cs="Arial"/>
        </w:rPr>
      </w:pPr>
      <w:r w:rsidRPr="00B774FE">
        <w:rPr>
          <w:rFonts w:ascii="Verdana" w:hAnsi="Verdana" w:cs="Arial"/>
        </w:rPr>
        <w:t>Propozycja zapisu:</w:t>
      </w:r>
    </w:p>
    <w:p w:rsidR="00B774FE" w:rsidRPr="00B774FE" w:rsidRDefault="00B774FE" w:rsidP="00124ED3">
      <w:pPr>
        <w:tabs>
          <w:tab w:val="left" w:pos="0"/>
        </w:tabs>
        <w:jc w:val="both"/>
        <w:rPr>
          <w:rFonts w:ascii="Verdana" w:hAnsi="Verdana" w:cs="Arial"/>
        </w:rPr>
      </w:pPr>
      <w:r w:rsidRPr="00B774FE">
        <w:rPr>
          <w:rFonts w:ascii="Verdana" w:hAnsi="Verdana" w:cs="Arial"/>
        </w:rPr>
        <w:t>„W przypadku niedotrzymania terminu płatności faktur Wykonawca obciąża Zamawiającego odsetkami ustawowymi za opóźnienie w transakcjach handlowych.”?</w:t>
      </w:r>
    </w:p>
    <w:p w:rsidR="00B774FE" w:rsidRPr="00C62BF1" w:rsidRDefault="00B774FE" w:rsidP="00B774FE">
      <w:pPr>
        <w:pStyle w:val="Tekstpodstawowywcity3"/>
        <w:spacing w:line="240" w:lineRule="auto"/>
        <w:ind w:firstLine="0"/>
        <w:rPr>
          <w:rFonts w:ascii="Verdana" w:hAnsi="Verdana"/>
          <w:b/>
          <w:sz w:val="20"/>
          <w:u w:val="single"/>
        </w:rPr>
      </w:pPr>
      <w:r w:rsidRPr="00C62BF1">
        <w:rPr>
          <w:rFonts w:ascii="Verdana" w:hAnsi="Verdana"/>
          <w:b/>
          <w:sz w:val="20"/>
          <w:u w:val="single"/>
        </w:rPr>
        <w:t>Odpowiedź</w:t>
      </w:r>
    </w:p>
    <w:p w:rsidR="00B774FE" w:rsidRPr="001C1EA3" w:rsidRDefault="00B774FE" w:rsidP="00B774FE">
      <w:pPr>
        <w:tabs>
          <w:tab w:val="left" w:pos="567"/>
        </w:tabs>
        <w:jc w:val="both"/>
        <w:rPr>
          <w:rFonts w:ascii="Verdana" w:hAnsi="Verdana" w:cs="Arial"/>
        </w:rPr>
      </w:pPr>
      <w:r w:rsidRPr="001C1EA3">
        <w:rPr>
          <w:rFonts w:ascii="Verdana" w:hAnsi="Verdana" w:cs="Arial"/>
        </w:rPr>
        <w:t>Zamawiający pozostawia zapisy par. 6 ust. 10 bez zmian.</w:t>
      </w:r>
    </w:p>
    <w:p w:rsidR="00124ED3" w:rsidRPr="001C1EA3" w:rsidRDefault="00124ED3" w:rsidP="00B774FE">
      <w:pPr>
        <w:tabs>
          <w:tab w:val="left" w:pos="567"/>
        </w:tabs>
        <w:jc w:val="both"/>
        <w:rPr>
          <w:rFonts w:ascii="Verdana" w:hAnsi="Verdana" w:cs="Arial"/>
          <w:b/>
          <w:u w:val="single"/>
        </w:rPr>
      </w:pPr>
    </w:p>
    <w:p w:rsidR="00124ED3" w:rsidRPr="00124ED3" w:rsidRDefault="00124ED3" w:rsidP="00B774FE">
      <w:pPr>
        <w:tabs>
          <w:tab w:val="left" w:pos="567"/>
        </w:tabs>
        <w:jc w:val="both"/>
        <w:rPr>
          <w:rFonts w:ascii="Verdana" w:hAnsi="Verdana" w:cs="Arial"/>
          <w:b/>
        </w:rPr>
      </w:pPr>
      <w:r w:rsidRPr="00124ED3">
        <w:rPr>
          <w:rFonts w:ascii="Verdana" w:hAnsi="Verdana" w:cs="Arial"/>
          <w:b/>
        </w:rPr>
        <w:t>Pytanie 24</w:t>
      </w:r>
    </w:p>
    <w:p w:rsidR="00B774FE" w:rsidRPr="00B774FE" w:rsidRDefault="00B774FE" w:rsidP="00124ED3">
      <w:pPr>
        <w:tabs>
          <w:tab w:val="left" w:pos="0"/>
        </w:tabs>
        <w:jc w:val="both"/>
        <w:rPr>
          <w:rFonts w:ascii="Verdana" w:hAnsi="Verdana" w:cs="Arial"/>
        </w:rPr>
      </w:pPr>
      <w:r w:rsidRPr="00B774FE">
        <w:rPr>
          <w:rFonts w:ascii="Verdana" w:hAnsi="Verdana" w:cs="Arial"/>
        </w:rPr>
        <w:t xml:space="preserve">Czy Zamawiający dopuszcza możliwość doprecyzowania zapisu §7 ust. 1 poprzez usunięcie słów „(….)pomimo uprzedniego powiadomienia na </w:t>
      </w:r>
      <w:r w:rsidRPr="00B774FE">
        <w:rPr>
          <w:rFonts w:ascii="Verdana" w:hAnsi="Verdana" w:cs="Arial"/>
        </w:rPr>
        <w:lastRenderedPageBreak/>
        <w:t>piśmie o zamiarze wypowiedzenia umowy i wyznaczenia dodatkowego, dwutygodniowego terminu do zapłaty zaległych i bieżących należności.”?</w:t>
      </w:r>
    </w:p>
    <w:p w:rsidR="00B774FE" w:rsidRPr="00B774FE" w:rsidRDefault="00B774FE" w:rsidP="00124ED3">
      <w:pPr>
        <w:tabs>
          <w:tab w:val="left" w:pos="0"/>
          <w:tab w:val="left" w:pos="567"/>
        </w:tabs>
        <w:jc w:val="both"/>
        <w:rPr>
          <w:rFonts w:ascii="Verdana" w:hAnsi="Verdana" w:cs="Arial"/>
        </w:rPr>
      </w:pPr>
      <w:r w:rsidRPr="00B774FE">
        <w:rPr>
          <w:rFonts w:ascii="Verdana" w:hAnsi="Verdana" w:cs="Arial"/>
        </w:rPr>
        <w:t>Wykonawca informuje jednocześnie, że wstrzymanie dostaw energii elektrycznej może nastąpić zgodnie z Art. 6 b Ustawy prawo energetyczne.</w:t>
      </w:r>
    </w:p>
    <w:p w:rsidR="00B774FE" w:rsidRPr="00B774FE" w:rsidRDefault="00B774FE" w:rsidP="00124ED3">
      <w:pPr>
        <w:tabs>
          <w:tab w:val="left" w:pos="0"/>
          <w:tab w:val="left" w:pos="567"/>
        </w:tabs>
        <w:jc w:val="both"/>
        <w:rPr>
          <w:rFonts w:ascii="Verdana" w:hAnsi="Verdana" w:cs="Arial"/>
        </w:rPr>
      </w:pPr>
      <w:r w:rsidRPr="00B774FE">
        <w:rPr>
          <w:rFonts w:ascii="Verdana" w:hAnsi="Verdana" w:cs="Arial"/>
        </w:rPr>
        <w:t>Obowiązek pisemnego powiadomienia o zamiarze wstrzymania dostaw oraz wyznaczenie dodatkowego 14-dniowego terminu na zapłatę należności dotyczy jednie odbiorców w gospodarstwach domowych. Przepisy ustawy nie nakładają natomiast takiego obowiązku w przypadku pozostałej grupy odbiorców. W związku z powyższym Wykonawca zwraca się z prośbą o dostosowanie przedmiotowego zapisu do treści zgodnej z ustawą Prawo energetyczne.</w:t>
      </w:r>
    </w:p>
    <w:p w:rsidR="00B774FE" w:rsidRPr="001C1EA3" w:rsidRDefault="00B774FE" w:rsidP="00B774FE">
      <w:pPr>
        <w:pStyle w:val="Tekstpodstawowywcity3"/>
        <w:spacing w:line="240" w:lineRule="auto"/>
        <w:ind w:firstLine="0"/>
        <w:rPr>
          <w:rFonts w:ascii="Verdana" w:hAnsi="Verdana"/>
          <w:b/>
          <w:sz w:val="20"/>
          <w:u w:val="single"/>
        </w:rPr>
      </w:pPr>
      <w:r w:rsidRPr="001C1EA3">
        <w:rPr>
          <w:rFonts w:ascii="Verdana" w:hAnsi="Verdana"/>
          <w:b/>
          <w:sz w:val="20"/>
          <w:u w:val="single"/>
        </w:rPr>
        <w:t>Odpowiedź</w:t>
      </w:r>
    </w:p>
    <w:p w:rsidR="00B774FE" w:rsidRPr="001C1EA3" w:rsidRDefault="00B774FE" w:rsidP="00B774FE">
      <w:pPr>
        <w:tabs>
          <w:tab w:val="left" w:pos="567"/>
        </w:tabs>
        <w:jc w:val="both"/>
        <w:rPr>
          <w:rFonts w:ascii="Verdana" w:hAnsi="Verdana" w:cs="Arial"/>
        </w:rPr>
      </w:pPr>
      <w:r w:rsidRPr="001C1EA3">
        <w:rPr>
          <w:rFonts w:ascii="Verdana" w:hAnsi="Verdana" w:cs="Arial"/>
        </w:rPr>
        <w:t>Zamawiający pozostawia zapisy par. 7 ust. 1 bez zmian.</w:t>
      </w:r>
    </w:p>
    <w:p w:rsidR="00124ED3" w:rsidRPr="001C1EA3" w:rsidRDefault="00124ED3" w:rsidP="00124ED3">
      <w:pPr>
        <w:tabs>
          <w:tab w:val="left" w:pos="567"/>
        </w:tabs>
        <w:jc w:val="both"/>
        <w:rPr>
          <w:rFonts w:ascii="Verdana" w:hAnsi="Verdana" w:cs="Arial"/>
          <w:b/>
          <w:u w:val="single"/>
        </w:rPr>
      </w:pPr>
    </w:p>
    <w:p w:rsidR="00124ED3" w:rsidRPr="001C1EA3" w:rsidRDefault="00124ED3" w:rsidP="00124ED3">
      <w:pPr>
        <w:tabs>
          <w:tab w:val="left" w:pos="567"/>
        </w:tabs>
        <w:jc w:val="both"/>
        <w:rPr>
          <w:rFonts w:ascii="Verdana" w:hAnsi="Verdana" w:cs="Arial"/>
          <w:b/>
        </w:rPr>
      </w:pPr>
      <w:r w:rsidRPr="001C1EA3">
        <w:rPr>
          <w:rFonts w:ascii="Verdana" w:hAnsi="Verdana" w:cs="Arial"/>
          <w:b/>
        </w:rPr>
        <w:t>Pytanie 25</w:t>
      </w:r>
    </w:p>
    <w:p w:rsidR="00B774FE" w:rsidRPr="00647F56" w:rsidRDefault="00124ED3" w:rsidP="00124ED3">
      <w:pPr>
        <w:tabs>
          <w:tab w:val="left" w:pos="567"/>
        </w:tabs>
        <w:jc w:val="both"/>
        <w:rPr>
          <w:rFonts w:ascii="Verdana" w:hAnsi="Verdana" w:cs="Arial"/>
        </w:rPr>
      </w:pPr>
      <w:r w:rsidRPr="001C1EA3">
        <w:rPr>
          <w:rFonts w:ascii="Verdana" w:hAnsi="Verdana" w:cs="Arial"/>
        </w:rPr>
        <w:t>C</w:t>
      </w:r>
      <w:r w:rsidR="00B774FE" w:rsidRPr="001C1EA3">
        <w:rPr>
          <w:rFonts w:ascii="Verdana" w:hAnsi="Verdana" w:cs="Arial"/>
        </w:rPr>
        <w:t>zy Zamawiający dopuszcza możliwość dodania w § 7 zapisu wprowadzającego ograniczenie całkowitej odpowiedzialności Wykonawcy z tytułu narusz</w:t>
      </w:r>
      <w:r w:rsidR="00B774FE" w:rsidRPr="00647F56">
        <w:rPr>
          <w:rFonts w:ascii="Verdana" w:hAnsi="Verdana" w:cs="Arial"/>
        </w:rPr>
        <w:t>eń umowy do wysokości wynagrodzenia pozostałego Wykonawcy do zapłaty do końca trwania Umowy?</w:t>
      </w:r>
    </w:p>
    <w:p w:rsidR="00B774FE" w:rsidRPr="00647F56" w:rsidRDefault="00B774FE" w:rsidP="00124ED3">
      <w:pPr>
        <w:pStyle w:val="Tekstpodstawowywcity3"/>
        <w:spacing w:line="240" w:lineRule="auto"/>
        <w:ind w:firstLine="0"/>
        <w:rPr>
          <w:rFonts w:ascii="Verdana" w:hAnsi="Verdana"/>
          <w:b/>
          <w:sz w:val="20"/>
          <w:u w:val="single"/>
        </w:rPr>
      </w:pPr>
      <w:r w:rsidRPr="00647F56">
        <w:rPr>
          <w:rFonts w:ascii="Verdana" w:hAnsi="Verdana"/>
          <w:b/>
          <w:sz w:val="20"/>
          <w:u w:val="single"/>
        </w:rPr>
        <w:t>Odpowiedź</w:t>
      </w:r>
    </w:p>
    <w:p w:rsidR="00B774FE" w:rsidRPr="00647F56" w:rsidRDefault="00B774FE" w:rsidP="00124ED3">
      <w:pPr>
        <w:tabs>
          <w:tab w:val="left" w:pos="567"/>
        </w:tabs>
        <w:jc w:val="both"/>
        <w:rPr>
          <w:rFonts w:ascii="Verdana" w:hAnsi="Verdana" w:cs="Arial"/>
        </w:rPr>
      </w:pPr>
      <w:r w:rsidRPr="00647F56">
        <w:rPr>
          <w:rFonts w:ascii="Verdana" w:hAnsi="Verdana" w:cs="Arial"/>
        </w:rPr>
        <w:t>Zamawiający pozostawia zapisy par. 7 bez zmian.</w:t>
      </w:r>
    </w:p>
    <w:p w:rsidR="00124ED3" w:rsidRPr="00647F56" w:rsidRDefault="00124ED3" w:rsidP="00124ED3">
      <w:pPr>
        <w:tabs>
          <w:tab w:val="left" w:pos="567"/>
        </w:tabs>
        <w:ind w:left="720"/>
        <w:jc w:val="both"/>
        <w:rPr>
          <w:rFonts w:ascii="Verdana" w:hAnsi="Verdana" w:cs="Arial"/>
        </w:rPr>
      </w:pPr>
    </w:p>
    <w:p w:rsidR="00124ED3" w:rsidRPr="00647F56" w:rsidRDefault="00124ED3" w:rsidP="00124ED3">
      <w:pPr>
        <w:tabs>
          <w:tab w:val="left" w:pos="567"/>
        </w:tabs>
        <w:jc w:val="both"/>
        <w:rPr>
          <w:rFonts w:ascii="Verdana" w:hAnsi="Verdana" w:cs="Arial"/>
          <w:b/>
        </w:rPr>
      </w:pPr>
      <w:r w:rsidRPr="00647F56">
        <w:rPr>
          <w:rFonts w:ascii="Verdana" w:hAnsi="Verdana" w:cs="Arial"/>
          <w:b/>
        </w:rPr>
        <w:t>Pytanie 26</w:t>
      </w:r>
    </w:p>
    <w:p w:rsidR="00B774FE" w:rsidRPr="00647F56" w:rsidRDefault="00B774FE" w:rsidP="00124ED3">
      <w:pPr>
        <w:tabs>
          <w:tab w:val="left" w:pos="567"/>
        </w:tabs>
        <w:jc w:val="both"/>
        <w:rPr>
          <w:rFonts w:ascii="Verdana" w:hAnsi="Verdana" w:cs="Arial"/>
        </w:rPr>
      </w:pPr>
      <w:r w:rsidRPr="00647F56">
        <w:rPr>
          <w:rFonts w:ascii="Verdana" w:hAnsi="Verdana" w:cs="Arial"/>
        </w:rPr>
        <w:t>Czy Zamawiający dopuszcza możliwość zmiany zapisu § 8 ust. 3 na zapis o treści:</w:t>
      </w:r>
    </w:p>
    <w:p w:rsidR="00B774FE" w:rsidRPr="00647F56" w:rsidRDefault="00B774FE" w:rsidP="00124ED3">
      <w:pPr>
        <w:tabs>
          <w:tab w:val="left" w:pos="567"/>
        </w:tabs>
        <w:jc w:val="both"/>
        <w:rPr>
          <w:rFonts w:ascii="Verdana" w:hAnsi="Verdana" w:cs="Arial"/>
        </w:rPr>
      </w:pPr>
      <w:r w:rsidRPr="00647F56">
        <w:rPr>
          <w:rFonts w:ascii="Verdana" w:hAnsi="Verdana" w:cs="Arial"/>
        </w:rPr>
        <w:t>„Każda ze Stron ma prawo rozwiązania Umowy z zachowaniem 14 dniowego okresu wypowiedzenia w przypadku naruszenia jej postanowień z winy drugiej Strony, które nie zostanie usunięte w terminie 7 dni od daty otrzymania przez Stronę wezwania do usunięcia naruszenia.”?</w:t>
      </w:r>
    </w:p>
    <w:p w:rsidR="00B774FE" w:rsidRPr="00647F56" w:rsidRDefault="00124ED3" w:rsidP="00B774FE">
      <w:pPr>
        <w:tabs>
          <w:tab w:val="left" w:pos="567"/>
        </w:tabs>
        <w:rPr>
          <w:rFonts w:ascii="Verdana" w:hAnsi="Verdana" w:cs="Arial"/>
          <w:b/>
          <w:u w:val="single"/>
        </w:rPr>
      </w:pPr>
      <w:r w:rsidRPr="00647F56">
        <w:rPr>
          <w:rFonts w:ascii="Verdana" w:hAnsi="Verdana" w:cs="Arial"/>
          <w:b/>
          <w:u w:val="single"/>
        </w:rPr>
        <w:t>Odpowiedź</w:t>
      </w:r>
    </w:p>
    <w:p w:rsidR="00B774FE" w:rsidRPr="00647F56" w:rsidRDefault="00B774FE" w:rsidP="00B774FE">
      <w:pPr>
        <w:tabs>
          <w:tab w:val="left" w:pos="567"/>
        </w:tabs>
        <w:rPr>
          <w:rFonts w:ascii="Verdana" w:hAnsi="Verdana" w:cs="Arial"/>
        </w:rPr>
      </w:pPr>
      <w:r w:rsidRPr="00647F56">
        <w:rPr>
          <w:rFonts w:ascii="Verdana" w:hAnsi="Verdana" w:cs="Arial"/>
        </w:rPr>
        <w:t>Zamawiający pozostawia zapisy par. 8 ust. 3 bez zmian.</w:t>
      </w:r>
    </w:p>
    <w:p w:rsidR="00124ED3" w:rsidRPr="00647F56" w:rsidRDefault="00124ED3" w:rsidP="00124ED3">
      <w:pPr>
        <w:tabs>
          <w:tab w:val="left" w:pos="567"/>
        </w:tabs>
        <w:jc w:val="both"/>
        <w:rPr>
          <w:rFonts w:ascii="Verdana" w:hAnsi="Verdana" w:cs="Arial"/>
          <w:b/>
        </w:rPr>
      </w:pPr>
    </w:p>
    <w:p w:rsidR="00124ED3" w:rsidRPr="00647F56" w:rsidRDefault="00124ED3" w:rsidP="00124ED3">
      <w:pPr>
        <w:tabs>
          <w:tab w:val="left" w:pos="567"/>
        </w:tabs>
        <w:jc w:val="both"/>
        <w:rPr>
          <w:rFonts w:ascii="Verdana" w:hAnsi="Verdana" w:cs="Arial"/>
          <w:b/>
        </w:rPr>
      </w:pPr>
      <w:r w:rsidRPr="00647F56">
        <w:rPr>
          <w:rFonts w:ascii="Verdana" w:hAnsi="Verdana" w:cs="Arial"/>
          <w:b/>
        </w:rPr>
        <w:t>Pytanie 27</w:t>
      </w:r>
    </w:p>
    <w:p w:rsidR="00B774FE" w:rsidRPr="00647F56" w:rsidRDefault="00B774FE" w:rsidP="00124ED3">
      <w:pPr>
        <w:tabs>
          <w:tab w:val="left" w:pos="567"/>
        </w:tabs>
        <w:jc w:val="both"/>
        <w:rPr>
          <w:rFonts w:ascii="Verdana" w:hAnsi="Verdana" w:cs="Arial"/>
        </w:rPr>
      </w:pPr>
      <w:r w:rsidRPr="00647F56">
        <w:rPr>
          <w:rFonts w:ascii="Verdana" w:hAnsi="Verdana" w:cs="Arial"/>
        </w:rPr>
        <w:t>Czy Zamawiający dopuszcza możliwość przekazania Wykonawcy w terminie 25 dni przed rozpoczęciem sprzedaży energii elektrycznej prawidłowych i niezbędnych danych w wersji elektronicznej (np. w programie Excel) celem skutecznego przeprowadzenia procedury zmiany sprzedawcy dla danego PPE i terminowego rozpoczęcia w nim sprzedaży (§ 8 ust. 1)?</w:t>
      </w:r>
    </w:p>
    <w:p w:rsidR="0059176F" w:rsidRPr="00647F56" w:rsidRDefault="0059176F" w:rsidP="00124ED3">
      <w:pPr>
        <w:tabs>
          <w:tab w:val="left" w:pos="567"/>
        </w:tabs>
        <w:jc w:val="both"/>
        <w:rPr>
          <w:rFonts w:ascii="Verdana" w:hAnsi="Verdana" w:cs="Arial"/>
          <w:b/>
          <w:u w:val="single"/>
        </w:rPr>
      </w:pPr>
      <w:r w:rsidRPr="00647F56">
        <w:rPr>
          <w:rFonts w:ascii="Verdana" w:hAnsi="Verdana" w:cs="Arial"/>
          <w:b/>
          <w:u w:val="single"/>
        </w:rPr>
        <w:t>Odpowiedź</w:t>
      </w:r>
    </w:p>
    <w:p w:rsidR="00B774FE" w:rsidRPr="00647F56" w:rsidRDefault="00B774FE" w:rsidP="0059176F">
      <w:pPr>
        <w:tabs>
          <w:tab w:val="left" w:pos="567"/>
        </w:tabs>
        <w:jc w:val="both"/>
        <w:rPr>
          <w:rFonts w:ascii="Verdana" w:hAnsi="Verdana" w:cs="Arial"/>
        </w:rPr>
      </w:pPr>
      <w:r w:rsidRPr="00647F56">
        <w:rPr>
          <w:rFonts w:ascii="Verdana" w:hAnsi="Verdana" w:cs="Arial"/>
        </w:rPr>
        <w:t>Udzielono już odpowiedzi na to pytanie.</w:t>
      </w:r>
    </w:p>
    <w:p w:rsidR="0059176F" w:rsidRPr="00647F56" w:rsidRDefault="0059176F" w:rsidP="00124ED3">
      <w:pPr>
        <w:tabs>
          <w:tab w:val="left" w:pos="567"/>
        </w:tabs>
        <w:jc w:val="both"/>
        <w:rPr>
          <w:rFonts w:ascii="Verdana" w:hAnsi="Verdana" w:cs="Arial"/>
          <w:b/>
        </w:rPr>
      </w:pPr>
    </w:p>
    <w:p w:rsidR="00124ED3" w:rsidRPr="00647F56" w:rsidRDefault="00124ED3" w:rsidP="00124ED3">
      <w:pPr>
        <w:tabs>
          <w:tab w:val="left" w:pos="567"/>
        </w:tabs>
        <w:jc w:val="both"/>
        <w:rPr>
          <w:rFonts w:ascii="Verdana" w:hAnsi="Verdana" w:cs="Arial"/>
          <w:b/>
        </w:rPr>
      </w:pPr>
      <w:r w:rsidRPr="00647F56">
        <w:rPr>
          <w:rFonts w:ascii="Verdana" w:hAnsi="Verdana" w:cs="Arial"/>
          <w:b/>
        </w:rPr>
        <w:t>Pytanie 28</w:t>
      </w:r>
    </w:p>
    <w:p w:rsidR="00B774FE" w:rsidRPr="00647F56" w:rsidRDefault="00B774FE" w:rsidP="00124ED3">
      <w:pPr>
        <w:tabs>
          <w:tab w:val="left" w:pos="567"/>
        </w:tabs>
        <w:jc w:val="both"/>
        <w:rPr>
          <w:rFonts w:ascii="Verdana" w:hAnsi="Verdana" w:cs="Arial"/>
        </w:rPr>
      </w:pPr>
      <w:r w:rsidRPr="00647F56">
        <w:rPr>
          <w:rFonts w:ascii="Verdana" w:hAnsi="Verdana" w:cs="Arial"/>
        </w:rPr>
        <w:t>Czy Zamawiający dopuszcza możliwość doprecyzowania zapisu § 8 ust. 6 wskazując, że sprzedaż energii elektrycznej dla nowego punktu poboru nie objętego Załącznikiem nr 1 do Umowy nastąpi po skutecznym przeprowadzeniu procedury zmiany sprzedawcy?</w:t>
      </w:r>
    </w:p>
    <w:p w:rsidR="00124ED3" w:rsidRPr="00647F56" w:rsidRDefault="00124ED3" w:rsidP="0059176F">
      <w:pPr>
        <w:tabs>
          <w:tab w:val="left" w:pos="567"/>
        </w:tabs>
        <w:ind w:left="360" w:hanging="360"/>
        <w:rPr>
          <w:rFonts w:ascii="Verdana" w:hAnsi="Verdana" w:cs="Arial"/>
          <w:b/>
        </w:rPr>
      </w:pPr>
      <w:r w:rsidRPr="00647F56">
        <w:rPr>
          <w:rFonts w:ascii="Verdana" w:hAnsi="Verdana" w:cs="Arial"/>
          <w:b/>
        </w:rPr>
        <w:lastRenderedPageBreak/>
        <w:t>Odpowiedź</w:t>
      </w:r>
    </w:p>
    <w:p w:rsidR="00B774FE" w:rsidRPr="00647F56" w:rsidRDefault="00B774FE" w:rsidP="0059176F">
      <w:pPr>
        <w:tabs>
          <w:tab w:val="left" w:pos="567"/>
        </w:tabs>
        <w:jc w:val="both"/>
        <w:rPr>
          <w:rFonts w:ascii="Verdana" w:hAnsi="Verdana" w:cs="Arial"/>
        </w:rPr>
      </w:pPr>
      <w:r w:rsidRPr="00647F56">
        <w:rPr>
          <w:rFonts w:ascii="Verdana" w:hAnsi="Verdana" w:cs="Arial"/>
        </w:rPr>
        <w:t>Zamawiający pozostawia zapisy par. 8 ust. 6 bez zmian.</w:t>
      </w:r>
    </w:p>
    <w:p w:rsidR="0059176F" w:rsidRPr="00647F56" w:rsidRDefault="0059176F" w:rsidP="00124ED3">
      <w:pPr>
        <w:tabs>
          <w:tab w:val="left" w:pos="567"/>
        </w:tabs>
        <w:jc w:val="both"/>
        <w:rPr>
          <w:rFonts w:ascii="Verdana" w:hAnsi="Verdana" w:cs="Arial"/>
          <w:b/>
        </w:rPr>
      </w:pPr>
    </w:p>
    <w:p w:rsidR="00124ED3" w:rsidRPr="00647F56" w:rsidRDefault="00124ED3" w:rsidP="00124ED3">
      <w:pPr>
        <w:tabs>
          <w:tab w:val="left" w:pos="567"/>
        </w:tabs>
        <w:jc w:val="both"/>
        <w:rPr>
          <w:rFonts w:ascii="Verdana" w:hAnsi="Verdana" w:cs="Arial"/>
          <w:b/>
        </w:rPr>
      </w:pPr>
      <w:r w:rsidRPr="00647F56">
        <w:rPr>
          <w:rFonts w:ascii="Verdana" w:hAnsi="Verdana" w:cs="Arial"/>
          <w:b/>
        </w:rPr>
        <w:t>Pytanie 29</w:t>
      </w:r>
    </w:p>
    <w:p w:rsidR="00B774FE" w:rsidRPr="00647F56" w:rsidRDefault="00B774FE" w:rsidP="00124ED3">
      <w:pPr>
        <w:tabs>
          <w:tab w:val="left" w:pos="567"/>
        </w:tabs>
        <w:jc w:val="both"/>
        <w:rPr>
          <w:rFonts w:ascii="Verdana" w:hAnsi="Verdana" w:cs="Arial"/>
        </w:rPr>
      </w:pPr>
      <w:r w:rsidRPr="00647F56">
        <w:rPr>
          <w:rFonts w:ascii="Verdana" w:hAnsi="Verdana" w:cs="Arial"/>
        </w:rPr>
        <w:t>Czy Zamawiający dopuszcza możliwość podpisania umowy z Wykonawcą drogą korespondencyjną?</w:t>
      </w:r>
    </w:p>
    <w:p w:rsidR="00124ED3" w:rsidRPr="00647F56" w:rsidRDefault="00124ED3" w:rsidP="00B774FE">
      <w:pPr>
        <w:tabs>
          <w:tab w:val="left" w:pos="567"/>
        </w:tabs>
        <w:jc w:val="both"/>
        <w:rPr>
          <w:rFonts w:ascii="Verdana" w:hAnsi="Verdana" w:cs="Arial"/>
          <w:b/>
          <w:u w:val="single"/>
        </w:rPr>
      </w:pPr>
      <w:r w:rsidRPr="00647F56">
        <w:rPr>
          <w:rFonts w:ascii="Verdana" w:hAnsi="Verdana" w:cs="Arial"/>
          <w:b/>
          <w:u w:val="single"/>
        </w:rPr>
        <w:t>Odpowiedź</w:t>
      </w:r>
    </w:p>
    <w:p w:rsidR="00B774FE" w:rsidRPr="00647F56" w:rsidRDefault="00B774FE" w:rsidP="00B774FE">
      <w:pPr>
        <w:tabs>
          <w:tab w:val="left" w:pos="567"/>
        </w:tabs>
        <w:jc w:val="both"/>
        <w:rPr>
          <w:rFonts w:ascii="Verdana" w:hAnsi="Verdana" w:cs="Arial"/>
        </w:rPr>
      </w:pPr>
      <w:r w:rsidRPr="00647F56">
        <w:rPr>
          <w:rFonts w:ascii="Verdana" w:hAnsi="Verdana" w:cs="Arial"/>
        </w:rPr>
        <w:t xml:space="preserve">Udzielono już </w:t>
      </w:r>
      <w:r w:rsidR="00124ED3" w:rsidRPr="00647F56">
        <w:rPr>
          <w:rFonts w:ascii="Verdana" w:hAnsi="Verdana" w:cs="Arial"/>
        </w:rPr>
        <w:t>odpowiedzi</w:t>
      </w:r>
      <w:r w:rsidRPr="00647F56">
        <w:rPr>
          <w:rFonts w:ascii="Verdana" w:hAnsi="Verdana" w:cs="Arial"/>
        </w:rPr>
        <w:t xml:space="preserve"> na pytanie.</w:t>
      </w:r>
    </w:p>
    <w:p w:rsidR="00124ED3" w:rsidRPr="00647F56" w:rsidRDefault="00124ED3" w:rsidP="00B774FE">
      <w:pPr>
        <w:tabs>
          <w:tab w:val="left" w:pos="567"/>
        </w:tabs>
        <w:jc w:val="both"/>
        <w:rPr>
          <w:rFonts w:ascii="Verdana" w:hAnsi="Verdana" w:cs="Arial"/>
        </w:rPr>
      </w:pPr>
    </w:p>
    <w:p w:rsidR="00B774FE" w:rsidRPr="00647F56" w:rsidRDefault="0059176F" w:rsidP="00124ED3">
      <w:pPr>
        <w:tabs>
          <w:tab w:val="left" w:pos="567"/>
        </w:tabs>
        <w:rPr>
          <w:rFonts w:ascii="Verdana" w:hAnsi="Verdana" w:cs="Arial"/>
          <w:u w:val="single"/>
        </w:rPr>
      </w:pPr>
      <w:r w:rsidRPr="00647F56">
        <w:rPr>
          <w:rFonts w:ascii="Verdana" w:hAnsi="Verdana" w:cs="Arial"/>
          <w:u w:val="single"/>
        </w:rPr>
        <w:t xml:space="preserve">Dot. </w:t>
      </w:r>
      <w:r w:rsidR="00B774FE" w:rsidRPr="00647F56">
        <w:rPr>
          <w:rFonts w:ascii="Verdana" w:hAnsi="Verdana" w:cs="Arial"/>
          <w:u w:val="single"/>
        </w:rPr>
        <w:t>Załącznika Nr 3 do SIWZ – Wykaz odbiorców:</w:t>
      </w:r>
    </w:p>
    <w:p w:rsidR="00B774FE" w:rsidRPr="00647F56" w:rsidRDefault="00124ED3" w:rsidP="00124ED3">
      <w:pPr>
        <w:tabs>
          <w:tab w:val="left" w:pos="567"/>
        </w:tabs>
        <w:ind w:left="720" w:hanging="720"/>
        <w:jc w:val="both"/>
        <w:rPr>
          <w:rFonts w:ascii="Verdana" w:hAnsi="Verdana" w:cs="Arial"/>
          <w:b/>
        </w:rPr>
      </w:pPr>
      <w:r w:rsidRPr="00647F56">
        <w:rPr>
          <w:rFonts w:ascii="Verdana" w:hAnsi="Verdana" w:cs="Arial"/>
          <w:b/>
        </w:rPr>
        <w:t>Pytanie 30</w:t>
      </w:r>
    </w:p>
    <w:p w:rsidR="00B774FE" w:rsidRPr="00647F56" w:rsidRDefault="00B774FE" w:rsidP="00124ED3">
      <w:pPr>
        <w:tabs>
          <w:tab w:val="left" w:pos="567"/>
        </w:tabs>
        <w:jc w:val="both"/>
        <w:rPr>
          <w:rFonts w:ascii="Verdana" w:hAnsi="Verdana" w:cs="Arial"/>
        </w:rPr>
      </w:pPr>
      <w:r w:rsidRPr="00647F56">
        <w:rPr>
          <w:rFonts w:ascii="Verdana" w:hAnsi="Verdana" w:cs="Arial"/>
        </w:rPr>
        <w:t xml:space="preserve">Czy Zamawiający dopuszcza możliwość doprecyzowania danych Operatora Systemu Dystrybucyjnego dla poszczególnych punktów odbioru? </w:t>
      </w:r>
    </w:p>
    <w:p w:rsidR="00124ED3" w:rsidRPr="00647F56" w:rsidRDefault="00124ED3" w:rsidP="00B774FE">
      <w:pPr>
        <w:pStyle w:val="Nagwek"/>
        <w:tabs>
          <w:tab w:val="clear" w:pos="4536"/>
          <w:tab w:val="clear" w:pos="9072"/>
          <w:tab w:val="left" w:pos="567"/>
        </w:tabs>
        <w:jc w:val="both"/>
        <w:rPr>
          <w:rFonts w:ascii="Verdana" w:hAnsi="Verdana" w:cs="Arial"/>
          <w:b/>
          <w:u w:val="single"/>
        </w:rPr>
      </w:pPr>
      <w:r w:rsidRPr="00647F56">
        <w:rPr>
          <w:rFonts w:ascii="Verdana" w:hAnsi="Verdana" w:cs="Arial"/>
          <w:b/>
          <w:u w:val="single"/>
        </w:rPr>
        <w:t>Odpowiedź</w:t>
      </w:r>
    </w:p>
    <w:p w:rsidR="00B774FE" w:rsidRPr="00647F56" w:rsidRDefault="00B774FE" w:rsidP="00B774FE">
      <w:pPr>
        <w:pStyle w:val="Nagwek"/>
        <w:tabs>
          <w:tab w:val="clear" w:pos="4536"/>
          <w:tab w:val="clear" w:pos="9072"/>
          <w:tab w:val="left" w:pos="567"/>
        </w:tabs>
        <w:jc w:val="both"/>
        <w:rPr>
          <w:rFonts w:ascii="Verdana" w:hAnsi="Verdana" w:cs="Arial"/>
        </w:rPr>
      </w:pPr>
      <w:r w:rsidRPr="00647F56">
        <w:rPr>
          <w:rFonts w:ascii="Verdana" w:hAnsi="Verdana" w:cs="Arial"/>
        </w:rPr>
        <w:t>Wszelkie dane zostaną udostępnione po zawarciu umowy z wybranym sprzedawcą energii elektrycznej.</w:t>
      </w:r>
    </w:p>
    <w:p w:rsidR="00F828FB" w:rsidRPr="00647F56" w:rsidRDefault="00F828FB" w:rsidP="00B774FE">
      <w:pPr>
        <w:tabs>
          <w:tab w:val="left" w:pos="567"/>
          <w:tab w:val="left" w:pos="1701"/>
          <w:tab w:val="left" w:pos="5529"/>
        </w:tabs>
        <w:rPr>
          <w:rFonts w:ascii="Verdana" w:hAnsi="Verdana" w:cs="Arial"/>
        </w:rPr>
      </w:pPr>
    </w:p>
    <w:p w:rsidR="003F681D" w:rsidRPr="00647F56" w:rsidRDefault="003F681D" w:rsidP="003F681D">
      <w:pPr>
        <w:spacing w:line="276" w:lineRule="auto"/>
        <w:jc w:val="both"/>
        <w:rPr>
          <w:rFonts w:ascii="Verdana" w:hAnsi="Verdana" w:cs="Arial"/>
          <w:b/>
        </w:rPr>
      </w:pPr>
      <w:r w:rsidRPr="00647F56">
        <w:rPr>
          <w:rFonts w:ascii="Verdana" w:hAnsi="Verdana" w:cs="Arial"/>
          <w:b/>
        </w:rPr>
        <w:t>Pytanie nr 31:</w:t>
      </w:r>
    </w:p>
    <w:p w:rsidR="003F681D" w:rsidRPr="00647F56" w:rsidRDefault="003F681D" w:rsidP="003F681D">
      <w:pPr>
        <w:spacing w:line="276" w:lineRule="auto"/>
        <w:jc w:val="both"/>
        <w:rPr>
          <w:rFonts w:ascii="Verdana" w:hAnsi="Verdana" w:cs="Arial"/>
        </w:rPr>
      </w:pPr>
      <w:r w:rsidRPr="00647F56">
        <w:rPr>
          <w:rFonts w:ascii="Verdana" w:hAnsi="Verdana" w:cs="Arial"/>
        </w:rPr>
        <w:t>Dotyczy procedury zmiany sprzedawcy</w:t>
      </w:r>
    </w:p>
    <w:p w:rsidR="003F681D" w:rsidRPr="00647F56" w:rsidRDefault="003F681D" w:rsidP="003F681D">
      <w:pPr>
        <w:jc w:val="both"/>
        <w:rPr>
          <w:rFonts w:ascii="Verdana" w:hAnsi="Verdana" w:cs="Arial"/>
        </w:rPr>
      </w:pPr>
      <w:r w:rsidRPr="00647F56">
        <w:rPr>
          <w:rFonts w:ascii="Verdana" w:hAnsi="Verdana" w:cs="Arial"/>
        </w:rPr>
        <w:t>Czy Zamawiający przekaże Wykonawcy do dnia podpisania umowy, niezbędne do przeprowadzenia procedury zmiany sprzedawcy, dane i dokumenty z jednostek objętych postępowaniem przetargowym w wersji elektronicznej (Word, Excel). Wykonawca będzie potrzebował następujących:</w:t>
      </w:r>
    </w:p>
    <w:p w:rsidR="003F681D" w:rsidRPr="00647F56" w:rsidRDefault="003F681D" w:rsidP="003F681D">
      <w:pPr>
        <w:jc w:val="both"/>
        <w:rPr>
          <w:rFonts w:ascii="Verdana" w:hAnsi="Verdana" w:cs="Arial"/>
        </w:rPr>
      </w:pPr>
      <w:r w:rsidRPr="00647F56">
        <w:rPr>
          <w:rFonts w:ascii="Verdana" w:hAnsi="Verdana" w:cs="Arial"/>
        </w:rPr>
        <w:t>a) danych:</w:t>
      </w:r>
    </w:p>
    <w:p w:rsidR="003F681D" w:rsidRPr="00647F56" w:rsidRDefault="003F681D" w:rsidP="003F681D">
      <w:pPr>
        <w:jc w:val="both"/>
        <w:rPr>
          <w:rFonts w:ascii="Verdana" w:hAnsi="Verdana" w:cs="Arial"/>
        </w:rPr>
      </w:pPr>
      <w:r w:rsidRPr="00647F56">
        <w:rPr>
          <w:rFonts w:ascii="Verdana" w:hAnsi="Verdana" w:cs="Arial"/>
        </w:rPr>
        <w:t>- adres siedziby i adres korespondencyjny danej jednostki</w:t>
      </w:r>
    </w:p>
    <w:p w:rsidR="003F681D" w:rsidRPr="00647F56" w:rsidRDefault="003F681D" w:rsidP="003F681D">
      <w:pPr>
        <w:jc w:val="both"/>
        <w:rPr>
          <w:rFonts w:ascii="Verdana" w:hAnsi="Verdana" w:cs="Arial"/>
        </w:rPr>
      </w:pPr>
      <w:r w:rsidRPr="00647F56">
        <w:rPr>
          <w:rFonts w:ascii="Verdana" w:hAnsi="Verdana" w:cs="Arial"/>
        </w:rPr>
        <w:t>- numer NIP</w:t>
      </w:r>
    </w:p>
    <w:p w:rsidR="003F681D" w:rsidRPr="00647F56" w:rsidRDefault="003F681D" w:rsidP="003F681D">
      <w:pPr>
        <w:jc w:val="both"/>
        <w:rPr>
          <w:rFonts w:ascii="Verdana" w:hAnsi="Verdana" w:cs="Arial"/>
        </w:rPr>
      </w:pPr>
      <w:r w:rsidRPr="00647F56">
        <w:rPr>
          <w:rFonts w:ascii="Verdana" w:hAnsi="Verdana" w:cs="Arial"/>
        </w:rPr>
        <w:t>- numer REGON</w:t>
      </w:r>
    </w:p>
    <w:p w:rsidR="003F681D" w:rsidRPr="00647F56" w:rsidRDefault="003F681D" w:rsidP="003F681D">
      <w:pPr>
        <w:jc w:val="both"/>
        <w:rPr>
          <w:rFonts w:ascii="Verdana" w:hAnsi="Verdana" w:cs="Arial"/>
        </w:rPr>
      </w:pPr>
      <w:r w:rsidRPr="00647F56">
        <w:rPr>
          <w:rFonts w:ascii="Verdana" w:hAnsi="Verdana" w:cs="Arial"/>
        </w:rPr>
        <w:t>- adres punktu poboru – (miejscowość, ulica, kod pocztowy)</w:t>
      </w:r>
    </w:p>
    <w:p w:rsidR="003F681D" w:rsidRPr="00647F56" w:rsidRDefault="003F681D" w:rsidP="003F681D">
      <w:pPr>
        <w:jc w:val="both"/>
        <w:rPr>
          <w:rFonts w:ascii="Verdana" w:hAnsi="Verdana" w:cs="Arial"/>
        </w:rPr>
      </w:pPr>
      <w:r w:rsidRPr="00647F56">
        <w:rPr>
          <w:rFonts w:ascii="Verdana" w:hAnsi="Verdana" w:cs="Arial"/>
        </w:rPr>
        <w:t>- przeznaczenie punktu poboru</w:t>
      </w:r>
    </w:p>
    <w:p w:rsidR="003F681D" w:rsidRPr="00647F56" w:rsidRDefault="003F681D" w:rsidP="003F681D">
      <w:pPr>
        <w:jc w:val="both"/>
        <w:rPr>
          <w:rFonts w:ascii="Verdana" w:hAnsi="Verdana" w:cs="Arial"/>
        </w:rPr>
      </w:pPr>
      <w:r w:rsidRPr="00647F56">
        <w:rPr>
          <w:rFonts w:ascii="Verdana" w:hAnsi="Verdana" w:cs="Arial"/>
        </w:rPr>
        <w:t xml:space="preserve">- grupa taryfowa </w:t>
      </w:r>
    </w:p>
    <w:p w:rsidR="003F681D" w:rsidRPr="00647F56" w:rsidRDefault="003F681D" w:rsidP="003F681D">
      <w:pPr>
        <w:jc w:val="both"/>
        <w:rPr>
          <w:rFonts w:ascii="Verdana" w:hAnsi="Verdana" w:cs="Arial"/>
        </w:rPr>
      </w:pPr>
      <w:r w:rsidRPr="00647F56">
        <w:rPr>
          <w:rFonts w:ascii="Verdana" w:hAnsi="Verdana" w:cs="Arial"/>
        </w:rPr>
        <w:t>- kod PPE</w:t>
      </w:r>
    </w:p>
    <w:p w:rsidR="003F681D" w:rsidRPr="00647F56" w:rsidRDefault="003F681D" w:rsidP="003F681D">
      <w:pPr>
        <w:jc w:val="both"/>
        <w:rPr>
          <w:rFonts w:ascii="Verdana" w:hAnsi="Verdana" w:cs="Arial"/>
        </w:rPr>
      </w:pPr>
      <w:r w:rsidRPr="00647F56">
        <w:rPr>
          <w:rFonts w:ascii="Verdana" w:hAnsi="Verdana" w:cs="Arial"/>
        </w:rPr>
        <w:t>- roczny wolumen energii elektrycznej</w:t>
      </w:r>
    </w:p>
    <w:p w:rsidR="003F681D" w:rsidRPr="00647F56" w:rsidRDefault="003F681D" w:rsidP="003F681D">
      <w:pPr>
        <w:jc w:val="both"/>
        <w:rPr>
          <w:rFonts w:ascii="Verdana" w:hAnsi="Verdana" w:cs="Arial"/>
        </w:rPr>
      </w:pPr>
      <w:r w:rsidRPr="00647F56">
        <w:rPr>
          <w:rFonts w:ascii="Verdana" w:hAnsi="Verdana" w:cs="Arial"/>
        </w:rPr>
        <w:t>- numer licznika</w:t>
      </w:r>
    </w:p>
    <w:p w:rsidR="003F681D" w:rsidRPr="00647F56" w:rsidRDefault="003F681D" w:rsidP="003F681D">
      <w:pPr>
        <w:jc w:val="both"/>
        <w:rPr>
          <w:rFonts w:ascii="Verdana" w:hAnsi="Verdana" w:cs="Arial"/>
        </w:rPr>
      </w:pPr>
      <w:r w:rsidRPr="00647F56">
        <w:rPr>
          <w:rFonts w:ascii="Verdana" w:hAnsi="Verdana" w:cs="Arial"/>
        </w:rPr>
        <w:t>- numer aktualnie obowiązującej umowy</w:t>
      </w:r>
    </w:p>
    <w:p w:rsidR="003F681D" w:rsidRPr="00647F56" w:rsidRDefault="003F681D" w:rsidP="003F681D">
      <w:pPr>
        <w:jc w:val="both"/>
        <w:rPr>
          <w:rFonts w:ascii="Verdana" w:hAnsi="Verdana" w:cs="Arial"/>
        </w:rPr>
      </w:pPr>
      <w:r w:rsidRPr="00647F56">
        <w:rPr>
          <w:rFonts w:ascii="Verdana" w:hAnsi="Verdana" w:cs="Arial"/>
        </w:rPr>
        <w:t>- numer ewidencyjny w systemie bilingowym  dotychczasowego Sprzedawcy</w:t>
      </w:r>
    </w:p>
    <w:p w:rsidR="003F681D" w:rsidRPr="00647F56" w:rsidRDefault="003F681D" w:rsidP="003F681D">
      <w:pPr>
        <w:jc w:val="both"/>
        <w:rPr>
          <w:rFonts w:ascii="Verdana" w:hAnsi="Verdana" w:cs="Arial"/>
        </w:rPr>
      </w:pPr>
      <w:r w:rsidRPr="00647F56">
        <w:rPr>
          <w:rFonts w:ascii="Verdana" w:hAnsi="Verdana" w:cs="Arial"/>
        </w:rPr>
        <w:t>b) dokumentów:</w:t>
      </w:r>
    </w:p>
    <w:p w:rsidR="003F681D" w:rsidRPr="00647F56" w:rsidRDefault="003F681D" w:rsidP="003F681D">
      <w:pPr>
        <w:jc w:val="both"/>
        <w:rPr>
          <w:rFonts w:ascii="Verdana" w:hAnsi="Verdana" w:cs="Arial"/>
        </w:rPr>
      </w:pPr>
      <w:r w:rsidRPr="00647F56">
        <w:rPr>
          <w:rFonts w:ascii="Verdana" w:hAnsi="Verdana" w:cs="Arial"/>
        </w:rPr>
        <w:t>- pełnomocnictwo</w:t>
      </w:r>
    </w:p>
    <w:p w:rsidR="003F681D" w:rsidRPr="00647F56" w:rsidRDefault="003F681D" w:rsidP="003F681D">
      <w:pPr>
        <w:jc w:val="both"/>
        <w:rPr>
          <w:rFonts w:ascii="Verdana" w:hAnsi="Verdana" w:cs="Arial"/>
        </w:rPr>
      </w:pPr>
      <w:r w:rsidRPr="00647F56">
        <w:rPr>
          <w:rFonts w:ascii="Verdana" w:hAnsi="Verdana" w:cs="Arial"/>
        </w:rPr>
        <w:t>- dokument nadania numeru NIP</w:t>
      </w:r>
    </w:p>
    <w:p w:rsidR="003F681D" w:rsidRPr="00647F56" w:rsidRDefault="003F681D" w:rsidP="003F681D">
      <w:pPr>
        <w:jc w:val="both"/>
        <w:rPr>
          <w:rFonts w:ascii="Verdana" w:hAnsi="Verdana" w:cs="Arial"/>
        </w:rPr>
      </w:pPr>
      <w:r w:rsidRPr="00647F56">
        <w:rPr>
          <w:rFonts w:ascii="Verdana" w:hAnsi="Verdana" w:cs="Arial"/>
        </w:rPr>
        <w:t>- dokument nadania numeru REGON</w:t>
      </w:r>
    </w:p>
    <w:p w:rsidR="003F681D" w:rsidRPr="00647F56" w:rsidRDefault="003F681D" w:rsidP="003F681D">
      <w:pPr>
        <w:jc w:val="both"/>
        <w:rPr>
          <w:rFonts w:ascii="Verdana" w:hAnsi="Verdana" w:cs="Arial"/>
        </w:rPr>
      </w:pPr>
      <w:r w:rsidRPr="00647F56">
        <w:rPr>
          <w:rFonts w:ascii="Verdana" w:hAnsi="Verdana" w:cs="Arial"/>
        </w:rPr>
        <w:t>- KRS lub inny dokument na podstawie, którego działa dana jednostka</w:t>
      </w:r>
    </w:p>
    <w:p w:rsidR="003F681D" w:rsidRPr="00647F56" w:rsidRDefault="003F681D" w:rsidP="003F681D">
      <w:pPr>
        <w:jc w:val="both"/>
        <w:rPr>
          <w:rFonts w:ascii="Verdana" w:hAnsi="Verdana" w:cs="Arial"/>
        </w:rPr>
      </w:pPr>
      <w:r w:rsidRPr="00647F56">
        <w:rPr>
          <w:rFonts w:ascii="Verdana" w:hAnsi="Verdana" w:cs="Arial"/>
        </w:rPr>
        <w:t>- dokument potwierdzający umocowanie danej osoby do podpisania umowy sprzedaży energii elektrycznej oraz pełnomocnictwa</w:t>
      </w:r>
    </w:p>
    <w:p w:rsidR="003F681D" w:rsidRPr="00647F56" w:rsidRDefault="003F681D" w:rsidP="003F681D">
      <w:pPr>
        <w:jc w:val="both"/>
        <w:rPr>
          <w:rFonts w:ascii="Verdana" w:hAnsi="Verdana" w:cs="Arial"/>
        </w:rPr>
      </w:pPr>
      <w:r w:rsidRPr="00647F56">
        <w:rPr>
          <w:rFonts w:ascii="Verdana" w:hAnsi="Verdana" w:cs="Arial"/>
        </w:rPr>
        <w:t>- numer rachunku bankowego</w:t>
      </w:r>
    </w:p>
    <w:p w:rsidR="003F681D" w:rsidRPr="009F3F6B" w:rsidRDefault="003F681D" w:rsidP="003F681D">
      <w:pPr>
        <w:jc w:val="both"/>
        <w:rPr>
          <w:rFonts w:ascii="Verdana" w:hAnsi="Verdana" w:cs="Arial"/>
          <w:b/>
          <w:u w:val="single"/>
        </w:rPr>
      </w:pPr>
      <w:r w:rsidRPr="009F3F6B">
        <w:rPr>
          <w:rFonts w:ascii="Verdana" w:hAnsi="Verdana" w:cs="Arial"/>
          <w:b/>
          <w:u w:val="single"/>
        </w:rPr>
        <w:t>Odpowiedź</w:t>
      </w:r>
    </w:p>
    <w:p w:rsidR="003F681D" w:rsidRPr="00647F56" w:rsidRDefault="003F681D" w:rsidP="003F681D">
      <w:pPr>
        <w:jc w:val="both"/>
        <w:rPr>
          <w:rFonts w:ascii="Verdana" w:hAnsi="Verdana" w:cs="Arial"/>
        </w:rPr>
      </w:pPr>
      <w:r w:rsidRPr="00647F56">
        <w:rPr>
          <w:rFonts w:ascii="Verdana" w:hAnsi="Verdana" w:cs="Arial"/>
        </w:rPr>
        <w:t>Udzielono już odpowiedzi na to pytanie,</w:t>
      </w:r>
    </w:p>
    <w:p w:rsidR="003F681D" w:rsidRPr="00647F56" w:rsidRDefault="003F681D" w:rsidP="003F681D">
      <w:pPr>
        <w:jc w:val="both"/>
        <w:rPr>
          <w:rFonts w:ascii="Verdana" w:hAnsi="Verdana" w:cs="Arial"/>
          <w:b/>
        </w:rPr>
      </w:pPr>
    </w:p>
    <w:p w:rsidR="003F681D" w:rsidRPr="00647F56" w:rsidRDefault="003F681D" w:rsidP="003F681D">
      <w:pPr>
        <w:jc w:val="both"/>
        <w:rPr>
          <w:rFonts w:ascii="Verdana" w:hAnsi="Verdana" w:cs="Arial"/>
        </w:rPr>
      </w:pPr>
      <w:r w:rsidRPr="00647F56">
        <w:rPr>
          <w:rFonts w:ascii="Verdana" w:hAnsi="Verdana" w:cs="Arial"/>
          <w:b/>
        </w:rPr>
        <w:lastRenderedPageBreak/>
        <w:t>Pytanie 32</w:t>
      </w:r>
    </w:p>
    <w:p w:rsidR="003F681D" w:rsidRPr="00647F56" w:rsidRDefault="003F681D" w:rsidP="003F681D">
      <w:pPr>
        <w:jc w:val="both"/>
        <w:rPr>
          <w:rFonts w:ascii="Verdana" w:hAnsi="Verdana" w:cs="Arial"/>
        </w:rPr>
      </w:pPr>
      <w:r w:rsidRPr="00647F56">
        <w:rPr>
          <w:rFonts w:ascii="Verdana" w:hAnsi="Verdana" w:cs="Arial"/>
        </w:rPr>
        <w:t xml:space="preserve">Dotyczy układów pomiarowo-rozliczeniowych </w:t>
      </w:r>
    </w:p>
    <w:p w:rsidR="003F681D" w:rsidRPr="00647F56" w:rsidRDefault="003F681D" w:rsidP="003F681D">
      <w:pPr>
        <w:jc w:val="both"/>
        <w:rPr>
          <w:rFonts w:ascii="Verdana" w:hAnsi="Verdana" w:cs="Arial"/>
        </w:rPr>
      </w:pPr>
      <w:r w:rsidRPr="00647F56">
        <w:rPr>
          <w:rFonts w:ascii="Verdana" w:hAnsi="Verdana" w:cs="Arial"/>
        </w:rPr>
        <w:t>Czy układy pomiarowo-rozliczeniowe objęte postępowaniem</w:t>
      </w:r>
      <w:r w:rsidR="009F3F6B">
        <w:rPr>
          <w:rFonts w:ascii="Verdana" w:hAnsi="Verdana" w:cs="Arial"/>
        </w:rPr>
        <w:t xml:space="preserve"> </w:t>
      </w:r>
      <w:r w:rsidRPr="00647F56">
        <w:rPr>
          <w:rFonts w:ascii="Verdana" w:hAnsi="Verdana" w:cs="Arial"/>
        </w:rPr>
        <w:t>przetargowym są dostosowane do zasady TPA?</w:t>
      </w:r>
    </w:p>
    <w:p w:rsidR="003F681D" w:rsidRPr="009F3F6B" w:rsidRDefault="003F681D" w:rsidP="003F681D">
      <w:pPr>
        <w:jc w:val="both"/>
        <w:rPr>
          <w:rFonts w:ascii="Verdana" w:hAnsi="Verdana" w:cs="Arial"/>
          <w:b/>
          <w:u w:val="single"/>
        </w:rPr>
      </w:pPr>
      <w:r w:rsidRPr="009F3F6B">
        <w:rPr>
          <w:rFonts w:ascii="Verdana" w:hAnsi="Verdana" w:cs="Arial"/>
          <w:b/>
          <w:u w:val="single"/>
        </w:rPr>
        <w:t>Odpowiedź</w:t>
      </w:r>
    </w:p>
    <w:p w:rsidR="003F681D" w:rsidRPr="00647F56" w:rsidRDefault="003F681D" w:rsidP="003F681D">
      <w:pPr>
        <w:jc w:val="both"/>
        <w:rPr>
          <w:rFonts w:ascii="Verdana" w:hAnsi="Verdana" w:cs="Arial"/>
        </w:rPr>
      </w:pPr>
      <w:r w:rsidRPr="00647F56">
        <w:rPr>
          <w:rFonts w:ascii="Verdana" w:hAnsi="Verdana" w:cs="Arial"/>
        </w:rPr>
        <w:t>Udzielono już odpowiedzi na to pytanie.</w:t>
      </w:r>
    </w:p>
    <w:p w:rsidR="003F681D" w:rsidRPr="00647F56" w:rsidRDefault="003F681D" w:rsidP="003F681D">
      <w:pPr>
        <w:jc w:val="both"/>
        <w:rPr>
          <w:rFonts w:ascii="Verdana" w:hAnsi="Verdana" w:cs="Arial"/>
          <w:b/>
        </w:rPr>
      </w:pPr>
    </w:p>
    <w:p w:rsidR="003F681D" w:rsidRPr="00647F56" w:rsidRDefault="003F681D" w:rsidP="003F681D">
      <w:pPr>
        <w:jc w:val="both"/>
        <w:rPr>
          <w:rFonts w:ascii="Verdana" w:hAnsi="Verdana" w:cs="Arial"/>
          <w:b/>
        </w:rPr>
      </w:pPr>
      <w:r w:rsidRPr="00647F56">
        <w:rPr>
          <w:rFonts w:ascii="Verdana" w:hAnsi="Verdana" w:cs="Arial"/>
          <w:b/>
        </w:rPr>
        <w:t>Pytanie 33</w:t>
      </w:r>
    </w:p>
    <w:p w:rsidR="003F681D" w:rsidRPr="009F3F6B" w:rsidRDefault="003F681D" w:rsidP="003F681D">
      <w:pPr>
        <w:jc w:val="both"/>
        <w:rPr>
          <w:rFonts w:ascii="Verdana" w:hAnsi="Verdana" w:cs="Arial"/>
        </w:rPr>
      </w:pPr>
      <w:r w:rsidRPr="009F3F6B">
        <w:rPr>
          <w:rFonts w:ascii="Verdana" w:hAnsi="Verdana" w:cs="Arial"/>
        </w:rPr>
        <w:t xml:space="preserve">Dotyczy obecnie obowiązujących umów </w:t>
      </w:r>
    </w:p>
    <w:p w:rsidR="003F681D" w:rsidRPr="009F3F6B" w:rsidRDefault="003F681D" w:rsidP="003F681D">
      <w:pPr>
        <w:jc w:val="both"/>
        <w:rPr>
          <w:rFonts w:ascii="Verdana" w:hAnsi="Verdana" w:cs="Arial"/>
        </w:rPr>
      </w:pPr>
      <w:r w:rsidRPr="009F3F6B">
        <w:rPr>
          <w:rFonts w:ascii="Verdana" w:hAnsi="Verdana" w:cs="Arial"/>
        </w:rPr>
        <w:t>Czy dla wszystkich punktów poboru energii elektrycznej objętych przedmiotowym postępowaniem jest to kolejna procedura zmiany sprzedawcy?</w:t>
      </w:r>
    </w:p>
    <w:p w:rsidR="003F681D" w:rsidRPr="009F3F6B" w:rsidRDefault="003F681D" w:rsidP="003F681D">
      <w:pPr>
        <w:jc w:val="both"/>
        <w:rPr>
          <w:rFonts w:ascii="Verdana" w:hAnsi="Verdana" w:cs="Arial"/>
        </w:rPr>
      </w:pPr>
      <w:r w:rsidRPr="009F3F6B">
        <w:rPr>
          <w:rFonts w:ascii="Verdana" w:hAnsi="Verdana" w:cs="Arial"/>
        </w:rPr>
        <w:t>Jaki jest okres wypowiedzenia aktualnie obowiązujących umów?</w:t>
      </w:r>
    </w:p>
    <w:p w:rsidR="003F681D" w:rsidRPr="009F3F6B" w:rsidRDefault="003F681D" w:rsidP="003F681D">
      <w:pPr>
        <w:jc w:val="both"/>
        <w:rPr>
          <w:rFonts w:ascii="Verdana" w:hAnsi="Verdana" w:cs="Arial"/>
        </w:rPr>
      </w:pPr>
      <w:r w:rsidRPr="009F3F6B">
        <w:rPr>
          <w:rFonts w:ascii="Verdana" w:hAnsi="Verdana" w:cs="Arial"/>
        </w:rPr>
        <w:t xml:space="preserve">Czy Zamawiający do obecnie obowiązujących umów przyjął oferty promocyjne lub </w:t>
      </w:r>
      <w:proofErr w:type="spellStart"/>
      <w:r w:rsidRPr="009F3F6B">
        <w:rPr>
          <w:rFonts w:ascii="Verdana" w:hAnsi="Verdana" w:cs="Arial"/>
        </w:rPr>
        <w:t>lojalizacyjne</w:t>
      </w:r>
      <w:proofErr w:type="spellEnd"/>
      <w:r w:rsidRPr="009F3F6B">
        <w:rPr>
          <w:rFonts w:ascii="Verdana" w:hAnsi="Verdana" w:cs="Arial"/>
        </w:rPr>
        <w:t xml:space="preserve">? W przypadku, gdy Zamawiający korzysta z takich promocji to czy okres ich obowiązywania nie koliduje z terminem realizacji przedmiotu zamówienia? </w:t>
      </w:r>
    </w:p>
    <w:p w:rsidR="003F681D" w:rsidRPr="009F3F6B" w:rsidRDefault="003F681D" w:rsidP="003F681D">
      <w:pPr>
        <w:jc w:val="both"/>
        <w:rPr>
          <w:rFonts w:ascii="Verdana" w:hAnsi="Verdana"/>
        </w:rPr>
      </w:pPr>
      <w:r w:rsidRPr="009F3F6B">
        <w:rPr>
          <w:rFonts w:ascii="Verdana" w:hAnsi="Verdana"/>
        </w:rPr>
        <w:t>Czy umowy o świadczenie usług dystrybucji dla punktów poboru energii elektrycznej objętych przedmiotowym postępowaniem są zawarte na czas nieokreślony?</w:t>
      </w:r>
    </w:p>
    <w:p w:rsidR="003F681D" w:rsidRPr="009F3F6B" w:rsidRDefault="003F681D" w:rsidP="003F681D">
      <w:pPr>
        <w:jc w:val="both"/>
        <w:rPr>
          <w:rFonts w:ascii="Verdana" w:hAnsi="Verdana"/>
          <w:b/>
          <w:u w:val="single"/>
        </w:rPr>
      </w:pPr>
      <w:r w:rsidRPr="009F3F6B">
        <w:rPr>
          <w:rFonts w:ascii="Verdana" w:hAnsi="Verdana"/>
          <w:b/>
          <w:u w:val="single"/>
        </w:rPr>
        <w:t>Odpowiedź</w:t>
      </w:r>
    </w:p>
    <w:p w:rsidR="003F681D" w:rsidRPr="00315F32" w:rsidRDefault="003F681D" w:rsidP="003F681D">
      <w:pPr>
        <w:jc w:val="both"/>
        <w:rPr>
          <w:rFonts w:ascii="Verdana" w:hAnsi="Verdana"/>
          <w:color w:val="FF0000"/>
        </w:rPr>
      </w:pPr>
      <w:r w:rsidRPr="009F3F6B">
        <w:rPr>
          <w:rFonts w:ascii="Verdana" w:hAnsi="Verdana"/>
        </w:rPr>
        <w:t>Udzielono już odpowiedzi na to pytanie.</w:t>
      </w:r>
      <w:r w:rsidR="00315F32" w:rsidRPr="009F3F6B">
        <w:rPr>
          <w:rFonts w:ascii="Verdana" w:hAnsi="Verdana"/>
          <w:color w:val="FF0000"/>
        </w:rPr>
        <w:t xml:space="preserve"> </w:t>
      </w:r>
    </w:p>
    <w:p w:rsidR="003F681D" w:rsidRPr="00647F56" w:rsidRDefault="003F681D" w:rsidP="003F681D">
      <w:pPr>
        <w:jc w:val="both"/>
        <w:rPr>
          <w:rFonts w:ascii="Verdana" w:hAnsi="Verdana"/>
          <w:b/>
        </w:rPr>
      </w:pPr>
    </w:p>
    <w:p w:rsidR="003F681D" w:rsidRPr="00647F56" w:rsidRDefault="003F681D" w:rsidP="003F681D">
      <w:pPr>
        <w:jc w:val="both"/>
        <w:rPr>
          <w:rFonts w:ascii="Verdana" w:hAnsi="Verdana"/>
          <w:b/>
        </w:rPr>
      </w:pPr>
      <w:r w:rsidRPr="00647F56">
        <w:rPr>
          <w:rFonts w:ascii="Verdana" w:hAnsi="Verdana"/>
          <w:b/>
        </w:rPr>
        <w:t>Pytanie nr 34</w:t>
      </w:r>
    </w:p>
    <w:p w:rsidR="003F681D" w:rsidRPr="00647F56" w:rsidRDefault="003F681D" w:rsidP="003F681D">
      <w:pPr>
        <w:jc w:val="both"/>
        <w:rPr>
          <w:rFonts w:ascii="Verdana" w:hAnsi="Verdana"/>
        </w:rPr>
      </w:pPr>
      <w:r w:rsidRPr="00647F56">
        <w:rPr>
          <w:rFonts w:ascii="Verdana" w:hAnsi="Verdana"/>
        </w:rPr>
        <w:t xml:space="preserve">Dotyczy </w:t>
      </w:r>
      <w:r w:rsidRPr="00647F56">
        <w:rPr>
          <w:rFonts w:ascii="Verdana" w:hAnsi="Verdana" w:cs="Arial"/>
        </w:rPr>
        <w:t>§ 1 ust. 2 oraz § 3 ust. 1 pkt d i e załącznika nr 5 do SIWZ „Wzór umowy sprzedaży energii elektrycznej”</w:t>
      </w:r>
    </w:p>
    <w:p w:rsidR="003F681D" w:rsidRPr="00647F56" w:rsidRDefault="003F681D" w:rsidP="003F681D">
      <w:pPr>
        <w:jc w:val="both"/>
        <w:rPr>
          <w:rFonts w:ascii="Verdana" w:hAnsi="Verdana"/>
        </w:rPr>
      </w:pPr>
      <w:r w:rsidRPr="00647F56">
        <w:rPr>
          <w:rFonts w:ascii="Verdana" w:hAnsi="Verdana"/>
        </w:rPr>
        <w:t>Wykonawca zwraca się z wnioskiem o weryfikację przedmiotowych zapisów dotyczących zawierania przez Zamawiającego umowy z Operatorem Systemu Dystrybucyjnego przy pomocy Wykonawcy oraz dokonania przez Wykonawcę w imieniu Zamawiającego wypowiedzenia dotychczas obowiązującej umowy sprzedaży energii elektrycznej lub umowy kompleksowej, na podstawie pełnomocnictwa stanowiącego załącznik nr 2 do Umowy.</w:t>
      </w:r>
    </w:p>
    <w:p w:rsidR="003F681D" w:rsidRPr="00647F56" w:rsidRDefault="003F681D" w:rsidP="003F681D">
      <w:pPr>
        <w:jc w:val="both"/>
        <w:rPr>
          <w:rFonts w:ascii="Verdana" w:hAnsi="Verdana"/>
        </w:rPr>
      </w:pPr>
      <w:r w:rsidRPr="00647F56">
        <w:rPr>
          <w:rFonts w:ascii="Verdana" w:hAnsi="Verdana"/>
        </w:rPr>
        <w:t>Wskazujemy, iż wzór pełnomocnictwa zgodnie z załącznikiem nr 2 do Umowy nie zawiera umocowania dla Wykonawcy do wykonania wyżej wymienionych czynności. Zapisy wzoru umowy w obecnej formie wydają się tym samym niespójne.</w:t>
      </w:r>
    </w:p>
    <w:p w:rsidR="003F681D" w:rsidRPr="00647F56" w:rsidRDefault="003F681D" w:rsidP="003F681D">
      <w:pPr>
        <w:jc w:val="both"/>
        <w:rPr>
          <w:rFonts w:ascii="Verdana" w:hAnsi="Verdana"/>
          <w:b/>
          <w:u w:val="single"/>
        </w:rPr>
      </w:pPr>
      <w:r w:rsidRPr="00647F56">
        <w:rPr>
          <w:rFonts w:ascii="Verdana" w:hAnsi="Verdana"/>
          <w:b/>
          <w:u w:val="single"/>
        </w:rPr>
        <w:t xml:space="preserve">Odpowiedź </w:t>
      </w:r>
    </w:p>
    <w:p w:rsidR="003F681D" w:rsidRPr="00647F56" w:rsidRDefault="003F681D" w:rsidP="003F681D">
      <w:pPr>
        <w:jc w:val="both"/>
        <w:rPr>
          <w:rFonts w:ascii="Verdana" w:hAnsi="Verdana"/>
        </w:rPr>
      </w:pPr>
      <w:r w:rsidRPr="00647F56">
        <w:rPr>
          <w:rFonts w:ascii="Verdana" w:hAnsi="Verdana"/>
        </w:rPr>
        <w:t>Zamawiający potwierdza, iż stosowne pełnomocnictwo ma służyć wyłącznie zgłoszeniu przez Wykonawcę umowy sprzedażowej.</w:t>
      </w:r>
    </w:p>
    <w:p w:rsidR="003F681D" w:rsidRPr="00647F56" w:rsidRDefault="003F681D" w:rsidP="003F681D">
      <w:pPr>
        <w:jc w:val="both"/>
        <w:rPr>
          <w:rFonts w:ascii="Verdana" w:hAnsi="Verdana"/>
          <w:b/>
        </w:rPr>
      </w:pPr>
    </w:p>
    <w:p w:rsidR="003F681D" w:rsidRPr="00647F56" w:rsidRDefault="003F681D" w:rsidP="003F681D">
      <w:pPr>
        <w:jc w:val="both"/>
        <w:rPr>
          <w:rFonts w:ascii="Verdana" w:hAnsi="Verdana"/>
          <w:b/>
        </w:rPr>
      </w:pPr>
      <w:r w:rsidRPr="00647F56">
        <w:rPr>
          <w:rFonts w:ascii="Verdana" w:hAnsi="Verdana"/>
          <w:b/>
        </w:rPr>
        <w:t>Pytanie nr 35:</w:t>
      </w:r>
    </w:p>
    <w:p w:rsidR="003F681D" w:rsidRPr="00647F56" w:rsidRDefault="003F681D" w:rsidP="003F681D">
      <w:pPr>
        <w:jc w:val="both"/>
        <w:rPr>
          <w:rFonts w:ascii="Verdana" w:hAnsi="Verdana" w:cs="Arial"/>
        </w:rPr>
      </w:pPr>
      <w:r w:rsidRPr="00647F56">
        <w:rPr>
          <w:rFonts w:ascii="Verdana" w:hAnsi="Verdana"/>
        </w:rPr>
        <w:t xml:space="preserve">Dotyczy § 5 ust. 3 pkt 3.1 oraz 3.2 </w:t>
      </w:r>
      <w:r w:rsidRPr="00647F56">
        <w:rPr>
          <w:rFonts w:ascii="Verdana" w:hAnsi="Verdana" w:cs="Arial"/>
        </w:rPr>
        <w:t>załącznika nr 5 do SIWZ „Wzór umowy sprzedaży energii elektrycznej”</w:t>
      </w:r>
    </w:p>
    <w:p w:rsidR="003F681D" w:rsidRPr="00647F56" w:rsidRDefault="003F681D" w:rsidP="003F681D">
      <w:pPr>
        <w:jc w:val="both"/>
        <w:rPr>
          <w:rFonts w:ascii="Verdana" w:hAnsi="Verdana"/>
        </w:rPr>
      </w:pPr>
      <w:r w:rsidRPr="00647F56">
        <w:rPr>
          <w:rFonts w:ascii="Verdana" w:hAnsi="Verdana"/>
        </w:rPr>
        <w:t>Wykonawca zwraca się z wnioskiem o zmianę przedmiotowych zapisów na następujące:</w:t>
      </w:r>
    </w:p>
    <w:p w:rsidR="00647F56" w:rsidRPr="00647F56" w:rsidRDefault="003F681D" w:rsidP="003F681D">
      <w:pPr>
        <w:jc w:val="both"/>
        <w:rPr>
          <w:rFonts w:ascii="Verdana" w:hAnsi="Verdana"/>
          <w:i/>
        </w:rPr>
      </w:pPr>
      <w:r w:rsidRPr="00647F56">
        <w:rPr>
          <w:rFonts w:ascii="Verdana" w:hAnsi="Verdana"/>
        </w:rPr>
        <w:t>„3.</w:t>
      </w:r>
      <w:r w:rsidRPr="00647F56">
        <w:rPr>
          <w:rFonts w:ascii="Verdana" w:hAnsi="Verdana"/>
        </w:rPr>
        <w:tab/>
        <w:t xml:space="preserve">Zamawiający składa </w:t>
      </w:r>
      <w:r w:rsidRPr="00647F56">
        <w:rPr>
          <w:rFonts w:ascii="Verdana" w:hAnsi="Verdana"/>
          <w:b/>
        </w:rPr>
        <w:t>zgłoszenie</w:t>
      </w:r>
      <w:r w:rsidRPr="00647F56">
        <w:rPr>
          <w:rFonts w:ascii="Verdana" w:hAnsi="Verdana"/>
        </w:rPr>
        <w:t xml:space="preserve"> zakupu według następujących zasad:</w:t>
      </w:r>
      <w:r w:rsidRPr="00647F56">
        <w:rPr>
          <w:rFonts w:ascii="Verdana" w:hAnsi="Verdana"/>
        </w:rPr>
        <w:br/>
      </w:r>
      <w:r w:rsidRPr="00647F56">
        <w:rPr>
          <w:rFonts w:ascii="Verdana" w:hAnsi="Verdana"/>
          <w:i/>
        </w:rPr>
        <w:t xml:space="preserve">„3.1. </w:t>
      </w:r>
      <w:r w:rsidRPr="00647F56">
        <w:rPr>
          <w:rFonts w:ascii="Verdana" w:hAnsi="Verdana"/>
          <w:b/>
          <w:i/>
        </w:rPr>
        <w:t xml:space="preserve">zgłoszenie </w:t>
      </w:r>
      <w:r w:rsidRPr="00647F56">
        <w:rPr>
          <w:rFonts w:ascii="Verdana" w:hAnsi="Verdana"/>
          <w:i/>
        </w:rPr>
        <w:t xml:space="preserve">składa w dniu „x” do godziny </w:t>
      </w:r>
      <w:r w:rsidRPr="00647F56">
        <w:rPr>
          <w:rFonts w:ascii="Verdana" w:hAnsi="Verdana"/>
          <w:b/>
          <w:i/>
        </w:rPr>
        <w:t>08:00</w:t>
      </w:r>
      <w:r w:rsidRPr="00647F56">
        <w:rPr>
          <w:rFonts w:ascii="Verdana" w:hAnsi="Verdana"/>
          <w:i/>
        </w:rPr>
        <w:t xml:space="preserve"> dla notowań TGE </w:t>
      </w:r>
      <w:r w:rsidRPr="00647F56">
        <w:rPr>
          <w:rFonts w:ascii="Verdana" w:hAnsi="Verdana"/>
          <w:i/>
        </w:rPr>
        <w:lastRenderedPageBreak/>
        <w:t xml:space="preserve">prowadzonych w dniu </w:t>
      </w:r>
      <w:r w:rsidRPr="00647F56">
        <w:rPr>
          <w:rFonts w:ascii="Verdana" w:hAnsi="Verdana"/>
          <w:i/>
        </w:rPr>
        <w:br/>
        <w:t xml:space="preserve">„x-1” </w:t>
      </w:r>
      <w:r w:rsidRPr="00647F56">
        <w:rPr>
          <w:rFonts w:ascii="Verdana" w:hAnsi="Verdana"/>
          <w:b/>
          <w:i/>
        </w:rPr>
        <w:t>tj. w poprzednim dniu roboczym</w:t>
      </w:r>
      <w:r w:rsidRPr="00647F56">
        <w:rPr>
          <w:rFonts w:ascii="Verdana" w:hAnsi="Verdana"/>
          <w:i/>
        </w:rPr>
        <w:t xml:space="preserve">. </w:t>
      </w:r>
      <w:r w:rsidRPr="00647F56">
        <w:rPr>
          <w:rFonts w:ascii="Verdana" w:hAnsi="Verdana"/>
          <w:b/>
          <w:i/>
        </w:rPr>
        <w:t>Zgłoszenie</w:t>
      </w:r>
      <w:r w:rsidRPr="00647F56">
        <w:rPr>
          <w:rFonts w:ascii="Verdana" w:hAnsi="Verdana"/>
          <w:i/>
        </w:rPr>
        <w:t xml:space="preserve"> wysyłane jest na adres e-mail: ……..</w:t>
      </w:r>
    </w:p>
    <w:p w:rsidR="003F681D" w:rsidRPr="00647F56" w:rsidRDefault="003F681D" w:rsidP="003F681D">
      <w:pPr>
        <w:jc w:val="both"/>
        <w:rPr>
          <w:rFonts w:ascii="Verdana" w:hAnsi="Verdana"/>
          <w:i/>
        </w:rPr>
      </w:pPr>
      <w:r w:rsidRPr="00647F56">
        <w:rPr>
          <w:rFonts w:ascii="Verdana" w:hAnsi="Verdana"/>
          <w:i/>
        </w:rPr>
        <w:t xml:space="preserve">W </w:t>
      </w:r>
      <w:r w:rsidRPr="00647F56">
        <w:rPr>
          <w:rFonts w:ascii="Verdana" w:hAnsi="Verdana"/>
          <w:b/>
          <w:i/>
        </w:rPr>
        <w:t>zgłoszeniu</w:t>
      </w:r>
      <w:r w:rsidRPr="00647F56">
        <w:rPr>
          <w:rFonts w:ascii="Verdana" w:hAnsi="Verdana"/>
          <w:i/>
        </w:rPr>
        <w:t xml:space="preserve"> podany zostanie rodzaj produktu. </w:t>
      </w:r>
    </w:p>
    <w:p w:rsidR="003F681D" w:rsidRPr="00647F56" w:rsidRDefault="003F681D" w:rsidP="003F681D">
      <w:pPr>
        <w:jc w:val="both"/>
        <w:rPr>
          <w:rFonts w:ascii="Verdana" w:hAnsi="Verdana"/>
          <w:i/>
        </w:rPr>
      </w:pPr>
      <w:r w:rsidRPr="00647F56">
        <w:rPr>
          <w:rFonts w:ascii="Verdana" w:hAnsi="Verdana"/>
          <w:i/>
        </w:rPr>
        <w:tab/>
        <w:t xml:space="preserve">Potwierdzenie realizacji </w:t>
      </w:r>
      <w:r w:rsidRPr="00647F56">
        <w:rPr>
          <w:rFonts w:ascii="Verdana" w:hAnsi="Verdana"/>
          <w:b/>
          <w:i/>
        </w:rPr>
        <w:t xml:space="preserve">zgłoszenia </w:t>
      </w:r>
      <w:r w:rsidRPr="00647F56">
        <w:rPr>
          <w:rFonts w:ascii="Verdana" w:hAnsi="Verdana"/>
          <w:i/>
        </w:rPr>
        <w:t>odsyłane jest Zamawiającemu tego samego dnia do godziny 15:00 na adres e-mail: …..”</w:t>
      </w:r>
    </w:p>
    <w:p w:rsidR="003F681D" w:rsidRPr="00647F56" w:rsidRDefault="003F681D" w:rsidP="003F681D">
      <w:pPr>
        <w:jc w:val="both"/>
        <w:rPr>
          <w:rFonts w:ascii="Verdana" w:hAnsi="Verdana"/>
          <w:i/>
        </w:rPr>
      </w:pPr>
      <w:r w:rsidRPr="00647F56">
        <w:rPr>
          <w:rFonts w:ascii="Verdana" w:hAnsi="Verdana"/>
          <w:i/>
        </w:rPr>
        <w:t>„3.2.    Zamówienie realizowane będzie w oparciu o dzienny kurs rozliczeniowy (DKR)</w:t>
      </w:r>
      <w:r w:rsidR="00647F56" w:rsidRPr="00647F56">
        <w:rPr>
          <w:rFonts w:ascii="Verdana" w:hAnsi="Verdana"/>
          <w:i/>
        </w:rPr>
        <w:t xml:space="preserve"> </w:t>
      </w:r>
      <w:r w:rsidRPr="00647F56">
        <w:rPr>
          <w:rFonts w:ascii="Verdana" w:hAnsi="Verdana"/>
          <w:i/>
        </w:rPr>
        <w:t xml:space="preserve">dla produktu BASE_Y-21, BASE_Y-22 lub BASE_Q-n-21, </w:t>
      </w:r>
      <w:r w:rsidRPr="00647F56">
        <w:rPr>
          <w:rFonts w:ascii="Verdana" w:hAnsi="Verdana"/>
          <w:b/>
          <w:i/>
        </w:rPr>
        <w:t>BASE_Q-n-22</w:t>
      </w:r>
      <w:r w:rsidRPr="00647F56">
        <w:rPr>
          <w:rFonts w:ascii="Verdana" w:hAnsi="Verdana"/>
          <w:i/>
        </w:rPr>
        <w:t xml:space="preserve"> (n – oznacza nr kwartału) określony dla tych produktów na stronie internetowej Towarowej Giełdy Energii S.A. (TGE) na dzień „x-1” </w:t>
      </w:r>
      <w:r w:rsidRPr="00647F56">
        <w:rPr>
          <w:rFonts w:ascii="Verdana" w:hAnsi="Verdana"/>
          <w:b/>
          <w:i/>
        </w:rPr>
        <w:t>tj. w poprzednim dniu roboczym</w:t>
      </w:r>
      <w:r w:rsidRPr="00647F56">
        <w:rPr>
          <w:rFonts w:ascii="Verdana" w:hAnsi="Verdana"/>
          <w:i/>
        </w:rPr>
        <w:t xml:space="preserve">.  </w:t>
      </w:r>
    </w:p>
    <w:p w:rsidR="003F681D" w:rsidRPr="00647F56" w:rsidRDefault="003F681D" w:rsidP="003F681D">
      <w:pPr>
        <w:jc w:val="both"/>
        <w:rPr>
          <w:rFonts w:ascii="Verdana" w:hAnsi="Verdana"/>
          <w:i/>
        </w:rPr>
      </w:pPr>
      <w:r w:rsidRPr="00647F56">
        <w:rPr>
          <w:rFonts w:ascii="Verdana" w:hAnsi="Verdana"/>
          <w:b/>
          <w:i/>
        </w:rPr>
        <w:t>Wykonawcy przysługuje prawo odstąpienia od realizacji zamówienia w przypadku braku zrealizowanych kontraktów/transakcji na produktach TGE BASE_Y-21, BASE_Y-22 lub BASE_Q-n-21, BASE_Q-n-22.</w:t>
      </w:r>
    </w:p>
    <w:p w:rsidR="003F681D" w:rsidRPr="00647F56" w:rsidRDefault="003F681D" w:rsidP="003F681D">
      <w:pPr>
        <w:jc w:val="both"/>
        <w:rPr>
          <w:rFonts w:ascii="Verdana" w:hAnsi="Verdana"/>
          <w:i/>
        </w:rPr>
      </w:pPr>
      <w:r w:rsidRPr="00647F56">
        <w:rPr>
          <w:rFonts w:ascii="Verdana" w:hAnsi="Verdana"/>
          <w:i/>
        </w:rPr>
        <w:t xml:space="preserve">Do dnia 21 Grudnia 2020 roku na rok 2021 , oraz 21 Grudnia 2021 roku na rok 2022 Zamawiający ma możliwość zakontraktowania deklarowanego rocznego wolumenu zużycia energii elektrycznej konwencjonalnej tzw. „czarnej” w oparciu o indeks terminowy BASE_Y-21 I BASE_Y-22 publikowany na stronie internetowej Towarowej Giełdy Energii SA (TGE). </w:t>
      </w:r>
      <w:r w:rsidRPr="00647F56">
        <w:rPr>
          <w:rFonts w:ascii="Verdana" w:hAnsi="Verdana"/>
          <w:i/>
        </w:rPr>
        <w:br/>
        <w:t xml:space="preserve">W przypadku braku w/w zakontraktowania w oparciu o indeks terminowy BASE_Y-21 </w:t>
      </w:r>
      <w:r w:rsidRPr="00647F56">
        <w:rPr>
          <w:rFonts w:ascii="Verdana" w:hAnsi="Verdana"/>
          <w:i/>
        </w:rPr>
        <w:br/>
        <w:t>lub BASE_Y-22 w w/w terminie, Zamawiający dokona zakontraktowania w oparciu o indeksy terminowe BASE_Q-n-21 i BASE_Q-n-22 (n -oznacza nr kwartału), jednakże zabezpieczając planowany wolumen na każdy kwartał do 25 dnia miesiąca poprzedzającego początek danego kwartału.”</w:t>
      </w:r>
    </w:p>
    <w:p w:rsidR="003F681D" w:rsidRPr="00647F56" w:rsidRDefault="003F681D" w:rsidP="003F681D">
      <w:pPr>
        <w:jc w:val="both"/>
        <w:rPr>
          <w:rFonts w:ascii="Verdana" w:hAnsi="Verdana"/>
        </w:rPr>
      </w:pPr>
      <w:r w:rsidRPr="00647F56">
        <w:rPr>
          <w:rFonts w:ascii="Verdana" w:hAnsi="Verdana"/>
        </w:rPr>
        <w:t xml:space="preserve">Wskazujemy, iż przy zakupie energii elektrycznej w wariancie giełdowym nie powinno być mowy o zleceniu zakupu lecz o jego zgłoszeniu. </w:t>
      </w:r>
    </w:p>
    <w:p w:rsidR="003F681D" w:rsidRPr="00647F56" w:rsidRDefault="003F681D" w:rsidP="003F681D">
      <w:pPr>
        <w:jc w:val="both"/>
        <w:rPr>
          <w:rFonts w:ascii="Verdana" w:hAnsi="Verdana"/>
        </w:rPr>
      </w:pPr>
      <w:r w:rsidRPr="00647F56">
        <w:rPr>
          <w:rFonts w:ascii="Verdana" w:hAnsi="Verdana"/>
        </w:rPr>
        <w:t xml:space="preserve">Wskazujemy ponadto, że składanie zgłoszeń zakupu w dniu „x”, dla których dana transza rozliczana jest po cenie z dnia poprzedniego „x-1” do godziny 10:00 jest niezwykle ryzykowne dla Wykonawcy z uwagi na realne ryzyko braku dokonania zakupu dla danego produktu przy jednoczesnej konieczności potwierdzenia przyjęcia zgłoszenia do realizacji. Wnioskujemy tym samym o zmianę godziny składania zgłoszeń zakupu w dniu „x” do godziny 08:00. </w:t>
      </w:r>
    </w:p>
    <w:p w:rsidR="003F681D" w:rsidRPr="00647F56" w:rsidRDefault="003F681D" w:rsidP="003F681D">
      <w:pPr>
        <w:jc w:val="both"/>
        <w:rPr>
          <w:rFonts w:ascii="Verdana" w:hAnsi="Verdana"/>
        </w:rPr>
      </w:pPr>
      <w:r w:rsidRPr="00647F56">
        <w:rPr>
          <w:rFonts w:ascii="Verdana" w:hAnsi="Verdana"/>
        </w:rPr>
        <w:t>Pozostawienie zapisów w formie proponowanej przez Zamawiającego będzie wiązało</w:t>
      </w:r>
      <w:r w:rsidR="00647F56" w:rsidRPr="00647F56">
        <w:rPr>
          <w:rFonts w:ascii="Verdana" w:hAnsi="Verdana"/>
        </w:rPr>
        <w:t xml:space="preserve"> </w:t>
      </w:r>
      <w:r w:rsidRPr="00647F56">
        <w:rPr>
          <w:rFonts w:ascii="Verdana" w:hAnsi="Verdana"/>
        </w:rPr>
        <w:t xml:space="preserve">się z koniecznością zabezpieczenia ryzyka Wykonawcy w indywidualnej wycenie i ujęcia podwyższonego ryzyka w wartości M – Marża (w tym koszty bilansowania) co będzie miało znaczący wpływ na faktyczną cenę jednostkową za energię elektryczną czynną. </w:t>
      </w:r>
    </w:p>
    <w:p w:rsidR="003F681D" w:rsidRPr="00647F56" w:rsidRDefault="003F681D" w:rsidP="003F681D">
      <w:pPr>
        <w:jc w:val="both"/>
        <w:rPr>
          <w:rFonts w:ascii="Verdana" w:hAnsi="Verdana"/>
        </w:rPr>
      </w:pPr>
      <w:r w:rsidRPr="00647F56">
        <w:rPr>
          <w:rFonts w:ascii="Verdana" w:hAnsi="Verdana" w:cs="Arial"/>
        </w:rPr>
        <w:t xml:space="preserve">Wskazujemy również, iż zapis odnoszący się do dnia „x-1” nie uwzględnia sytuacji, w której dzień „x-1” jest dniem wolnym od pracy. W obecnej sytuacji nie ma możliwości aby Klient złożył zlecenie zakupu w poniedziałek mając w domyśle notowania TGE prowadzone </w:t>
      </w:r>
      <w:r w:rsidRPr="00647F56">
        <w:rPr>
          <w:rFonts w:ascii="Verdana" w:hAnsi="Verdana" w:cs="Arial"/>
        </w:rPr>
        <w:br/>
        <w:t>w piątek</w:t>
      </w:r>
      <w:r w:rsidRPr="00647F56">
        <w:rPr>
          <w:rFonts w:ascii="Verdana" w:hAnsi="Verdana"/>
        </w:rPr>
        <w:t xml:space="preserve">. Proponujemy tym samym rozszerzenie zapisu dotyczącego dnia „x-1” poprzez odniesienie do poprzedniego dnia roboczego. </w:t>
      </w:r>
    </w:p>
    <w:p w:rsidR="003F681D" w:rsidRPr="00647F56" w:rsidRDefault="003F681D" w:rsidP="003F681D">
      <w:pPr>
        <w:jc w:val="both"/>
        <w:rPr>
          <w:rFonts w:ascii="Verdana" w:hAnsi="Verdana"/>
        </w:rPr>
      </w:pPr>
      <w:r w:rsidRPr="00647F56">
        <w:rPr>
          <w:rFonts w:ascii="Verdana" w:hAnsi="Verdana"/>
        </w:rPr>
        <w:lastRenderedPageBreak/>
        <w:t xml:space="preserve">Wykonawca powinien mieć możliwość odrzucenia zgłoszenia danej transzy w przypadku gdy na danym kontrakcie w dniu „x-1” nie odnotowano obrotu. Zapisy wzoru umowy w obecnej formie nie przewidują takiej sytuacji. </w:t>
      </w:r>
    </w:p>
    <w:p w:rsidR="00647F56" w:rsidRPr="009F3F6B" w:rsidRDefault="00647F56" w:rsidP="003F681D">
      <w:pPr>
        <w:jc w:val="both"/>
        <w:rPr>
          <w:rFonts w:ascii="Verdana" w:hAnsi="Verdana"/>
          <w:b/>
          <w:u w:val="single"/>
        </w:rPr>
      </w:pPr>
      <w:r w:rsidRPr="009F3F6B">
        <w:rPr>
          <w:rFonts w:ascii="Verdana" w:hAnsi="Verdana"/>
          <w:b/>
          <w:u w:val="single"/>
        </w:rPr>
        <w:t>Odpowiedź</w:t>
      </w:r>
    </w:p>
    <w:p w:rsidR="003F681D" w:rsidRPr="00647F56" w:rsidRDefault="003F681D" w:rsidP="003F681D">
      <w:pPr>
        <w:jc w:val="both"/>
        <w:rPr>
          <w:rFonts w:ascii="Verdana" w:hAnsi="Verdana"/>
        </w:rPr>
      </w:pPr>
      <w:r w:rsidRPr="00647F56">
        <w:rPr>
          <w:rFonts w:ascii="Verdana" w:hAnsi="Verdana"/>
        </w:rPr>
        <w:t>Zamawiający informuje, iż pozostawia w/w zapisy bez zmian.</w:t>
      </w:r>
    </w:p>
    <w:p w:rsidR="00647F56" w:rsidRPr="00647F56" w:rsidRDefault="00647F56" w:rsidP="003F681D">
      <w:pPr>
        <w:jc w:val="both"/>
        <w:rPr>
          <w:rFonts w:ascii="Verdana" w:hAnsi="Verdana"/>
          <w:b/>
        </w:rPr>
      </w:pPr>
    </w:p>
    <w:p w:rsidR="003F681D" w:rsidRPr="00647F56" w:rsidRDefault="00647F56" w:rsidP="003F681D">
      <w:pPr>
        <w:jc w:val="both"/>
        <w:rPr>
          <w:rFonts w:ascii="Verdana" w:hAnsi="Verdana"/>
        </w:rPr>
      </w:pPr>
      <w:r w:rsidRPr="00647F56">
        <w:rPr>
          <w:rFonts w:ascii="Verdana" w:hAnsi="Verdana"/>
          <w:b/>
        </w:rPr>
        <w:t>P</w:t>
      </w:r>
      <w:r w:rsidR="003F681D" w:rsidRPr="00647F56">
        <w:rPr>
          <w:rFonts w:ascii="Verdana" w:hAnsi="Verdana"/>
          <w:b/>
        </w:rPr>
        <w:t xml:space="preserve">ytanie nr </w:t>
      </w:r>
      <w:r w:rsidRPr="00647F56">
        <w:rPr>
          <w:rFonts w:ascii="Verdana" w:hAnsi="Verdana"/>
          <w:b/>
        </w:rPr>
        <w:t>3</w:t>
      </w:r>
      <w:r w:rsidR="003F681D" w:rsidRPr="00647F56">
        <w:rPr>
          <w:rFonts w:ascii="Verdana" w:hAnsi="Verdana"/>
          <w:b/>
        </w:rPr>
        <w:t>6:</w:t>
      </w:r>
    </w:p>
    <w:p w:rsidR="003F681D" w:rsidRPr="00647F56" w:rsidRDefault="003F681D" w:rsidP="003F681D">
      <w:pPr>
        <w:jc w:val="both"/>
        <w:rPr>
          <w:rFonts w:ascii="Verdana" w:hAnsi="Verdana" w:cs="Arial"/>
        </w:rPr>
      </w:pPr>
      <w:r w:rsidRPr="00647F56">
        <w:rPr>
          <w:rFonts w:ascii="Verdana" w:hAnsi="Verdana"/>
        </w:rPr>
        <w:t xml:space="preserve">Dotyczy </w:t>
      </w:r>
      <w:r w:rsidRPr="00647F56">
        <w:rPr>
          <w:rFonts w:ascii="Verdana" w:hAnsi="Verdana" w:cs="Arial"/>
        </w:rPr>
        <w:t>§</w:t>
      </w:r>
      <w:r w:rsidRPr="00647F56">
        <w:rPr>
          <w:rFonts w:ascii="Verdana" w:hAnsi="Verdana"/>
        </w:rPr>
        <w:t xml:space="preserve"> 6 ust. 2 </w:t>
      </w:r>
      <w:r w:rsidRPr="00647F56">
        <w:rPr>
          <w:rFonts w:ascii="Verdana" w:hAnsi="Verdana" w:cs="Arial"/>
        </w:rPr>
        <w:t>załącznika nr 5 do SIWZ „Wzór umowy sprzedaży energii elektrycznej”</w:t>
      </w:r>
    </w:p>
    <w:p w:rsidR="003F681D" w:rsidRPr="00647F56" w:rsidRDefault="003F681D" w:rsidP="003F681D">
      <w:pPr>
        <w:jc w:val="both"/>
        <w:rPr>
          <w:rFonts w:ascii="Verdana" w:hAnsi="Verdana"/>
        </w:rPr>
      </w:pPr>
      <w:r w:rsidRPr="00647F56">
        <w:rPr>
          <w:rFonts w:ascii="Verdana" w:hAnsi="Verdana"/>
        </w:rPr>
        <w:t>Zamawiający w ust 2 wskazanego paragrafu zobowiązuje Wykonawcę do wystawiania faktur rozliczeniowych do 7 dnia kolejnego miesiąca, po miesiącu sprzedaży. W ust. 4 wskazuje</w:t>
      </w:r>
      <w:r w:rsidR="00C65455">
        <w:rPr>
          <w:rFonts w:ascii="Verdana" w:hAnsi="Verdana"/>
        </w:rPr>
        <w:t xml:space="preserve"> </w:t>
      </w:r>
      <w:r w:rsidRPr="00647F56">
        <w:rPr>
          <w:rFonts w:ascii="Verdana" w:hAnsi="Verdana"/>
        </w:rPr>
        <w:t>z kolei, iż rozliczenia odbywać się będą na podstawie odczytów z układów pomiarowo-rozliczeniowych dokonywanych przez OSD. Operator Systemu Dystrybucyjnego zobowiązany jest do przekazania danych pomiarowo-rozliczeniowych w terminie 5 dni roboczych od dokonania odczytu. W praktyce może dojść do sytuacji, w której Wykonawca nie otrzyma danych pomiarowo-rozliczeniowych w terminie umożliwiającym wystawienie faktury w terminie żądanym przez Zamawiającego. Zapisy w obecnej formie wydają</w:t>
      </w:r>
      <w:r w:rsidR="00647F56" w:rsidRPr="00647F56">
        <w:rPr>
          <w:rFonts w:ascii="Verdana" w:hAnsi="Verdana"/>
        </w:rPr>
        <w:t xml:space="preserve"> </w:t>
      </w:r>
      <w:r w:rsidRPr="00647F56">
        <w:rPr>
          <w:rFonts w:ascii="Verdana" w:hAnsi="Verdana"/>
        </w:rPr>
        <w:t xml:space="preserve">się niespójne. </w:t>
      </w:r>
    </w:p>
    <w:p w:rsidR="003F681D" w:rsidRPr="00647F56" w:rsidRDefault="003F681D" w:rsidP="003F681D">
      <w:pPr>
        <w:jc w:val="both"/>
        <w:rPr>
          <w:rFonts w:ascii="Verdana" w:hAnsi="Verdana"/>
        </w:rPr>
      </w:pPr>
    </w:p>
    <w:p w:rsidR="003F681D" w:rsidRPr="00647F56" w:rsidRDefault="003F681D" w:rsidP="003F681D">
      <w:pPr>
        <w:jc w:val="both"/>
        <w:rPr>
          <w:rFonts w:ascii="Verdana" w:hAnsi="Verdana"/>
        </w:rPr>
      </w:pPr>
      <w:r w:rsidRPr="00647F56">
        <w:rPr>
          <w:rFonts w:ascii="Verdana" w:hAnsi="Verdana"/>
        </w:rPr>
        <w:t>Wykonawca ponadto wskazuje, iż zgodnie z ust. 1 Zamawiający wymaga prowadzenia rozliczeń w okresach rozliczeniowych stosowanych przez OSD. W sytuacji, gdy okres rozliczeniowy OSD jest inny niż miesięczny nie ma możliwości wystawienia faktury</w:t>
      </w:r>
      <w:r w:rsidR="00647F56" w:rsidRPr="00647F56">
        <w:rPr>
          <w:rFonts w:ascii="Verdana" w:hAnsi="Verdana"/>
        </w:rPr>
        <w:t xml:space="preserve"> </w:t>
      </w:r>
      <w:r w:rsidRPr="00647F56">
        <w:rPr>
          <w:rFonts w:ascii="Verdana" w:hAnsi="Verdana"/>
        </w:rPr>
        <w:t xml:space="preserve">po miesiącu sprzedaży bez wystawiania faktur szacunkowych. </w:t>
      </w:r>
    </w:p>
    <w:p w:rsidR="003F681D" w:rsidRPr="00647F56" w:rsidRDefault="003F681D" w:rsidP="003F681D">
      <w:pPr>
        <w:jc w:val="both"/>
        <w:rPr>
          <w:rFonts w:ascii="Verdana" w:hAnsi="Verdana"/>
        </w:rPr>
      </w:pPr>
    </w:p>
    <w:p w:rsidR="003F681D" w:rsidRPr="00647F56" w:rsidRDefault="003F681D" w:rsidP="003F681D">
      <w:pPr>
        <w:jc w:val="both"/>
        <w:rPr>
          <w:rFonts w:ascii="Verdana" w:hAnsi="Verdana"/>
        </w:rPr>
      </w:pPr>
      <w:r w:rsidRPr="00647F56">
        <w:rPr>
          <w:rFonts w:ascii="Verdana" w:hAnsi="Verdana"/>
        </w:rPr>
        <w:t>Zwracamy się tym samym z wnioskiem o zmianę przedmiotowego zapisu na następujący:</w:t>
      </w:r>
    </w:p>
    <w:p w:rsidR="003F681D" w:rsidRPr="00647F56" w:rsidRDefault="003F681D" w:rsidP="003F681D">
      <w:pPr>
        <w:jc w:val="both"/>
        <w:rPr>
          <w:rFonts w:ascii="Verdana" w:hAnsi="Verdana"/>
          <w:i/>
        </w:rPr>
      </w:pPr>
      <w:r w:rsidRPr="00647F56">
        <w:rPr>
          <w:rFonts w:ascii="Verdana" w:hAnsi="Verdana"/>
          <w:i/>
        </w:rPr>
        <w:t xml:space="preserve">„Sprzedawca ma obowiązek wystawienia faktury </w:t>
      </w:r>
      <w:r w:rsidRPr="00647F56">
        <w:rPr>
          <w:rFonts w:ascii="Verdana" w:hAnsi="Verdana"/>
          <w:b/>
          <w:i/>
        </w:rPr>
        <w:t>do 7 dni od otrzymania od Operatora Systemu Dystrybucyjnego danych pomiarowo-rozliczeniowych</w:t>
      </w:r>
      <w:r w:rsidRPr="00647F56">
        <w:rPr>
          <w:rFonts w:ascii="Verdana" w:hAnsi="Verdana"/>
          <w:i/>
        </w:rPr>
        <w:t xml:space="preserve">. W przypadku przekroczenia powyższego terminu, Sprzedawca zapłaci karę w wysokości 10 PLN netto </w:t>
      </w:r>
      <w:r w:rsidRPr="00647F56">
        <w:rPr>
          <w:rFonts w:ascii="Verdana" w:hAnsi="Verdana"/>
          <w:i/>
        </w:rPr>
        <w:br/>
        <w:t>za każdy dzień zwłoki.”</w:t>
      </w:r>
    </w:p>
    <w:p w:rsidR="00647F56" w:rsidRPr="00647F56" w:rsidRDefault="00647F56" w:rsidP="003F681D">
      <w:pPr>
        <w:jc w:val="both"/>
        <w:rPr>
          <w:rFonts w:ascii="Verdana" w:hAnsi="Verdana"/>
          <w:b/>
          <w:u w:val="single"/>
        </w:rPr>
      </w:pPr>
      <w:r w:rsidRPr="00647F56">
        <w:rPr>
          <w:rFonts w:ascii="Verdana" w:hAnsi="Verdana"/>
          <w:b/>
          <w:u w:val="single"/>
        </w:rPr>
        <w:t>Odpowiedź</w:t>
      </w:r>
    </w:p>
    <w:p w:rsidR="003F681D" w:rsidRPr="00647F56" w:rsidRDefault="003F681D" w:rsidP="003F681D">
      <w:pPr>
        <w:jc w:val="both"/>
        <w:rPr>
          <w:rFonts w:ascii="Verdana" w:hAnsi="Verdana"/>
          <w:i/>
        </w:rPr>
      </w:pPr>
      <w:r w:rsidRPr="00647F56">
        <w:rPr>
          <w:rFonts w:ascii="Verdana" w:hAnsi="Verdana"/>
          <w:i/>
        </w:rPr>
        <w:t xml:space="preserve">Zamawiający informuje , iż </w:t>
      </w:r>
      <w:r w:rsidR="00647F56" w:rsidRPr="00647F56">
        <w:rPr>
          <w:rFonts w:ascii="Verdana" w:hAnsi="Verdana"/>
          <w:i/>
        </w:rPr>
        <w:t>pozostawia</w:t>
      </w:r>
      <w:r w:rsidRPr="00647F56">
        <w:rPr>
          <w:rFonts w:ascii="Verdana" w:hAnsi="Verdana"/>
          <w:i/>
        </w:rPr>
        <w:t xml:space="preserve"> zapisy par. 6 ust. 2 bez zmian.</w:t>
      </w:r>
    </w:p>
    <w:p w:rsidR="00647F56" w:rsidRPr="00647F56" w:rsidRDefault="00647F56" w:rsidP="003F681D">
      <w:pPr>
        <w:jc w:val="both"/>
        <w:rPr>
          <w:rFonts w:ascii="Verdana" w:hAnsi="Verdana"/>
          <w:i/>
        </w:rPr>
      </w:pPr>
    </w:p>
    <w:p w:rsidR="003F681D" w:rsidRPr="00647F56" w:rsidRDefault="00647F56" w:rsidP="003F681D">
      <w:pPr>
        <w:jc w:val="both"/>
        <w:rPr>
          <w:rFonts w:ascii="Verdana" w:hAnsi="Verdana" w:cs="Arial"/>
        </w:rPr>
      </w:pPr>
      <w:r w:rsidRPr="00647F56">
        <w:rPr>
          <w:rFonts w:ascii="Verdana" w:hAnsi="Verdana"/>
          <w:b/>
        </w:rPr>
        <w:t>P</w:t>
      </w:r>
      <w:r w:rsidR="003F681D" w:rsidRPr="00647F56">
        <w:rPr>
          <w:rFonts w:ascii="Verdana" w:hAnsi="Verdana"/>
          <w:b/>
        </w:rPr>
        <w:t xml:space="preserve">ytanie nr </w:t>
      </w:r>
      <w:r w:rsidRPr="00647F56">
        <w:rPr>
          <w:rFonts w:ascii="Verdana" w:hAnsi="Verdana"/>
          <w:b/>
        </w:rPr>
        <w:t>3</w:t>
      </w:r>
      <w:r w:rsidR="003F681D" w:rsidRPr="00647F56">
        <w:rPr>
          <w:rFonts w:ascii="Verdana" w:hAnsi="Verdana"/>
          <w:b/>
        </w:rPr>
        <w:t>7</w:t>
      </w:r>
    </w:p>
    <w:p w:rsidR="003F681D" w:rsidRPr="00647F56" w:rsidRDefault="003F681D" w:rsidP="003F681D">
      <w:pPr>
        <w:jc w:val="both"/>
        <w:rPr>
          <w:rFonts w:ascii="Verdana" w:hAnsi="Verdana" w:cs="Arial"/>
        </w:rPr>
      </w:pPr>
      <w:r w:rsidRPr="00647F56">
        <w:rPr>
          <w:rFonts w:ascii="Verdana" w:hAnsi="Verdana"/>
        </w:rPr>
        <w:t xml:space="preserve">Dotyczy </w:t>
      </w:r>
      <w:r w:rsidRPr="00647F56">
        <w:rPr>
          <w:rFonts w:ascii="Verdana" w:hAnsi="Verdana" w:cs="Arial"/>
        </w:rPr>
        <w:t>§</w:t>
      </w:r>
      <w:r w:rsidRPr="00647F56">
        <w:rPr>
          <w:rFonts w:ascii="Verdana" w:hAnsi="Verdana"/>
        </w:rPr>
        <w:t xml:space="preserve"> 6 ust. 6 </w:t>
      </w:r>
      <w:r w:rsidRPr="00647F56">
        <w:rPr>
          <w:rFonts w:ascii="Verdana" w:hAnsi="Verdana" w:cs="Arial"/>
        </w:rPr>
        <w:t>załącznika nr 5 do SIWZ „Wzór umowy sprzedaży energii elektrycznej”</w:t>
      </w:r>
    </w:p>
    <w:p w:rsidR="003F681D" w:rsidRPr="00647F56" w:rsidRDefault="003F681D" w:rsidP="003F681D">
      <w:pPr>
        <w:jc w:val="both"/>
        <w:rPr>
          <w:rFonts w:ascii="Verdana" w:hAnsi="Verdana"/>
        </w:rPr>
      </w:pPr>
    </w:p>
    <w:p w:rsidR="003F681D" w:rsidRPr="00647F56" w:rsidRDefault="003F681D" w:rsidP="00647F56">
      <w:pPr>
        <w:jc w:val="both"/>
        <w:rPr>
          <w:rFonts w:ascii="Verdana" w:hAnsi="Verdana"/>
          <w:i/>
        </w:rPr>
      </w:pPr>
      <w:r w:rsidRPr="00647F56">
        <w:rPr>
          <w:rFonts w:ascii="Verdana" w:hAnsi="Verdana"/>
        </w:rPr>
        <w:t>Wykonawca zwraca się z wnioskiem o zmianę przedmiotowego zapisu na następujący:</w:t>
      </w:r>
      <w:r w:rsidRPr="00647F56">
        <w:rPr>
          <w:rFonts w:ascii="Verdana" w:hAnsi="Verdana"/>
        </w:rPr>
        <w:br/>
      </w:r>
      <w:r w:rsidRPr="00647F56">
        <w:rPr>
          <w:rFonts w:ascii="Verdana" w:hAnsi="Verdana"/>
          <w:i/>
        </w:rPr>
        <w:t xml:space="preserve">„Należności wynikające z faktur VAT będą płatne w terminie 30 dni </w:t>
      </w:r>
      <w:r w:rsidRPr="00647F56">
        <w:rPr>
          <w:rFonts w:ascii="Verdana" w:hAnsi="Verdana"/>
          <w:b/>
          <w:i/>
        </w:rPr>
        <w:t xml:space="preserve">od daty wystawienia prawidłowej faktury. </w:t>
      </w:r>
      <w:r w:rsidRPr="00647F56">
        <w:rPr>
          <w:rFonts w:ascii="Verdana" w:hAnsi="Verdana"/>
          <w:i/>
        </w:rPr>
        <w:t xml:space="preserve">Za dzień zapłaty uznaje się </w:t>
      </w:r>
      <w:r w:rsidRPr="00647F56">
        <w:rPr>
          <w:rFonts w:ascii="Verdana" w:hAnsi="Verdana"/>
          <w:b/>
          <w:i/>
        </w:rPr>
        <w:t>datę uznania rachunku bankowego Wykonawcy.”</w:t>
      </w:r>
    </w:p>
    <w:p w:rsidR="003F681D" w:rsidRPr="00647F56" w:rsidRDefault="003F681D" w:rsidP="00647F56">
      <w:pPr>
        <w:jc w:val="both"/>
        <w:rPr>
          <w:rFonts w:ascii="Verdana" w:hAnsi="Verdana" w:cs="Arial"/>
          <w:i/>
        </w:rPr>
      </w:pPr>
      <w:r w:rsidRPr="00647F56">
        <w:rPr>
          <w:rFonts w:ascii="Verdana" w:hAnsi="Verdana" w:cs="Arial"/>
        </w:rPr>
        <w:t>Uzależnienie terminu płatności od daty otrzymania faktury będzie rodziło wiele trudności</w:t>
      </w:r>
      <w:r w:rsidR="00647F56" w:rsidRPr="00647F56">
        <w:rPr>
          <w:rFonts w:ascii="Verdana" w:hAnsi="Verdana" w:cs="Arial"/>
        </w:rPr>
        <w:t xml:space="preserve"> </w:t>
      </w:r>
      <w:r w:rsidRPr="00647F56">
        <w:rPr>
          <w:rFonts w:ascii="Verdana" w:hAnsi="Verdana" w:cs="Arial"/>
        </w:rPr>
        <w:t xml:space="preserve">w rozliczeniach, ponieważ Wykonawca nie będzie posiadał </w:t>
      </w:r>
      <w:r w:rsidRPr="00647F56">
        <w:rPr>
          <w:rFonts w:ascii="Verdana" w:hAnsi="Verdana" w:cs="Arial"/>
        </w:rPr>
        <w:lastRenderedPageBreak/>
        <w:t>informacji o tym, kiedy Zamawiający otrzymał fakturę a co za tym idzie nie będzie mógł określić poprawnie terminu płatności. Ponadto systemy bilingowe automatycznie określają termin płatności od daty wystawienia faktury.</w:t>
      </w:r>
      <w:r w:rsidRPr="00647F56">
        <w:rPr>
          <w:rFonts w:ascii="Verdana" w:hAnsi="Verdana" w:cs="Arial"/>
          <w:i/>
        </w:rPr>
        <w:t xml:space="preserve"> </w:t>
      </w:r>
    </w:p>
    <w:p w:rsidR="003F681D" w:rsidRPr="00647F56" w:rsidRDefault="003F681D" w:rsidP="00647F56">
      <w:pPr>
        <w:jc w:val="both"/>
        <w:rPr>
          <w:rFonts w:ascii="Verdana" w:hAnsi="Verdana" w:cs="Arial"/>
        </w:rPr>
      </w:pPr>
      <w:r w:rsidRPr="00647F56">
        <w:rPr>
          <w:rFonts w:ascii="Verdana" w:hAnsi="Verdana" w:cs="Arial"/>
        </w:rPr>
        <w:t>Obciążenie rachunku  Odbiorcy nie jest jednoznaczne z dokonaniem zapłaty gdyż realizacja przelewu może być dokonana dopiero w dniu następnym. Dlatego też trudno jest uznać,</w:t>
      </w:r>
      <w:r w:rsidR="00C65455">
        <w:rPr>
          <w:rFonts w:ascii="Verdana" w:hAnsi="Verdana" w:cs="Arial"/>
        </w:rPr>
        <w:t xml:space="preserve"> </w:t>
      </w:r>
      <w:r w:rsidRPr="00647F56">
        <w:rPr>
          <w:rFonts w:ascii="Verdana" w:hAnsi="Verdana" w:cs="Arial"/>
        </w:rPr>
        <w:t>że Zamawiający dokonał zapłaty za fakturę VAT w sytuacji, w której Wykonawca faktycznie nie otrzymał za nią środków pieniężnych.</w:t>
      </w:r>
    </w:p>
    <w:p w:rsidR="00647F56" w:rsidRPr="009F3F6B" w:rsidRDefault="00647F56" w:rsidP="003F681D">
      <w:pPr>
        <w:jc w:val="both"/>
        <w:rPr>
          <w:rFonts w:ascii="Verdana" w:hAnsi="Verdana" w:cs="Arial"/>
          <w:b/>
          <w:u w:val="single"/>
        </w:rPr>
      </w:pPr>
      <w:r w:rsidRPr="009F3F6B">
        <w:rPr>
          <w:rFonts w:ascii="Verdana" w:hAnsi="Verdana" w:cs="Arial"/>
          <w:b/>
          <w:u w:val="single"/>
        </w:rPr>
        <w:t>Odpowiedź</w:t>
      </w:r>
    </w:p>
    <w:p w:rsidR="003F681D" w:rsidRPr="00647F56" w:rsidRDefault="003F681D" w:rsidP="003F681D">
      <w:pPr>
        <w:jc w:val="both"/>
        <w:rPr>
          <w:rFonts w:ascii="Verdana" w:hAnsi="Verdana" w:cs="Arial"/>
        </w:rPr>
      </w:pPr>
      <w:r w:rsidRPr="00647F56">
        <w:rPr>
          <w:rFonts w:ascii="Verdana" w:hAnsi="Verdana" w:cs="Arial"/>
        </w:rPr>
        <w:t>Udzielono już odpowiedzi na to pytanie.</w:t>
      </w:r>
    </w:p>
    <w:p w:rsidR="00647F56" w:rsidRPr="00647F56" w:rsidRDefault="00647F56" w:rsidP="003F681D">
      <w:pPr>
        <w:jc w:val="both"/>
        <w:rPr>
          <w:rFonts w:ascii="Verdana" w:hAnsi="Verdana" w:cs="Arial"/>
          <w:b/>
        </w:rPr>
      </w:pPr>
    </w:p>
    <w:p w:rsidR="003F681D" w:rsidRPr="00647F56" w:rsidRDefault="00647F56" w:rsidP="003F681D">
      <w:pPr>
        <w:jc w:val="both"/>
        <w:rPr>
          <w:rFonts w:ascii="Verdana" w:hAnsi="Verdana" w:cs="Arial"/>
          <w:b/>
        </w:rPr>
      </w:pPr>
      <w:r w:rsidRPr="00647F56">
        <w:rPr>
          <w:rFonts w:ascii="Verdana" w:hAnsi="Verdana" w:cs="Arial"/>
          <w:b/>
        </w:rPr>
        <w:t>P</w:t>
      </w:r>
      <w:r w:rsidR="003F681D" w:rsidRPr="00647F56">
        <w:rPr>
          <w:rFonts w:ascii="Verdana" w:hAnsi="Verdana" w:cs="Arial"/>
          <w:b/>
        </w:rPr>
        <w:t xml:space="preserve">ytanie </w:t>
      </w:r>
      <w:r w:rsidRPr="00647F56">
        <w:rPr>
          <w:rFonts w:ascii="Verdana" w:hAnsi="Verdana" w:cs="Arial"/>
          <w:b/>
        </w:rPr>
        <w:t>3</w:t>
      </w:r>
      <w:r w:rsidR="003F681D" w:rsidRPr="00647F56">
        <w:rPr>
          <w:rFonts w:ascii="Verdana" w:hAnsi="Verdana" w:cs="Arial"/>
          <w:b/>
        </w:rPr>
        <w:t>8</w:t>
      </w:r>
    </w:p>
    <w:p w:rsidR="003F681D" w:rsidRPr="00647F56" w:rsidRDefault="003F681D" w:rsidP="003F681D">
      <w:pPr>
        <w:jc w:val="both"/>
        <w:rPr>
          <w:rFonts w:ascii="Verdana" w:hAnsi="Verdana" w:cs="Arial"/>
        </w:rPr>
      </w:pPr>
      <w:r w:rsidRPr="00647F56">
        <w:rPr>
          <w:rFonts w:ascii="Verdana" w:hAnsi="Verdana" w:cs="Arial"/>
        </w:rPr>
        <w:t xml:space="preserve">Dotyczy załącznika nr 3 do SIWZ „Wykaz odbiorów” oraz odpowiedzi Zamawiającego na zapytania w sprawie SIWZ z dnia 13.02.2020r. </w:t>
      </w:r>
    </w:p>
    <w:p w:rsidR="003F681D" w:rsidRPr="00647F56" w:rsidRDefault="003F681D" w:rsidP="003F681D">
      <w:pPr>
        <w:jc w:val="both"/>
        <w:rPr>
          <w:rFonts w:ascii="Verdana" w:hAnsi="Verdana" w:cs="Arial"/>
        </w:rPr>
      </w:pPr>
      <w:r w:rsidRPr="00647F56">
        <w:rPr>
          <w:rFonts w:ascii="Verdana" w:hAnsi="Verdana" w:cs="Arial"/>
        </w:rPr>
        <w:t xml:space="preserve">Wykonawca zwraca się z wnioskiem o podanie grupy taryfowej wraz z szacowanym wolumenem energii elektrycznej w okresie realizacji zamówienia dla każdego punktu poboru objętego przedmiotowym postępowaniem lub o podanie zbiorczego wolumenu dla grup taryfowych </w:t>
      </w:r>
      <w:proofErr w:type="spellStart"/>
      <w:r w:rsidRPr="00647F56">
        <w:rPr>
          <w:rFonts w:ascii="Verdana" w:hAnsi="Verdana" w:cs="Arial"/>
        </w:rPr>
        <w:t>Cxx</w:t>
      </w:r>
      <w:proofErr w:type="spellEnd"/>
      <w:r w:rsidRPr="00647F56">
        <w:rPr>
          <w:rFonts w:ascii="Verdana" w:hAnsi="Verdana" w:cs="Arial"/>
        </w:rPr>
        <w:t xml:space="preserve"> (C21, C22a, C22b, C23, C11, C12a, C12b, C13) oraz </w:t>
      </w:r>
      <w:proofErr w:type="spellStart"/>
      <w:r w:rsidRPr="00647F56">
        <w:rPr>
          <w:rFonts w:ascii="Verdana" w:hAnsi="Verdana" w:cs="Arial"/>
        </w:rPr>
        <w:t>Gxx</w:t>
      </w:r>
      <w:proofErr w:type="spellEnd"/>
      <w:r w:rsidRPr="00647F56">
        <w:rPr>
          <w:rFonts w:ascii="Verdana" w:hAnsi="Verdana" w:cs="Arial"/>
        </w:rPr>
        <w:t xml:space="preserve"> (G11, G12, G12e, G12w, G13) w rozbiciu na konkretne grupy taryfowe wraz z podziałem na poszczególne strefy rozliczeniowe, tak jak w przypadku grupy taryfowej B23. </w:t>
      </w:r>
    </w:p>
    <w:p w:rsidR="003F681D" w:rsidRPr="00556AC9" w:rsidRDefault="003F681D" w:rsidP="003F681D">
      <w:pPr>
        <w:jc w:val="both"/>
        <w:rPr>
          <w:rFonts w:ascii="Verdana" w:hAnsi="Verdana"/>
        </w:rPr>
      </w:pPr>
      <w:r w:rsidRPr="00647F56">
        <w:rPr>
          <w:rFonts w:ascii="Verdana" w:hAnsi="Verdana" w:cs="Arial"/>
        </w:rPr>
        <w:t xml:space="preserve">Umożliwi to Wykonawcy dokonanie dokładniejszej wyceny a tym samym </w:t>
      </w:r>
      <w:r w:rsidRPr="00556AC9">
        <w:rPr>
          <w:rFonts w:ascii="Verdana" w:hAnsi="Verdana" w:cs="Arial"/>
        </w:rPr>
        <w:t xml:space="preserve">przedstawienie korzystniejszej ceny ofertowej. </w:t>
      </w:r>
    </w:p>
    <w:p w:rsidR="00647F56" w:rsidRPr="00556AC9" w:rsidRDefault="00647F56" w:rsidP="003F681D">
      <w:pPr>
        <w:rPr>
          <w:rFonts w:ascii="Verdana" w:hAnsi="Verdana" w:cs="Arial"/>
          <w:b/>
          <w:u w:val="single"/>
        </w:rPr>
      </w:pPr>
      <w:r w:rsidRPr="00556AC9">
        <w:rPr>
          <w:rFonts w:ascii="Verdana" w:hAnsi="Verdana" w:cs="Arial"/>
          <w:b/>
          <w:u w:val="single"/>
        </w:rPr>
        <w:t>Odpowiedź</w:t>
      </w:r>
    </w:p>
    <w:p w:rsidR="003F681D" w:rsidRPr="00556AC9" w:rsidRDefault="003F681D" w:rsidP="003F681D">
      <w:pPr>
        <w:rPr>
          <w:rFonts w:ascii="Verdana" w:hAnsi="Verdana" w:cs="Arial"/>
        </w:rPr>
      </w:pPr>
      <w:r w:rsidRPr="00556AC9">
        <w:rPr>
          <w:rFonts w:ascii="Verdana" w:hAnsi="Verdana" w:cs="Arial"/>
        </w:rPr>
        <w:t>Udzielono już odpowiedzi na to pytanie</w:t>
      </w:r>
    </w:p>
    <w:p w:rsidR="003F681D" w:rsidRPr="00556AC9" w:rsidRDefault="003F681D" w:rsidP="003F681D">
      <w:pPr>
        <w:tabs>
          <w:tab w:val="left" w:pos="567"/>
          <w:tab w:val="left" w:pos="1701"/>
          <w:tab w:val="left" w:pos="5529"/>
        </w:tabs>
        <w:rPr>
          <w:rFonts w:ascii="Verdana" w:hAnsi="Verdana" w:cs="Arial"/>
        </w:rPr>
      </w:pPr>
    </w:p>
    <w:p w:rsidR="00556AC9" w:rsidRPr="00556AC9" w:rsidRDefault="00556AC9" w:rsidP="00556AC9">
      <w:pPr>
        <w:shd w:val="clear" w:color="auto" w:fill="FFFFFF"/>
        <w:jc w:val="both"/>
        <w:rPr>
          <w:rFonts w:ascii="Verdana" w:hAnsi="Verdana"/>
          <w:b/>
          <w:color w:val="000000"/>
        </w:rPr>
      </w:pPr>
      <w:r w:rsidRPr="00556AC9">
        <w:rPr>
          <w:rFonts w:ascii="Verdana" w:hAnsi="Verdana"/>
          <w:b/>
          <w:color w:val="000000"/>
        </w:rPr>
        <w:t>Pytanie 39</w:t>
      </w:r>
    </w:p>
    <w:p w:rsidR="00556AC9" w:rsidRPr="00556AC9" w:rsidRDefault="00556AC9" w:rsidP="00556AC9">
      <w:pPr>
        <w:shd w:val="clear" w:color="auto" w:fill="FFFFFF"/>
        <w:jc w:val="both"/>
        <w:rPr>
          <w:rFonts w:ascii="Verdana" w:hAnsi="Verdana" w:cs="Calibri"/>
          <w:color w:val="000000"/>
        </w:rPr>
      </w:pPr>
      <w:r w:rsidRPr="00556AC9">
        <w:rPr>
          <w:rFonts w:ascii="Verdana" w:hAnsi="Verdana"/>
          <w:color w:val="000000"/>
        </w:rPr>
        <w:t xml:space="preserve">Zamawiający wymaga przedstawienia ceny ofertowej dla grup taryfowych C21, C22a, C22b, C23, C11, C12a, C12b, C13 i </w:t>
      </w:r>
      <w:proofErr w:type="spellStart"/>
      <w:r w:rsidRPr="00556AC9">
        <w:rPr>
          <w:rFonts w:ascii="Verdana" w:hAnsi="Verdana"/>
          <w:color w:val="000000"/>
        </w:rPr>
        <w:t>Gxx</w:t>
      </w:r>
      <w:proofErr w:type="spellEnd"/>
      <w:r w:rsidRPr="00556AC9">
        <w:rPr>
          <w:rFonts w:ascii="Verdana" w:hAnsi="Verdana"/>
          <w:color w:val="000000"/>
        </w:rPr>
        <w:t xml:space="preserve"> wskazując zużycie energii generalnie dla całości bez podziału na taryfę, na strefy czasowe oraz lata. Intencją Wykonawcy w postępowaniu przetargowym na dostawę tj. energii elektrycznej jest uzyskanie wiedzy na temat zużycia energii elektrycznej w poszczególnych grupach taryfowych oraz strefach czasowych doby po to, aby mógł dokładnie obliczyć cenę  za sprzedaż energii elektrycznej. W przypadku, kiedy Zamawiający nie poda powyższych danych, Wykonawca nie będzie mógł dokładnie obliczyć cen oferty, a tym samym przedstawić oferty Zamawiającemu.</w:t>
      </w:r>
    </w:p>
    <w:p w:rsidR="00556AC9" w:rsidRPr="00556AC9" w:rsidRDefault="00556AC9" w:rsidP="00556AC9">
      <w:pPr>
        <w:shd w:val="clear" w:color="auto" w:fill="FFFFFF"/>
        <w:spacing w:before="120"/>
        <w:ind w:firstLine="708"/>
        <w:jc w:val="both"/>
        <w:rPr>
          <w:rFonts w:ascii="Verdana" w:hAnsi="Verdana" w:cs="Calibri"/>
          <w:color w:val="000000"/>
        </w:rPr>
      </w:pPr>
      <w:r w:rsidRPr="00556AC9">
        <w:rPr>
          <w:rFonts w:ascii="Verdana" w:hAnsi="Verdana"/>
          <w:color w:val="000000"/>
        </w:rPr>
        <w:t>W zakresie opisu przedmiotu zamówienia, w opinii Urzędu Zamówień Publicznych, dokonywany przez Zamawiającego w specyfikacji istotnych warunków zamówienia opis przedmiotu zamówienia </w:t>
      </w:r>
      <w:r w:rsidRPr="00556AC9">
        <w:rPr>
          <w:rFonts w:ascii="Verdana" w:hAnsi="Verdana"/>
          <w:b/>
          <w:bCs/>
          <w:color w:val="000000"/>
        </w:rPr>
        <w:t>wpływa na przebieg postępowania o udzielenie zamówienia publicznego oraz stanowi o istotnych postanowieniach późniejszej umowy</w:t>
      </w:r>
      <w:r w:rsidRPr="00556AC9">
        <w:rPr>
          <w:rFonts w:ascii="Verdana" w:hAnsi="Verdana"/>
          <w:color w:val="000000"/>
        </w:rPr>
        <w:t xml:space="preserve">. Stąd też, na zamawiającym spoczywa obowiązek jasnego i precyzyjnego określenia przedmiotu zamówienia, a co za tym idzie, wykorzystania do jego opisania standardowych określeń technicznych, które są zwykle </w:t>
      </w:r>
      <w:r w:rsidRPr="00556AC9">
        <w:rPr>
          <w:rFonts w:ascii="Verdana" w:hAnsi="Verdana"/>
          <w:color w:val="000000"/>
        </w:rPr>
        <w:lastRenderedPageBreak/>
        <w:t>używane w danej dziedzinie, zrozumiałych dla wszystkich osób trudniących się działalnością w danej branży.</w:t>
      </w:r>
    </w:p>
    <w:p w:rsidR="00556AC9" w:rsidRPr="00556AC9" w:rsidRDefault="00556AC9" w:rsidP="00556AC9">
      <w:pPr>
        <w:shd w:val="clear" w:color="auto" w:fill="FFFFFF"/>
        <w:spacing w:before="120"/>
        <w:ind w:firstLine="708"/>
        <w:jc w:val="both"/>
        <w:rPr>
          <w:rFonts w:ascii="Verdana" w:hAnsi="Verdana" w:cs="Calibri"/>
          <w:color w:val="000000"/>
        </w:rPr>
      </w:pPr>
      <w:r w:rsidRPr="00556AC9">
        <w:rPr>
          <w:rFonts w:ascii="Verdana" w:hAnsi="Verdana"/>
          <w:color w:val="000000"/>
        </w:rPr>
        <w:t xml:space="preserve">Art. 29 ust. 1 ustawy </w:t>
      </w:r>
      <w:proofErr w:type="spellStart"/>
      <w:r w:rsidRPr="00556AC9">
        <w:rPr>
          <w:rFonts w:ascii="Verdana" w:hAnsi="Verdana"/>
          <w:color w:val="000000"/>
        </w:rPr>
        <w:t>Pzp</w:t>
      </w:r>
      <w:proofErr w:type="spellEnd"/>
      <w:r w:rsidRPr="00556AC9">
        <w:rPr>
          <w:rFonts w:ascii="Verdana" w:hAnsi="Verdana"/>
          <w:color w:val="000000"/>
        </w:rPr>
        <w:t xml:space="preserve"> nakłada na zamawiającego obowiązek opisania przedmiotu zamówienia w sposób jednoznaczny i wyczerpujący, za pomocą dostatecznie dokładnych          i zrozumiałych określeń, uwzględnienia wszystkich wymagań i okoliczności mogących mieć wpływ na sporządzenie oferty. Zapis ten służy realizacji ustawowych zasad uczciwej konkurencji a co za tym idzie zasady równego dostępu do zamówienia, wyrażonych w art. 7 ust. 1 ustawy </w:t>
      </w:r>
      <w:proofErr w:type="spellStart"/>
      <w:r w:rsidRPr="00556AC9">
        <w:rPr>
          <w:rFonts w:ascii="Verdana" w:hAnsi="Verdana"/>
          <w:color w:val="000000"/>
        </w:rPr>
        <w:t>Pzp</w:t>
      </w:r>
      <w:proofErr w:type="spellEnd"/>
      <w:r w:rsidRPr="00556AC9">
        <w:rPr>
          <w:rFonts w:ascii="Verdana" w:hAnsi="Verdana"/>
          <w:color w:val="000000"/>
        </w:rPr>
        <w:t xml:space="preserve">. Biorąc pod uwagę zapis art. 29 ust. 2 ustawy </w:t>
      </w:r>
      <w:proofErr w:type="spellStart"/>
      <w:r w:rsidRPr="00556AC9">
        <w:rPr>
          <w:rFonts w:ascii="Verdana" w:hAnsi="Verdana"/>
          <w:color w:val="000000"/>
        </w:rPr>
        <w:t>Pzp</w:t>
      </w:r>
      <w:proofErr w:type="spellEnd"/>
      <w:r w:rsidRPr="00556AC9">
        <w:rPr>
          <w:rFonts w:ascii="Verdana" w:hAnsi="Verdana"/>
          <w:color w:val="000000"/>
        </w:rPr>
        <w:t>, zgodnie z którym przedmiotu zamówienia nie można opisywać w sposób, który mógłby utrudniać uczciwą konkurencję, wystarczy do stwierdzenia faktu nieprawidłowości w opisie przedmiotu zamówienia, a tym samym sprzeczności z prawem, jedynie zaistnienie możliwości utrudniania uczciwej konkurencji poprzez zastosowanie określonych zapisów w specyfikacji, niekoniecznie zaś realnego uniemożliwienia takiej konkurencji</w:t>
      </w:r>
    </w:p>
    <w:p w:rsidR="00556AC9" w:rsidRPr="00556AC9" w:rsidRDefault="00556AC9" w:rsidP="009F3F6B">
      <w:pPr>
        <w:shd w:val="clear" w:color="auto" w:fill="FFFFFF"/>
        <w:ind w:firstLine="708"/>
        <w:jc w:val="both"/>
        <w:rPr>
          <w:rFonts w:ascii="Verdana" w:hAnsi="Verdana"/>
          <w:color w:val="000000"/>
        </w:rPr>
      </w:pPr>
      <w:r w:rsidRPr="00556AC9">
        <w:rPr>
          <w:rFonts w:ascii="Verdana" w:hAnsi="Verdana"/>
          <w:color w:val="000000"/>
        </w:rPr>
        <w:t xml:space="preserve">Jeżeli więc zamawiający opisał przedmiot zamówienia nie w sposób jednoznaczny i wyczerpujący, za pomocą dostatecznie dokładnych i zrozumiałych określeń,                            z uwzględnieniem wszystkich wymagań i okoliczności mogących mieć wpływ na sporządzenie oferty jak wymaga tego ustawa, ale poprzez wskazanie znaku towarowego, mimo, iż nie było to uzasadnione specyfiką przedmiotu zamówienia ani tym, że nie mógł on opisać przedmiotu zamówienia za pomocą dostatecznie dokładnych określeń - dokonał wyboru oferty z rażącym naruszeniem przepisów ustawy </w:t>
      </w:r>
      <w:proofErr w:type="spellStart"/>
      <w:r w:rsidRPr="00556AC9">
        <w:rPr>
          <w:rFonts w:ascii="Verdana" w:hAnsi="Verdana"/>
          <w:color w:val="000000"/>
        </w:rPr>
        <w:t>Pzp</w:t>
      </w:r>
      <w:proofErr w:type="spellEnd"/>
      <w:r w:rsidRPr="00556AC9">
        <w:rPr>
          <w:rFonts w:ascii="Verdana" w:hAnsi="Verdana"/>
          <w:color w:val="000000"/>
        </w:rPr>
        <w:t>. Zamawiający stwierdzając tę okoliczność, ma obowiązek unieważnienia postępowania. Powyższe narusza art. 7 oraz art. 29 ust. 2 Ustawy Prawo Zamówień Publicznych zgodnie, z którymi przedmiotu zamówienia nie można opisywać w sposób utrudniający uczciwą konkurencję, a Zamawiający powinien przygotować i przeprowadzić postępowanie o udzielenie zamówienia w sposób zapewniający zachowanie uczciwej konkurencji oraz równe traktowanie Wykonawców.</w:t>
      </w:r>
    </w:p>
    <w:p w:rsidR="00556AC9" w:rsidRPr="00556AC9" w:rsidRDefault="00556AC9" w:rsidP="009F3F6B">
      <w:pPr>
        <w:shd w:val="clear" w:color="auto" w:fill="FFFFFF"/>
        <w:jc w:val="both"/>
        <w:rPr>
          <w:rFonts w:ascii="Verdana" w:hAnsi="Verdana" w:cs="Calibri"/>
          <w:b/>
          <w:color w:val="000000"/>
          <w:u w:val="single"/>
        </w:rPr>
      </w:pPr>
      <w:r w:rsidRPr="00556AC9">
        <w:rPr>
          <w:rFonts w:ascii="Verdana" w:hAnsi="Verdana" w:cs="Calibri"/>
          <w:b/>
          <w:color w:val="000000"/>
          <w:u w:val="single"/>
        </w:rPr>
        <w:t>Odpowiedź</w:t>
      </w:r>
    </w:p>
    <w:p w:rsidR="00556AC9" w:rsidRPr="00556AC9" w:rsidRDefault="00556AC9" w:rsidP="009F3F6B">
      <w:pPr>
        <w:shd w:val="clear" w:color="auto" w:fill="FFFFFF"/>
        <w:jc w:val="both"/>
        <w:rPr>
          <w:rFonts w:ascii="Verdana" w:hAnsi="Verdana" w:cs="Calibri"/>
        </w:rPr>
      </w:pPr>
      <w:r w:rsidRPr="00556AC9">
        <w:rPr>
          <w:rFonts w:ascii="Verdana" w:hAnsi="Verdana" w:cs="Calibri"/>
        </w:rPr>
        <w:t xml:space="preserve">Zamawiający udzielił już odpowiedzi na to pytanie </w:t>
      </w:r>
    </w:p>
    <w:p w:rsidR="00556AC9" w:rsidRPr="00556AC9" w:rsidRDefault="00556AC9" w:rsidP="00556AC9">
      <w:pPr>
        <w:shd w:val="clear" w:color="auto" w:fill="FFFFFF"/>
        <w:rPr>
          <w:rFonts w:ascii="Verdana" w:hAnsi="Verdana" w:cs="Calibri"/>
          <w:color w:val="000000"/>
        </w:rPr>
      </w:pPr>
      <w:r w:rsidRPr="00556AC9">
        <w:rPr>
          <w:rFonts w:ascii="Verdana" w:hAnsi="Verdana"/>
          <w:color w:val="000000"/>
        </w:rPr>
        <w:t> </w:t>
      </w:r>
    </w:p>
    <w:p w:rsidR="00556AC9" w:rsidRPr="00556AC9" w:rsidRDefault="00556AC9" w:rsidP="00556AC9">
      <w:pPr>
        <w:shd w:val="clear" w:color="auto" w:fill="FFFFFF"/>
        <w:rPr>
          <w:rFonts w:ascii="Verdana" w:hAnsi="Verdana"/>
          <w:b/>
          <w:color w:val="000000"/>
        </w:rPr>
      </w:pPr>
      <w:r w:rsidRPr="00556AC9">
        <w:rPr>
          <w:rFonts w:ascii="Verdana" w:hAnsi="Verdana"/>
          <w:b/>
          <w:color w:val="000000"/>
        </w:rPr>
        <w:t>Pytanie 40</w:t>
      </w:r>
    </w:p>
    <w:p w:rsidR="00556AC9" w:rsidRPr="00556AC9" w:rsidRDefault="00556AC9" w:rsidP="00556AC9">
      <w:pPr>
        <w:shd w:val="clear" w:color="auto" w:fill="FFFFFF"/>
        <w:rPr>
          <w:rFonts w:ascii="Verdana" w:hAnsi="Verdana"/>
          <w:color w:val="000000"/>
        </w:rPr>
      </w:pPr>
      <w:r w:rsidRPr="00556AC9">
        <w:rPr>
          <w:rFonts w:ascii="Verdana" w:hAnsi="Verdana"/>
          <w:color w:val="000000"/>
        </w:rPr>
        <w:t>Wykonawca prosi o zmianę godziny składania zleceń z 10:00 na 9:00.</w:t>
      </w:r>
    </w:p>
    <w:p w:rsidR="00556AC9" w:rsidRPr="00556AC9" w:rsidRDefault="00556AC9" w:rsidP="00556AC9">
      <w:pPr>
        <w:shd w:val="clear" w:color="auto" w:fill="FFFFFF"/>
        <w:rPr>
          <w:rFonts w:ascii="Verdana" w:hAnsi="Verdana" w:cs="Calibri"/>
          <w:b/>
          <w:color w:val="000000"/>
          <w:u w:val="single"/>
        </w:rPr>
      </w:pPr>
      <w:r w:rsidRPr="00556AC9">
        <w:rPr>
          <w:rFonts w:ascii="Verdana" w:hAnsi="Verdana" w:cs="Calibri"/>
          <w:b/>
          <w:color w:val="000000"/>
          <w:u w:val="single"/>
        </w:rPr>
        <w:t>Odpowiedź</w:t>
      </w:r>
    </w:p>
    <w:p w:rsidR="00556AC9" w:rsidRPr="00556AC9" w:rsidRDefault="00556AC9" w:rsidP="00556AC9">
      <w:pPr>
        <w:jc w:val="both"/>
        <w:rPr>
          <w:rFonts w:ascii="Verdana" w:hAnsi="Verdana" w:cs="Calibri"/>
        </w:rPr>
      </w:pPr>
      <w:r w:rsidRPr="00556AC9">
        <w:rPr>
          <w:rFonts w:ascii="Verdana" w:hAnsi="Verdana" w:cs="Calibri"/>
        </w:rPr>
        <w:t>Zamawiający pozostawia zapisy bez zmian.</w:t>
      </w:r>
    </w:p>
    <w:p w:rsidR="00556AC9" w:rsidRPr="00556AC9" w:rsidRDefault="00556AC9" w:rsidP="00556AC9">
      <w:pPr>
        <w:jc w:val="both"/>
        <w:rPr>
          <w:rFonts w:ascii="Verdana" w:hAnsi="Verdana" w:cs="Arial"/>
          <w:color w:val="FF0000"/>
        </w:rPr>
      </w:pPr>
    </w:p>
    <w:p w:rsidR="00556AC9" w:rsidRPr="00132D76" w:rsidRDefault="00556AC9" w:rsidP="00556AC9">
      <w:pPr>
        <w:shd w:val="clear" w:color="auto" w:fill="FFFFFF"/>
        <w:rPr>
          <w:rFonts w:ascii="Verdana" w:hAnsi="Verdana"/>
          <w:b/>
        </w:rPr>
      </w:pPr>
      <w:r w:rsidRPr="00132D76">
        <w:rPr>
          <w:rFonts w:ascii="Verdana" w:hAnsi="Verdana"/>
          <w:b/>
        </w:rPr>
        <w:t>Pytanie 41</w:t>
      </w:r>
    </w:p>
    <w:p w:rsidR="00556AC9" w:rsidRPr="00132D76" w:rsidRDefault="00556AC9" w:rsidP="00556AC9">
      <w:pPr>
        <w:shd w:val="clear" w:color="auto" w:fill="FFFFFF"/>
        <w:rPr>
          <w:rFonts w:ascii="Verdana" w:hAnsi="Verdana"/>
        </w:rPr>
      </w:pPr>
      <w:r w:rsidRPr="00132D76">
        <w:rPr>
          <w:rFonts w:ascii="Verdana" w:hAnsi="Verdana"/>
        </w:rPr>
        <w:t>Wykonawca prosi o zmianę zapisu paragrafu 5 ust. 3 pkt.</w:t>
      </w:r>
      <w:r w:rsidRPr="00132D76">
        <w:rPr>
          <w:rFonts w:ascii="Verdana" w:hAnsi="Verdana"/>
          <w:b/>
          <w:bCs/>
        </w:rPr>
        <w:t>  </w:t>
      </w:r>
      <w:r w:rsidRPr="00132D76">
        <w:rPr>
          <w:rFonts w:ascii="Verdana" w:hAnsi="Verdana"/>
        </w:rPr>
        <w:t xml:space="preserve">3.3.  wzoru umowy na następujący: „Cena wolumenu niezabezpieczonego na dany okres produktami </w:t>
      </w:r>
      <w:proofErr w:type="spellStart"/>
      <w:r w:rsidRPr="00132D76">
        <w:rPr>
          <w:rFonts w:ascii="Verdana" w:hAnsi="Verdana"/>
        </w:rPr>
        <w:t>transzowymi</w:t>
      </w:r>
      <w:proofErr w:type="spellEnd"/>
      <w:r w:rsidRPr="00132D76">
        <w:rPr>
          <w:rFonts w:ascii="Verdana" w:hAnsi="Verdana"/>
        </w:rPr>
        <w:t xml:space="preserve"> ustalana jest dla każdego miesiąca osobno w wysokości średniej arytmetycznej indeksów TGE24 w miesiącu sprzedaży."</w:t>
      </w:r>
    </w:p>
    <w:p w:rsidR="00556AC9" w:rsidRPr="00132D76" w:rsidRDefault="00556AC9" w:rsidP="00556AC9">
      <w:pPr>
        <w:shd w:val="clear" w:color="auto" w:fill="FFFFFF"/>
        <w:rPr>
          <w:rFonts w:ascii="Verdana" w:hAnsi="Verdana"/>
          <w:b/>
          <w:u w:val="single"/>
        </w:rPr>
      </w:pPr>
      <w:r w:rsidRPr="00132D76">
        <w:rPr>
          <w:rFonts w:ascii="Verdana" w:hAnsi="Verdana"/>
          <w:b/>
          <w:u w:val="single"/>
        </w:rPr>
        <w:t>Odpowiedź</w:t>
      </w:r>
    </w:p>
    <w:p w:rsidR="00556AC9" w:rsidRPr="00132D76" w:rsidRDefault="00556AC9" w:rsidP="00556AC9">
      <w:pPr>
        <w:shd w:val="clear" w:color="auto" w:fill="FFFFFF"/>
        <w:rPr>
          <w:rFonts w:ascii="Verdana" w:hAnsi="Verdana"/>
        </w:rPr>
      </w:pPr>
      <w:r w:rsidRPr="00132D76">
        <w:rPr>
          <w:rFonts w:ascii="Verdana" w:hAnsi="Verdana"/>
        </w:rPr>
        <w:t>Zamawiający pozostawia zapisu paragrafu 5 ust. 3 pkt.</w:t>
      </w:r>
      <w:r w:rsidRPr="00132D76">
        <w:rPr>
          <w:rFonts w:ascii="Verdana" w:hAnsi="Verdana"/>
          <w:b/>
          <w:bCs/>
        </w:rPr>
        <w:t>  </w:t>
      </w:r>
      <w:r w:rsidRPr="00132D76">
        <w:rPr>
          <w:rFonts w:ascii="Verdana" w:hAnsi="Verdana"/>
        </w:rPr>
        <w:t>3.3.  wzoru umowy bez zmian</w:t>
      </w:r>
    </w:p>
    <w:p w:rsidR="00556AC9" w:rsidRPr="00132D76" w:rsidRDefault="00556AC9" w:rsidP="00556AC9">
      <w:pPr>
        <w:shd w:val="clear" w:color="auto" w:fill="FFFFFF"/>
        <w:rPr>
          <w:rFonts w:ascii="Verdana" w:hAnsi="Verdana" w:cs="Calibri"/>
        </w:rPr>
      </w:pPr>
    </w:p>
    <w:p w:rsidR="00556AC9" w:rsidRPr="00132D76" w:rsidRDefault="00556AC9" w:rsidP="00556AC9">
      <w:pPr>
        <w:shd w:val="clear" w:color="auto" w:fill="FFFFFF"/>
        <w:jc w:val="both"/>
        <w:rPr>
          <w:rFonts w:ascii="Verdana" w:hAnsi="Verdana"/>
          <w:b/>
        </w:rPr>
      </w:pPr>
      <w:r w:rsidRPr="00132D76">
        <w:rPr>
          <w:rFonts w:ascii="Verdana" w:hAnsi="Verdana"/>
          <w:b/>
        </w:rPr>
        <w:t>Pytanie 42</w:t>
      </w:r>
    </w:p>
    <w:p w:rsidR="00556AC9" w:rsidRPr="00132D76" w:rsidRDefault="00556AC9" w:rsidP="00556AC9">
      <w:pPr>
        <w:shd w:val="clear" w:color="auto" w:fill="FFFFFF"/>
        <w:jc w:val="both"/>
        <w:rPr>
          <w:rFonts w:ascii="Verdana" w:hAnsi="Verdana"/>
        </w:rPr>
      </w:pPr>
      <w:r w:rsidRPr="00132D76">
        <w:rPr>
          <w:rFonts w:ascii="Verdana" w:hAnsi="Verdana"/>
        </w:rPr>
        <w:t>W paragrafie 6 ust. 6 wzoru umowy Wykonawca wnosi o Za dzień zapłaty uznaje się datę uznania rachunku bankowego Wykonawcy.</w:t>
      </w:r>
    </w:p>
    <w:p w:rsidR="00556AC9" w:rsidRPr="00132D76" w:rsidRDefault="00556AC9" w:rsidP="00556AC9">
      <w:pPr>
        <w:shd w:val="clear" w:color="auto" w:fill="FFFFFF"/>
        <w:rPr>
          <w:rFonts w:ascii="Verdana" w:hAnsi="Verdana"/>
          <w:b/>
          <w:u w:val="single"/>
        </w:rPr>
      </w:pPr>
      <w:r w:rsidRPr="00132D76">
        <w:rPr>
          <w:rFonts w:ascii="Verdana" w:hAnsi="Verdana"/>
          <w:b/>
          <w:u w:val="single"/>
        </w:rPr>
        <w:t>Odpowiedź</w:t>
      </w:r>
    </w:p>
    <w:p w:rsidR="00556AC9" w:rsidRPr="00132D76" w:rsidRDefault="00556AC9" w:rsidP="00556AC9">
      <w:pPr>
        <w:shd w:val="clear" w:color="auto" w:fill="FFFFFF"/>
        <w:rPr>
          <w:rFonts w:ascii="Verdana" w:hAnsi="Verdana"/>
        </w:rPr>
      </w:pPr>
      <w:r w:rsidRPr="00132D76">
        <w:rPr>
          <w:rFonts w:ascii="Verdana" w:hAnsi="Verdana"/>
        </w:rPr>
        <w:t>Zamawiający pozostawia zapisu paragrafu 6 ust. 6 pkt.</w:t>
      </w:r>
      <w:r w:rsidRPr="00132D76">
        <w:rPr>
          <w:rFonts w:ascii="Verdana" w:hAnsi="Verdana"/>
          <w:b/>
          <w:bCs/>
        </w:rPr>
        <w:t> </w:t>
      </w:r>
      <w:r w:rsidRPr="00132D76">
        <w:rPr>
          <w:rFonts w:ascii="Verdana" w:hAnsi="Verdana"/>
        </w:rPr>
        <w:t xml:space="preserve"> wzoru umowy bez zmian</w:t>
      </w:r>
    </w:p>
    <w:p w:rsidR="00556AC9" w:rsidRPr="00132D76" w:rsidRDefault="00556AC9" w:rsidP="00556AC9">
      <w:pPr>
        <w:shd w:val="clear" w:color="auto" w:fill="FFFFFF"/>
        <w:jc w:val="both"/>
        <w:rPr>
          <w:rFonts w:ascii="Verdana" w:hAnsi="Verdana" w:cs="Calibri"/>
        </w:rPr>
      </w:pPr>
    </w:p>
    <w:p w:rsidR="00556AC9" w:rsidRPr="00132D76" w:rsidRDefault="00556AC9" w:rsidP="00556AC9">
      <w:pPr>
        <w:shd w:val="clear" w:color="auto" w:fill="FFFFFF"/>
        <w:spacing w:before="40"/>
        <w:jc w:val="both"/>
        <w:textAlignment w:val="baseline"/>
        <w:rPr>
          <w:rFonts w:ascii="Verdana" w:hAnsi="Verdana"/>
          <w:b/>
        </w:rPr>
      </w:pPr>
      <w:r w:rsidRPr="00132D76">
        <w:rPr>
          <w:rFonts w:ascii="Verdana" w:hAnsi="Verdana"/>
          <w:b/>
        </w:rPr>
        <w:t>Pytanie 43</w:t>
      </w:r>
    </w:p>
    <w:p w:rsidR="00556AC9" w:rsidRPr="00132D76" w:rsidRDefault="00556AC9" w:rsidP="00556AC9">
      <w:pPr>
        <w:shd w:val="clear" w:color="auto" w:fill="FFFFFF"/>
        <w:spacing w:before="40"/>
        <w:jc w:val="both"/>
        <w:textAlignment w:val="baseline"/>
        <w:rPr>
          <w:rFonts w:ascii="Verdana" w:hAnsi="Verdana"/>
        </w:rPr>
      </w:pPr>
      <w:r w:rsidRPr="00132D76">
        <w:rPr>
          <w:rFonts w:ascii="Verdana" w:hAnsi="Verdana"/>
        </w:rPr>
        <w:t>Wykonawca prosi uwzględnienie zapisu w paragrafie 7 ust.1 Wykonawca może wstrzymać sprzedaż energii elektrycznej, gdy Zamawiający zwleka z zapłatą za pobraną energię elektryczną co najmniej miesiąc po upływie terminu płatności określonego w § 6 ust. 6.</w:t>
      </w:r>
    </w:p>
    <w:p w:rsidR="00556AC9" w:rsidRPr="00132D76" w:rsidRDefault="00556AC9" w:rsidP="00556AC9">
      <w:pPr>
        <w:shd w:val="clear" w:color="auto" w:fill="FFFFFF"/>
        <w:rPr>
          <w:rFonts w:ascii="Verdana" w:hAnsi="Verdana"/>
          <w:b/>
          <w:u w:val="single"/>
        </w:rPr>
      </w:pPr>
      <w:r w:rsidRPr="00132D76">
        <w:rPr>
          <w:rFonts w:ascii="Verdana" w:hAnsi="Verdana"/>
          <w:b/>
          <w:u w:val="single"/>
        </w:rPr>
        <w:t>Odpowiedź</w:t>
      </w:r>
    </w:p>
    <w:p w:rsidR="00556AC9" w:rsidRPr="00132D76" w:rsidRDefault="00556AC9" w:rsidP="00556AC9">
      <w:pPr>
        <w:shd w:val="clear" w:color="auto" w:fill="FFFFFF"/>
        <w:rPr>
          <w:rFonts w:ascii="Verdana" w:hAnsi="Verdana"/>
        </w:rPr>
      </w:pPr>
      <w:r w:rsidRPr="00132D76">
        <w:rPr>
          <w:rFonts w:ascii="Verdana" w:hAnsi="Verdana"/>
        </w:rPr>
        <w:t>Zamawiający pozostawia zapisu paragrafu 7 ust. 1  wzoru umowy bez zmian</w:t>
      </w:r>
    </w:p>
    <w:p w:rsidR="00556AC9" w:rsidRPr="00132D76" w:rsidRDefault="00556AC9" w:rsidP="00556AC9">
      <w:pPr>
        <w:shd w:val="clear" w:color="auto" w:fill="FFFFFF"/>
        <w:spacing w:before="40"/>
        <w:jc w:val="both"/>
        <w:textAlignment w:val="baseline"/>
        <w:rPr>
          <w:rFonts w:ascii="Verdana" w:hAnsi="Verdana" w:cs="Calibri"/>
        </w:rPr>
      </w:pPr>
    </w:p>
    <w:p w:rsidR="00556AC9" w:rsidRPr="00132D76" w:rsidRDefault="00556AC9" w:rsidP="00556AC9">
      <w:pPr>
        <w:shd w:val="clear" w:color="auto" w:fill="FFFFFF"/>
        <w:spacing w:before="40"/>
        <w:jc w:val="both"/>
        <w:textAlignment w:val="baseline"/>
        <w:rPr>
          <w:rFonts w:ascii="Verdana" w:hAnsi="Verdana"/>
          <w:b/>
        </w:rPr>
      </w:pPr>
      <w:r w:rsidRPr="00132D76">
        <w:rPr>
          <w:rFonts w:ascii="Verdana" w:hAnsi="Verdana"/>
          <w:b/>
        </w:rPr>
        <w:t>Pytanie 44</w:t>
      </w:r>
    </w:p>
    <w:p w:rsidR="00556AC9" w:rsidRPr="00132D76" w:rsidRDefault="00556AC9" w:rsidP="00556AC9">
      <w:pPr>
        <w:shd w:val="clear" w:color="auto" w:fill="FFFFFF"/>
        <w:spacing w:before="40"/>
        <w:jc w:val="both"/>
        <w:textAlignment w:val="baseline"/>
        <w:rPr>
          <w:rFonts w:ascii="Verdana" w:hAnsi="Verdana"/>
        </w:rPr>
      </w:pPr>
      <w:r w:rsidRPr="00132D76">
        <w:rPr>
          <w:rFonts w:ascii="Verdana" w:hAnsi="Verdana"/>
        </w:rPr>
        <w:t>W paragrafie 8 ust. 3 wzoru umowy Wykonawca prosi o uwzględnienie zapisu: „Umowa może być rozwiązana przez jedną ze Stron w trybie natychmiastowym w przypadku, gdy druga ze Stron pomimo pisemnego wezwania i wyznaczenia dodatkowego 14 dniowego terminu na usunięcie lub zaniechanie naruszeń nadal rażąco i uporczywie narusza warunki Umowy."</w:t>
      </w:r>
    </w:p>
    <w:p w:rsidR="00556AC9" w:rsidRPr="00132D76" w:rsidRDefault="00556AC9" w:rsidP="00556AC9">
      <w:pPr>
        <w:shd w:val="clear" w:color="auto" w:fill="FFFFFF"/>
        <w:rPr>
          <w:rFonts w:ascii="Verdana" w:hAnsi="Verdana"/>
          <w:b/>
          <w:u w:val="single"/>
        </w:rPr>
      </w:pPr>
      <w:r w:rsidRPr="00132D76">
        <w:rPr>
          <w:rFonts w:ascii="Verdana" w:hAnsi="Verdana"/>
          <w:b/>
          <w:u w:val="single"/>
        </w:rPr>
        <w:t>Odpowiedź</w:t>
      </w:r>
    </w:p>
    <w:p w:rsidR="00556AC9" w:rsidRPr="00132D76" w:rsidRDefault="00556AC9" w:rsidP="00556AC9">
      <w:pPr>
        <w:shd w:val="clear" w:color="auto" w:fill="FFFFFF"/>
        <w:rPr>
          <w:rFonts w:ascii="Verdana" w:hAnsi="Verdana"/>
        </w:rPr>
      </w:pPr>
      <w:r w:rsidRPr="00132D76">
        <w:rPr>
          <w:rFonts w:ascii="Verdana" w:hAnsi="Verdana"/>
        </w:rPr>
        <w:t>Zamawiający pozostawia zapisu paragrafu 8 ust. 3 wzoru umowy bez zmian</w:t>
      </w:r>
    </w:p>
    <w:p w:rsidR="00556AC9" w:rsidRPr="00132D76" w:rsidRDefault="00556AC9" w:rsidP="00556AC9">
      <w:pPr>
        <w:shd w:val="clear" w:color="auto" w:fill="FFFFFF"/>
        <w:spacing w:before="40"/>
        <w:jc w:val="both"/>
        <w:textAlignment w:val="baseline"/>
        <w:rPr>
          <w:rFonts w:ascii="Verdana" w:hAnsi="Verdana" w:cs="Calibri"/>
        </w:rPr>
      </w:pPr>
    </w:p>
    <w:p w:rsidR="00556AC9" w:rsidRPr="00132D76" w:rsidRDefault="00556AC9" w:rsidP="00556AC9">
      <w:pPr>
        <w:shd w:val="clear" w:color="auto" w:fill="FFFFFF"/>
        <w:spacing w:before="40"/>
        <w:jc w:val="both"/>
        <w:textAlignment w:val="baseline"/>
        <w:rPr>
          <w:rFonts w:ascii="Verdana" w:hAnsi="Verdana"/>
          <w:b/>
        </w:rPr>
      </w:pPr>
      <w:r w:rsidRPr="00132D76">
        <w:rPr>
          <w:rFonts w:ascii="Verdana" w:hAnsi="Verdana"/>
          <w:b/>
        </w:rPr>
        <w:t>Pytanie 45</w:t>
      </w:r>
    </w:p>
    <w:p w:rsidR="00556AC9" w:rsidRPr="00132D76" w:rsidRDefault="00556AC9" w:rsidP="00556AC9">
      <w:pPr>
        <w:shd w:val="clear" w:color="auto" w:fill="FFFFFF"/>
        <w:spacing w:before="40"/>
        <w:jc w:val="both"/>
        <w:textAlignment w:val="baseline"/>
        <w:rPr>
          <w:rFonts w:ascii="Verdana" w:hAnsi="Verdana"/>
        </w:rPr>
      </w:pPr>
      <w:r w:rsidRPr="00132D76">
        <w:rPr>
          <w:rFonts w:ascii="Verdana" w:hAnsi="Verdana"/>
        </w:rPr>
        <w:t>Wykonawca prosi o wykreślenie paragrafu 6 ust 2 wzoru umowy.</w:t>
      </w:r>
    </w:p>
    <w:p w:rsidR="00556AC9" w:rsidRPr="00132D76" w:rsidRDefault="00556AC9" w:rsidP="00556AC9">
      <w:pPr>
        <w:shd w:val="clear" w:color="auto" w:fill="FFFFFF"/>
        <w:rPr>
          <w:rFonts w:ascii="Verdana" w:hAnsi="Verdana"/>
          <w:b/>
          <w:u w:val="single"/>
        </w:rPr>
      </w:pPr>
      <w:r w:rsidRPr="00132D76">
        <w:rPr>
          <w:rFonts w:ascii="Verdana" w:hAnsi="Verdana"/>
          <w:b/>
          <w:u w:val="single"/>
        </w:rPr>
        <w:t>Odpowiedź</w:t>
      </w:r>
    </w:p>
    <w:p w:rsidR="009F3F6B" w:rsidRDefault="00556AC9" w:rsidP="00132D76">
      <w:pPr>
        <w:shd w:val="clear" w:color="auto" w:fill="FFFFFF"/>
        <w:rPr>
          <w:rFonts w:ascii="Verdana" w:hAnsi="Verdana"/>
        </w:rPr>
      </w:pPr>
      <w:r w:rsidRPr="00132D76">
        <w:rPr>
          <w:rFonts w:ascii="Verdana" w:hAnsi="Verdana"/>
        </w:rPr>
        <w:t>Zamawiający pozostawia zapisu paragrafu 6 ust. 2 wzoru umowy bez zmian</w:t>
      </w:r>
      <w:r w:rsidR="009F3F6B">
        <w:rPr>
          <w:rFonts w:ascii="Verdana" w:hAnsi="Verdana"/>
        </w:rPr>
        <w:t>.</w:t>
      </w:r>
    </w:p>
    <w:p w:rsidR="009F3F6B" w:rsidRDefault="009F3F6B" w:rsidP="00132D76">
      <w:pPr>
        <w:shd w:val="clear" w:color="auto" w:fill="FFFFFF"/>
        <w:rPr>
          <w:rFonts w:ascii="Verdana" w:hAnsi="Verdana"/>
        </w:rPr>
      </w:pPr>
    </w:p>
    <w:p w:rsidR="00943AEF" w:rsidRPr="00941A25" w:rsidRDefault="009F3F6B" w:rsidP="00132D76">
      <w:pPr>
        <w:shd w:val="clear" w:color="auto" w:fill="FFFFFF"/>
        <w:rPr>
          <w:rFonts w:ascii="Verdana" w:hAnsi="Verdana"/>
          <w:i/>
        </w:rPr>
      </w:pPr>
      <w:r w:rsidRPr="00941A25">
        <w:rPr>
          <w:rFonts w:ascii="Verdana" w:hAnsi="Verdana"/>
          <w:i/>
        </w:rPr>
        <w:t xml:space="preserve">Zamawiający wprowadza </w:t>
      </w:r>
      <w:r w:rsidR="00941A25" w:rsidRPr="00941A25">
        <w:rPr>
          <w:rFonts w:ascii="Verdana" w:hAnsi="Verdana"/>
          <w:i/>
        </w:rPr>
        <w:t>nowy wzór umowy</w:t>
      </w:r>
      <w:r w:rsidR="007F0256">
        <w:rPr>
          <w:rFonts w:ascii="Verdana" w:hAnsi="Verdana"/>
          <w:i/>
        </w:rPr>
        <w:t xml:space="preserve"> oraz nowy formularz cenowy.</w:t>
      </w:r>
      <w:bookmarkStart w:id="4" w:name="_GoBack"/>
      <w:bookmarkEnd w:id="4"/>
      <w:r w:rsidR="001B2023" w:rsidRPr="00941A25">
        <w:rPr>
          <w:rFonts w:ascii="Verdana" w:hAnsi="Verdana"/>
          <w:i/>
        </w:rPr>
        <w:t xml:space="preserve"> </w:t>
      </w:r>
    </w:p>
    <w:sectPr w:rsidR="00943AEF" w:rsidRPr="00941A25" w:rsidSect="00347E12">
      <w:headerReference w:type="even" r:id="rId7"/>
      <w:headerReference w:type="default" r:id="rId8"/>
      <w:footerReference w:type="even" r:id="rId9"/>
      <w:footerReference w:type="default" r:id="rId10"/>
      <w:headerReference w:type="first" r:id="rId11"/>
      <w:footerReference w:type="first" r:id="rId12"/>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6AE3" w:rsidRDefault="006B6AE3">
      <w:r>
        <w:separator/>
      </w:r>
    </w:p>
  </w:endnote>
  <w:endnote w:type="continuationSeparator" w:id="0">
    <w:p w:rsidR="006B6AE3" w:rsidRDefault="006B6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9F4EC1">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7F0256" w:rsidP="00347E12">
    <w:pPr>
      <w:pStyle w:val="Stopka"/>
      <w:rPr>
        <w:rFonts w:ascii="Verdana" w:hAnsi="Verdana" w:cs="Arial"/>
        <w:b/>
        <w:sz w:val="14"/>
        <w:szCs w:val="14"/>
      </w:rPr>
    </w:pPr>
    <w:r>
      <w:rPr>
        <w:rFonts w:ascii="Verdana" w:hAnsi="Verdana" w:cs="Arial"/>
        <w:noProof/>
        <w:sz w:val="14"/>
        <w:szCs w:val="1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6.3pt;margin-top:2.95pt;width:62.5pt;height:43.8pt;z-index:251657728">
          <v:imagedata r:id="rId1" o:title="100_lat_agh_firmowka_kolor"/>
        </v:shape>
      </w:pict>
    </w:r>
    <w:r w:rsidR="00347E12" w:rsidRPr="00633BD9">
      <w:rPr>
        <w:rFonts w:ascii="Verdana" w:hAnsi="Verdana" w:cs="Arial"/>
        <w:b/>
        <w:sz w:val="14"/>
        <w:szCs w:val="14"/>
      </w:rPr>
      <w:t>Akademia Górniczo–Hutnicza |</w:t>
    </w:r>
    <w:r w:rsidR="00FC588B">
      <w:rPr>
        <w:rFonts w:ascii="Verdana" w:hAnsi="Verdana" w:cs="Arial"/>
        <w:b/>
        <w:sz w:val="14"/>
        <w:szCs w:val="14"/>
      </w:rPr>
      <w:t xml:space="preserve">Pion </w:t>
    </w:r>
    <w:r w:rsidR="00347E12">
      <w:rPr>
        <w:rFonts w:ascii="Verdana" w:hAnsi="Verdana" w:cs="Arial"/>
        <w:b/>
        <w:sz w:val="14"/>
        <w:szCs w:val="14"/>
      </w:rPr>
      <w:t>Kanclerz</w:t>
    </w:r>
    <w:r w:rsidR="00FC588B">
      <w:rPr>
        <w:rFonts w:ascii="Verdana" w:hAnsi="Verdana" w:cs="Arial"/>
        <w:b/>
        <w:sz w:val="14"/>
        <w:szCs w:val="14"/>
      </w:rPr>
      <w:t>a</w:t>
    </w:r>
    <w:r w:rsidR="00347E12">
      <w:rPr>
        <w:rFonts w:ascii="Verdana" w:hAnsi="Verdana" w:cs="Arial"/>
        <w:b/>
        <w:sz w:val="14"/>
        <w:szCs w:val="14"/>
      </w:rPr>
      <w:t xml:space="preserve">, </w:t>
    </w:r>
    <w:r w:rsidR="00347E12" w:rsidRPr="00633BD9">
      <w:rPr>
        <w:rFonts w:ascii="Verdana" w:hAnsi="Verdana" w:cs="Arial"/>
        <w:b/>
        <w:sz w:val="14"/>
        <w:szCs w:val="14"/>
      </w:rPr>
      <w:t xml:space="preserve">Dział Zamówień </w:t>
    </w:r>
    <w:r w:rsidR="00347E12">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6AE3" w:rsidRDefault="006B6AE3">
      <w:r>
        <w:separator/>
      </w:r>
    </w:p>
  </w:footnote>
  <w:footnote w:type="continuationSeparator" w:id="0">
    <w:p w:rsidR="006B6AE3" w:rsidRDefault="006B6AE3">
      <w:r>
        <w:continuationSeparator/>
      </w:r>
    </w:p>
  </w:footnote>
  <w:footnote w:id="1">
    <w:p w:rsidR="00B774FE" w:rsidRPr="00F11E5E" w:rsidRDefault="00B774FE" w:rsidP="00B774FE">
      <w:pPr>
        <w:pStyle w:val="Tekstprzypisudolnego"/>
        <w:rPr>
          <w:sz w:val="16"/>
          <w:szCs w:val="16"/>
        </w:rPr>
      </w:pPr>
      <w:r w:rsidRPr="00F11E5E">
        <w:rPr>
          <w:rStyle w:val="Odwoanieprzypisudolnego"/>
          <w:sz w:val="16"/>
          <w:szCs w:val="16"/>
        </w:rPr>
        <w:footnoteRef/>
      </w:r>
      <w:r w:rsidRPr="00F11E5E">
        <w:rPr>
          <w:sz w:val="16"/>
          <w:szCs w:val="16"/>
        </w:rPr>
        <w:t xml:space="preserve"> https://www.uzp.gov.pl/baza-wiedzy/interpretacja-przepisow/opinie-dotyczace-ustawy-pzp/umowa-w-sprawie-zamowienia-publicznego/dopuszczalnosc-zmiany-umowy-o-udzielenie-zamowienia-publicznego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1466" w:rsidRDefault="0015146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AEF" w:rsidRDefault="007F0256"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7F0256"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54142"/>
    <w:multiLevelType w:val="hybridMultilevel"/>
    <w:tmpl w:val="CDE09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8D93566"/>
    <w:multiLevelType w:val="hybridMultilevel"/>
    <w:tmpl w:val="CC847F0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6221576"/>
    <w:multiLevelType w:val="hybridMultilevel"/>
    <w:tmpl w:val="E8E65C1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AB847CD"/>
    <w:multiLevelType w:val="hybridMultilevel"/>
    <w:tmpl w:val="B2A61B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7DE4666F"/>
    <w:multiLevelType w:val="hybridMultilevel"/>
    <w:tmpl w:val="784EA99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6AE3"/>
    <w:rsid w:val="000607BF"/>
    <w:rsid w:val="000A2D5C"/>
    <w:rsid w:val="000C4220"/>
    <w:rsid w:val="000D254E"/>
    <w:rsid w:val="001102A4"/>
    <w:rsid w:val="00124ED3"/>
    <w:rsid w:val="00130D1C"/>
    <w:rsid w:val="00132D76"/>
    <w:rsid w:val="00151466"/>
    <w:rsid w:val="00180DBD"/>
    <w:rsid w:val="001B2023"/>
    <w:rsid w:val="001C1EA3"/>
    <w:rsid w:val="0021206B"/>
    <w:rsid w:val="002405E1"/>
    <w:rsid w:val="00315D72"/>
    <w:rsid w:val="00315F32"/>
    <w:rsid w:val="00333103"/>
    <w:rsid w:val="00347E12"/>
    <w:rsid w:val="003B15E7"/>
    <w:rsid w:val="003D1ADF"/>
    <w:rsid w:val="003F681D"/>
    <w:rsid w:val="003F7802"/>
    <w:rsid w:val="00456039"/>
    <w:rsid w:val="00476899"/>
    <w:rsid w:val="00542F2E"/>
    <w:rsid w:val="00556AC9"/>
    <w:rsid w:val="0059176F"/>
    <w:rsid w:val="005A7BE4"/>
    <w:rsid w:val="00605EC8"/>
    <w:rsid w:val="0061472E"/>
    <w:rsid w:val="00647F56"/>
    <w:rsid w:val="006B6AE3"/>
    <w:rsid w:val="00721200"/>
    <w:rsid w:val="00775A72"/>
    <w:rsid w:val="007B12A7"/>
    <w:rsid w:val="007F0256"/>
    <w:rsid w:val="00825F26"/>
    <w:rsid w:val="0083033C"/>
    <w:rsid w:val="00941A25"/>
    <w:rsid w:val="00943AEF"/>
    <w:rsid w:val="009B3CE0"/>
    <w:rsid w:val="009D340E"/>
    <w:rsid w:val="009F3F6B"/>
    <w:rsid w:val="009F4EC1"/>
    <w:rsid w:val="00A17896"/>
    <w:rsid w:val="00A27DDB"/>
    <w:rsid w:val="00A45032"/>
    <w:rsid w:val="00A768F2"/>
    <w:rsid w:val="00B774FE"/>
    <w:rsid w:val="00C529DB"/>
    <w:rsid w:val="00C62BF1"/>
    <w:rsid w:val="00C65455"/>
    <w:rsid w:val="00C914F4"/>
    <w:rsid w:val="00CA338E"/>
    <w:rsid w:val="00CB1285"/>
    <w:rsid w:val="00D108D9"/>
    <w:rsid w:val="00D74780"/>
    <w:rsid w:val="00D90657"/>
    <w:rsid w:val="00DD218F"/>
    <w:rsid w:val="00DD2AB3"/>
    <w:rsid w:val="00DF0345"/>
    <w:rsid w:val="00E5026B"/>
    <w:rsid w:val="00E700D7"/>
    <w:rsid w:val="00E76CE4"/>
    <w:rsid w:val="00EA1D22"/>
    <w:rsid w:val="00F255EB"/>
    <w:rsid w:val="00F47BC4"/>
    <w:rsid w:val="00F828FB"/>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4E39E921"/>
  <w15:chartTrackingRefBased/>
  <w15:docId w15:val="{AAA7569B-72E2-4F66-BA14-0C877F7A9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link w:val="NagwekZnak"/>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character" w:customStyle="1" w:styleId="NagwekZnak">
    <w:name w:val="Nagłówek Znak"/>
    <w:link w:val="Nagwek"/>
    <w:rsid w:val="00B774FE"/>
  </w:style>
  <w:style w:type="paragraph" w:styleId="Tekstprzypisudolnego">
    <w:name w:val="footnote text"/>
    <w:basedOn w:val="Normalny"/>
    <w:link w:val="TekstprzypisudolnegoZnak"/>
    <w:rsid w:val="00B774FE"/>
    <w:rPr>
      <w:rFonts w:ascii="Arial" w:hAnsi="Arial"/>
    </w:rPr>
  </w:style>
  <w:style w:type="character" w:customStyle="1" w:styleId="TekstprzypisudolnegoZnak">
    <w:name w:val="Tekst przypisu dolnego Znak"/>
    <w:basedOn w:val="Domylnaczcionkaakapitu"/>
    <w:link w:val="Tekstprzypisudolnego"/>
    <w:rsid w:val="00B774FE"/>
    <w:rPr>
      <w:rFonts w:ascii="Arial" w:hAnsi="Arial"/>
    </w:rPr>
  </w:style>
  <w:style w:type="character" w:styleId="Odwoanieprzypisudolnego">
    <w:name w:val="footnote reference"/>
    <w:rsid w:val="00B774F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011091">
      <w:bodyDiv w:val="1"/>
      <w:marLeft w:val="0"/>
      <w:marRight w:val="0"/>
      <w:marTop w:val="0"/>
      <w:marBottom w:val="0"/>
      <w:divBdr>
        <w:top w:val="none" w:sz="0" w:space="0" w:color="auto"/>
        <w:left w:val="none" w:sz="0" w:space="0" w:color="auto"/>
        <w:bottom w:val="none" w:sz="0" w:space="0" w:color="auto"/>
        <w:right w:val="none" w:sz="0" w:space="0" w:color="auto"/>
      </w:divBdr>
    </w:div>
    <w:div w:id="318120367">
      <w:bodyDiv w:val="1"/>
      <w:marLeft w:val="0"/>
      <w:marRight w:val="0"/>
      <w:marTop w:val="0"/>
      <w:marBottom w:val="0"/>
      <w:divBdr>
        <w:top w:val="none" w:sz="0" w:space="0" w:color="auto"/>
        <w:left w:val="none" w:sz="0" w:space="0" w:color="auto"/>
        <w:bottom w:val="none" w:sz="0" w:space="0" w:color="auto"/>
        <w:right w:val="none" w:sz="0" w:space="0" w:color="auto"/>
      </w:divBdr>
    </w:div>
    <w:div w:id="404113688">
      <w:bodyDiv w:val="1"/>
      <w:marLeft w:val="0"/>
      <w:marRight w:val="0"/>
      <w:marTop w:val="0"/>
      <w:marBottom w:val="0"/>
      <w:divBdr>
        <w:top w:val="none" w:sz="0" w:space="0" w:color="auto"/>
        <w:left w:val="none" w:sz="0" w:space="0" w:color="auto"/>
        <w:bottom w:val="none" w:sz="0" w:space="0" w:color="auto"/>
        <w:right w:val="none" w:sz="0" w:space="0" w:color="auto"/>
      </w:divBdr>
    </w:div>
    <w:div w:id="551431632">
      <w:bodyDiv w:val="1"/>
      <w:marLeft w:val="0"/>
      <w:marRight w:val="0"/>
      <w:marTop w:val="0"/>
      <w:marBottom w:val="0"/>
      <w:divBdr>
        <w:top w:val="none" w:sz="0" w:space="0" w:color="auto"/>
        <w:left w:val="none" w:sz="0" w:space="0" w:color="auto"/>
        <w:bottom w:val="none" w:sz="0" w:space="0" w:color="auto"/>
        <w:right w:val="none" w:sz="0" w:space="0" w:color="auto"/>
      </w:divBdr>
    </w:div>
    <w:div w:id="618031830">
      <w:bodyDiv w:val="1"/>
      <w:marLeft w:val="0"/>
      <w:marRight w:val="0"/>
      <w:marTop w:val="0"/>
      <w:marBottom w:val="0"/>
      <w:divBdr>
        <w:top w:val="none" w:sz="0" w:space="0" w:color="auto"/>
        <w:left w:val="none" w:sz="0" w:space="0" w:color="auto"/>
        <w:bottom w:val="none" w:sz="0" w:space="0" w:color="auto"/>
        <w:right w:val="none" w:sz="0" w:space="0" w:color="auto"/>
      </w:divBdr>
    </w:div>
    <w:div w:id="871843056">
      <w:bodyDiv w:val="1"/>
      <w:marLeft w:val="0"/>
      <w:marRight w:val="0"/>
      <w:marTop w:val="0"/>
      <w:marBottom w:val="0"/>
      <w:divBdr>
        <w:top w:val="none" w:sz="0" w:space="0" w:color="auto"/>
        <w:left w:val="none" w:sz="0" w:space="0" w:color="auto"/>
        <w:bottom w:val="none" w:sz="0" w:space="0" w:color="auto"/>
        <w:right w:val="none" w:sz="0" w:space="0" w:color="auto"/>
      </w:divBdr>
    </w:div>
    <w:div w:id="1143155060">
      <w:bodyDiv w:val="1"/>
      <w:marLeft w:val="0"/>
      <w:marRight w:val="0"/>
      <w:marTop w:val="0"/>
      <w:marBottom w:val="0"/>
      <w:divBdr>
        <w:top w:val="none" w:sz="0" w:space="0" w:color="auto"/>
        <w:left w:val="none" w:sz="0" w:space="0" w:color="auto"/>
        <w:bottom w:val="none" w:sz="0" w:space="0" w:color="auto"/>
        <w:right w:val="none" w:sz="0" w:space="0" w:color="auto"/>
      </w:divBdr>
    </w:div>
    <w:div w:id="1167985946">
      <w:bodyDiv w:val="1"/>
      <w:marLeft w:val="0"/>
      <w:marRight w:val="0"/>
      <w:marTop w:val="0"/>
      <w:marBottom w:val="0"/>
      <w:divBdr>
        <w:top w:val="none" w:sz="0" w:space="0" w:color="auto"/>
        <w:left w:val="none" w:sz="0" w:space="0" w:color="auto"/>
        <w:bottom w:val="none" w:sz="0" w:space="0" w:color="auto"/>
        <w:right w:val="none" w:sz="0" w:space="0" w:color="auto"/>
      </w:divBdr>
    </w:div>
    <w:div w:id="1386441910">
      <w:bodyDiv w:val="1"/>
      <w:marLeft w:val="0"/>
      <w:marRight w:val="0"/>
      <w:marTop w:val="0"/>
      <w:marBottom w:val="0"/>
      <w:divBdr>
        <w:top w:val="none" w:sz="0" w:space="0" w:color="auto"/>
        <w:left w:val="none" w:sz="0" w:space="0" w:color="auto"/>
        <w:bottom w:val="none" w:sz="0" w:space="0" w:color="auto"/>
        <w:right w:val="none" w:sz="0" w:space="0" w:color="auto"/>
      </w:divBdr>
    </w:div>
    <w:div w:id="1416437586">
      <w:bodyDiv w:val="1"/>
      <w:marLeft w:val="0"/>
      <w:marRight w:val="0"/>
      <w:marTop w:val="0"/>
      <w:marBottom w:val="0"/>
      <w:divBdr>
        <w:top w:val="none" w:sz="0" w:space="0" w:color="auto"/>
        <w:left w:val="none" w:sz="0" w:space="0" w:color="auto"/>
        <w:bottom w:val="none" w:sz="0" w:space="0" w:color="auto"/>
        <w:right w:val="none" w:sz="0" w:space="0" w:color="auto"/>
      </w:divBdr>
    </w:div>
    <w:div w:id="1836264011">
      <w:bodyDiv w:val="1"/>
      <w:marLeft w:val="0"/>
      <w:marRight w:val="0"/>
      <w:marTop w:val="0"/>
      <w:marBottom w:val="0"/>
      <w:divBdr>
        <w:top w:val="none" w:sz="0" w:space="0" w:color="auto"/>
        <w:left w:val="none" w:sz="0" w:space="0" w:color="auto"/>
        <w:bottom w:val="none" w:sz="0" w:space="0" w:color="auto"/>
        <w:right w:val="none" w:sz="0" w:space="0" w:color="auto"/>
      </w:divBdr>
    </w:div>
    <w:div w:id="1919515755">
      <w:bodyDiv w:val="1"/>
      <w:marLeft w:val="0"/>
      <w:marRight w:val="0"/>
      <w:marTop w:val="0"/>
      <w:marBottom w:val="0"/>
      <w:divBdr>
        <w:top w:val="none" w:sz="0" w:space="0" w:color="auto"/>
        <w:left w:val="none" w:sz="0" w:space="0" w:color="auto"/>
        <w:bottom w:val="none" w:sz="0" w:space="0" w:color="auto"/>
        <w:right w:val="none" w:sz="0" w:space="0" w:color="auto"/>
      </w:divBdr>
    </w:div>
    <w:div w:id="1944607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196</TotalTime>
  <Pages>17</Pages>
  <Words>5122</Words>
  <Characters>32437</Characters>
  <Application>Microsoft Office Word</Application>
  <DocSecurity>0</DocSecurity>
  <Lines>270</Lines>
  <Paragraphs>74</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37485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Jolata Oleksy</dc:creator>
  <cp:keywords/>
  <dc:description/>
  <cp:lastModifiedBy>Jolata Oleksy</cp:lastModifiedBy>
  <cp:revision>16</cp:revision>
  <cp:lastPrinted>2020-02-19T13:08:00Z</cp:lastPrinted>
  <dcterms:created xsi:type="dcterms:W3CDTF">2020-02-19T10:45:00Z</dcterms:created>
  <dcterms:modified xsi:type="dcterms:W3CDTF">2020-02-21T08:12:00Z</dcterms:modified>
</cp:coreProperties>
</file>