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8241E" w:rsidRPr="0098241E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8241E" w:rsidRPr="0098241E">
        <w:rPr>
          <w:b/>
          <w:sz w:val="24"/>
        </w:rPr>
        <w:t>ZP/D-03/20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8241E" w:rsidRPr="0098241E">
        <w:rPr>
          <w:b/>
        </w:rPr>
        <w:t>przetarg nieograniczony</w:t>
      </w:r>
      <w:r w:rsidR="00753DC1">
        <w:t xml:space="preserve"> na:</w:t>
      </w:r>
    </w:p>
    <w:p w:rsidR="0000184A" w:rsidRDefault="0098241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8241E">
        <w:rPr>
          <w:b/>
          <w:sz w:val="24"/>
          <w:szCs w:val="24"/>
        </w:rPr>
        <w:t>Dostawa artykułów reklamowych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8241E" w:rsidRPr="0098241E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8241E" w:rsidRPr="0098241E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8241E" w:rsidRPr="0098241E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404A" w:rsidRDefault="008C404A">
      <w:r>
        <w:separator/>
      </w:r>
    </w:p>
  </w:endnote>
  <w:endnote w:type="continuationSeparator" w:id="0">
    <w:p w:rsidR="008C404A" w:rsidRDefault="008C4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24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24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41E" w:rsidRDefault="009824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404A" w:rsidRDefault="008C404A">
      <w:r>
        <w:separator/>
      </w:r>
    </w:p>
  </w:footnote>
  <w:footnote w:type="continuationSeparator" w:id="0">
    <w:p w:rsidR="008C404A" w:rsidRDefault="008C404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41E" w:rsidRDefault="009824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41E" w:rsidRDefault="009824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41E" w:rsidRDefault="009824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404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404A"/>
    <w:rsid w:val="008D4CAF"/>
    <w:rsid w:val="008E370F"/>
    <w:rsid w:val="00952336"/>
    <w:rsid w:val="0098241E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DCCDA93-DDBA-4CEB-9A56-F3AAFB6D9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12764-75F7-45C3-8A56-48BE86E3F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2020-02-20T11:29:00Z</dcterms:created>
  <dcterms:modified xsi:type="dcterms:W3CDTF">2020-02-20T11:29:00Z</dcterms:modified>
</cp:coreProperties>
</file>