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0F639E">
      <w:pPr>
        <w:rPr>
          <w:b/>
          <w:bCs/>
          <w:sz w:val="24"/>
        </w:rPr>
      </w:pPr>
      <w:r w:rsidRPr="000F639E">
        <w:rPr>
          <w:b/>
          <w:bCs/>
          <w:sz w:val="24"/>
        </w:rPr>
        <w:t>Politechnika Częstochowska</w:t>
      </w:r>
    </w:p>
    <w:p w:rsidR="003F0CBE" w:rsidRDefault="000F639E">
      <w:pPr>
        <w:rPr>
          <w:b/>
          <w:bCs/>
          <w:sz w:val="24"/>
        </w:rPr>
      </w:pPr>
      <w:r w:rsidRPr="000F639E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0F639E">
        <w:rPr>
          <w:b/>
          <w:bCs/>
          <w:sz w:val="24"/>
        </w:rPr>
        <w:t>69</w:t>
      </w:r>
    </w:p>
    <w:p w:rsidR="003F0CBE" w:rsidRDefault="000F639E">
      <w:pPr>
        <w:rPr>
          <w:b/>
          <w:bCs/>
          <w:sz w:val="24"/>
        </w:rPr>
      </w:pPr>
      <w:r w:rsidRPr="000F639E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0F639E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677D3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716705">
        <w:rPr>
          <w:b/>
          <w:bCs/>
          <w:sz w:val="24"/>
        </w:rPr>
        <w:t>ZP/D-66/A/19</w:t>
      </w:r>
      <w:bookmarkStart w:id="0" w:name="_GoBack"/>
      <w:bookmarkEnd w:id="0"/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0F639E" w:rsidRPr="000F639E">
        <w:rPr>
          <w:sz w:val="24"/>
        </w:rPr>
        <w:t>Częstochowa</w:t>
      </w:r>
      <w:r>
        <w:rPr>
          <w:sz w:val="24"/>
        </w:rPr>
        <w:t xml:space="preserve"> dnia: </w:t>
      </w:r>
      <w:r w:rsidR="000F639E" w:rsidRPr="000F639E">
        <w:rPr>
          <w:sz w:val="24"/>
        </w:rPr>
        <w:t>2020-01-30</w:t>
      </w:r>
    </w:p>
    <w:p w:rsidR="003F0CBE" w:rsidRDefault="0082589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76117D">
        <w:rPr>
          <w:sz w:val="24"/>
        </w:rPr>
        <w:t>107</w:t>
      </w:r>
      <w:r>
        <w:rPr>
          <w:sz w:val="24"/>
        </w:rPr>
        <w:t>/20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94AA7" w:rsidRPr="00094AA7" w:rsidRDefault="00094AA7" w:rsidP="00094AA7">
      <w:pPr>
        <w:tabs>
          <w:tab w:val="left" w:pos="708"/>
          <w:tab w:val="center" w:pos="4536"/>
          <w:tab w:val="right" w:pos="907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716705">
        <w:rPr>
          <w:b/>
          <w:sz w:val="24"/>
          <w:szCs w:val="24"/>
        </w:rPr>
        <w:t xml:space="preserve">                                                      </w:t>
      </w:r>
      <w:r w:rsidRPr="00094AA7">
        <w:rPr>
          <w:b/>
          <w:sz w:val="24"/>
          <w:szCs w:val="24"/>
        </w:rPr>
        <w:t>Uczestnicy postepowania o udzielenie zamówienia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604718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0F639E" w:rsidRPr="000F639E">
        <w:rPr>
          <w:sz w:val="24"/>
          <w:szCs w:val="24"/>
        </w:rPr>
        <w:t>(</w:t>
      </w:r>
      <w:proofErr w:type="spellStart"/>
      <w:r w:rsidR="000F639E" w:rsidRPr="000F639E">
        <w:rPr>
          <w:sz w:val="24"/>
          <w:szCs w:val="24"/>
        </w:rPr>
        <w:t>t.j</w:t>
      </w:r>
      <w:proofErr w:type="spellEnd"/>
      <w:r w:rsidR="000F639E" w:rsidRPr="000F639E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0F639E" w:rsidRPr="000F639E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094AA7">
        <w:rPr>
          <w:sz w:val="24"/>
        </w:rPr>
        <w:t xml:space="preserve"> </w:t>
      </w:r>
      <w:r w:rsidR="000F639E" w:rsidRPr="000F639E">
        <w:rPr>
          <w:b/>
          <w:sz w:val="24"/>
        </w:rPr>
        <w:t xml:space="preserve">Dostawa  3 sztuk kolorowych urządzeń wielofunkcyjnych (drukarka, skaner, kopiarka) A3 z </w:t>
      </w:r>
      <w:proofErr w:type="spellStart"/>
      <w:r w:rsidR="000F639E" w:rsidRPr="000F639E">
        <w:rPr>
          <w:b/>
          <w:sz w:val="24"/>
        </w:rPr>
        <w:t>duplexem</w:t>
      </w:r>
      <w:proofErr w:type="spellEnd"/>
      <w:r w:rsidR="000F639E" w:rsidRPr="000F639E">
        <w:rPr>
          <w:b/>
          <w:sz w:val="24"/>
        </w:rPr>
        <w:t xml:space="preserve"> i automatycznym podajnikiem papieru tzw. ADF dla Wydziału Zarządzania  Politechniki Częstochowskiej</w:t>
      </w:r>
      <w:r>
        <w:rPr>
          <w:sz w:val="24"/>
        </w:rPr>
        <w:t>,</w:t>
      </w:r>
      <w:r w:rsidR="00604718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0F639E" w:rsidRPr="000F639E">
        <w:rPr>
          <w:sz w:val="24"/>
        </w:rPr>
        <w:t>wada uniemożliwiająca zawarcie niepodlegającej unieważnieniu umowy</w:t>
      </w:r>
      <w:r>
        <w:rPr>
          <w:sz w:val="24"/>
        </w:rPr>
        <w:t>.</w:t>
      </w:r>
    </w:p>
    <w:p w:rsidR="00604718" w:rsidRDefault="00604718" w:rsidP="00604718">
      <w:pPr>
        <w:spacing w:line="360" w:lineRule="auto"/>
        <w:ind w:firstLine="539"/>
        <w:jc w:val="both"/>
        <w:rPr>
          <w:sz w:val="24"/>
        </w:rPr>
      </w:pPr>
    </w:p>
    <w:p w:rsidR="003F0CBE" w:rsidRDefault="00094AA7" w:rsidP="00604718">
      <w:pPr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 xml:space="preserve">Zamawiający na podstawie </w:t>
      </w:r>
      <w:r>
        <w:rPr>
          <w:sz w:val="24"/>
          <w:szCs w:val="24"/>
        </w:rPr>
        <w:t xml:space="preserve">art. 93 ust. 1 pkt. 7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</w:rPr>
        <w:t xml:space="preserve"> unieważnił przedmiotowe postępowanie, gdyż jest ono obarczone niemożliwą do usunięcia wadą uniemożliwiającą zawarcie niepodlegającej unieważnieniu umowy. Zamawiający w opisie przedmiotu zamówienia  nieprecyzyjnie określił parametr „ Czas oczekiwania na pierwszą kopię A4 max 6,9 s” nie podając czy dotyczy to wydruku czarno</w:t>
      </w:r>
      <w:r w:rsidR="00D750D1">
        <w:rPr>
          <w:sz w:val="24"/>
        </w:rPr>
        <w:t>-białego czy w kolorze. W związku z tym nie jest możliwa poprawna weryfikacja złożonych ofert.</w:t>
      </w:r>
    </w:p>
    <w:p w:rsidR="007677D3" w:rsidRDefault="007677D3">
      <w:pPr>
        <w:spacing w:line="360" w:lineRule="auto"/>
        <w:jc w:val="both"/>
        <w:rPr>
          <w:sz w:val="24"/>
        </w:rPr>
      </w:pPr>
    </w:p>
    <w:p w:rsidR="007677D3" w:rsidRDefault="00604718">
      <w:pPr>
        <w:spacing w:line="360" w:lineRule="auto"/>
        <w:jc w:val="both"/>
        <w:rPr>
          <w:sz w:val="24"/>
        </w:rPr>
      </w:pPr>
      <w:r w:rsidRPr="005644C6">
        <w:rPr>
          <w:bCs/>
          <w:sz w:val="24"/>
          <w:szCs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</w:t>
      </w:r>
      <w:r w:rsidRPr="005644C6">
        <w:rPr>
          <w:bCs/>
          <w:sz w:val="24"/>
          <w:szCs w:val="24"/>
        </w:rPr>
        <w:lastRenderedPageBreak/>
        <w:t>ustawy Prawo Zamówień Publicznych. Odwołanie wnosi się w terminach i formie, określonych w art. 182 oraz art. 180 ust. 4 ustawy Prawo Zamówień Publicznych</w:t>
      </w:r>
    </w:p>
    <w:p w:rsidR="00604718" w:rsidRDefault="00604718" w:rsidP="007677D3">
      <w:pPr>
        <w:spacing w:line="276" w:lineRule="auto"/>
        <w:jc w:val="center"/>
        <w:rPr>
          <w:sz w:val="24"/>
        </w:rPr>
      </w:pPr>
    </w:p>
    <w:p w:rsidR="00604718" w:rsidRDefault="00604718" w:rsidP="007677D3">
      <w:pPr>
        <w:spacing w:line="276" w:lineRule="auto"/>
        <w:jc w:val="center"/>
        <w:rPr>
          <w:sz w:val="24"/>
        </w:rPr>
      </w:pPr>
    </w:p>
    <w:p w:rsidR="00604718" w:rsidRDefault="00604718" w:rsidP="007677D3">
      <w:pPr>
        <w:spacing w:line="276" w:lineRule="auto"/>
        <w:jc w:val="center"/>
        <w:rPr>
          <w:sz w:val="24"/>
        </w:rPr>
      </w:pPr>
    </w:p>
    <w:p w:rsidR="007677D3" w:rsidRDefault="007677D3" w:rsidP="007677D3">
      <w:pPr>
        <w:spacing w:line="276" w:lineRule="auto"/>
        <w:jc w:val="center"/>
        <w:rPr>
          <w:sz w:val="24"/>
        </w:rPr>
      </w:pPr>
      <w:r>
        <w:rPr>
          <w:sz w:val="24"/>
        </w:rPr>
        <w:t>Kanclerz</w:t>
      </w:r>
    </w:p>
    <w:p w:rsidR="007677D3" w:rsidRDefault="007677D3" w:rsidP="007677D3">
      <w:pPr>
        <w:spacing w:line="276" w:lineRule="auto"/>
        <w:jc w:val="center"/>
        <w:rPr>
          <w:sz w:val="24"/>
        </w:rPr>
      </w:pPr>
      <w:r>
        <w:rPr>
          <w:sz w:val="24"/>
        </w:rPr>
        <w:t>Politechniki Częstochowskiej</w:t>
      </w:r>
    </w:p>
    <w:p w:rsidR="007677D3" w:rsidRDefault="007677D3" w:rsidP="007677D3">
      <w:pPr>
        <w:jc w:val="center"/>
        <w:rPr>
          <w:sz w:val="24"/>
        </w:rPr>
      </w:pPr>
      <w:r>
        <w:rPr>
          <w:sz w:val="24"/>
        </w:rPr>
        <w:t>dr inż. Arkadiusz Kociszewski</w:t>
      </w:r>
    </w:p>
    <w:p w:rsidR="007677D3" w:rsidRDefault="007677D3">
      <w:pPr>
        <w:spacing w:line="360" w:lineRule="auto"/>
        <w:jc w:val="both"/>
        <w:rPr>
          <w:sz w:val="24"/>
        </w:rPr>
      </w:pPr>
    </w:p>
    <w:sectPr w:rsidR="007677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847" w:rsidRDefault="008E7847">
      <w:r>
        <w:separator/>
      </w:r>
    </w:p>
  </w:endnote>
  <w:endnote w:type="continuationSeparator" w:id="0">
    <w:p w:rsidR="008E7847" w:rsidRDefault="008E7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76117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0BA01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471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847" w:rsidRDefault="008E7847">
      <w:r>
        <w:separator/>
      </w:r>
    </w:p>
  </w:footnote>
  <w:footnote w:type="continuationSeparator" w:id="0">
    <w:p w:rsidR="008E7847" w:rsidRDefault="008E7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39E" w:rsidRDefault="000F63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39E" w:rsidRDefault="000F63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39E" w:rsidRDefault="000F63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847"/>
    <w:rsid w:val="00020DF5"/>
    <w:rsid w:val="000345C2"/>
    <w:rsid w:val="00047A30"/>
    <w:rsid w:val="00094AA7"/>
    <w:rsid w:val="000F639E"/>
    <w:rsid w:val="001B1480"/>
    <w:rsid w:val="002D47D4"/>
    <w:rsid w:val="00372CE9"/>
    <w:rsid w:val="003F0CBE"/>
    <w:rsid w:val="00420F05"/>
    <w:rsid w:val="005644C6"/>
    <w:rsid w:val="00604718"/>
    <w:rsid w:val="006E6C0F"/>
    <w:rsid w:val="00716705"/>
    <w:rsid w:val="0076117D"/>
    <w:rsid w:val="007677D3"/>
    <w:rsid w:val="007A2D48"/>
    <w:rsid w:val="00825894"/>
    <w:rsid w:val="0088603A"/>
    <w:rsid w:val="008E7847"/>
    <w:rsid w:val="009553F8"/>
    <w:rsid w:val="00A86662"/>
    <w:rsid w:val="00AF7988"/>
    <w:rsid w:val="00B1578C"/>
    <w:rsid w:val="00BA77A9"/>
    <w:rsid w:val="00BF7AFB"/>
    <w:rsid w:val="00CC422D"/>
    <w:rsid w:val="00CE52C3"/>
    <w:rsid w:val="00D750D1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0A11A48"/>
  <w15:chartTrackingRefBased/>
  <w15:docId w15:val="{3C581C53-AE30-4A98-A7A3-D4E561ED6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7677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677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2020-01-30T09:19:00Z</cp:lastPrinted>
  <dcterms:created xsi:type="dcterms:W3CDTF">2020-01-30T11:33:00Z</dcterms:created>
  <dcterms:modified xsi:type="dcterms:W3CDTF">2020-01-30T11:33:00Z</dcterms:modified>
</cp:coreProperties>
</file>