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256B1" w:rsidRPr="005256B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256B1" w:rsidRPr="005256B1">
        <w:rPr>
          <w:rFonts w:ascii="Times New Roman" w:hAnsi="Times New Roman"/>
          <w:b/>
        </w:rPr>
        <w:t>ZP/D-01/A/20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56B1" w:rsidRPr="005256B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56B1" w:rsidRPr="005256B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256B1" w:rsidRPr="005256B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56B1" w:rsidRPr="005256B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256B1" w:rsidRPr="005256B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256B1" w:rsidRPr="005256B1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256B1" w:rsidRPr="005256B1">
        <w:rPr>
          <w:rFonts w:ascii="Times New Roman" w:hAnsi="Times New Roman"/>
          <w:b/>
        </w:rPr>
        <w:t>Dostawa kolumn chromatograficznych (jonowymiennych) szklanych, ze spiekiem (porowatość G0 lub G1), kranem teflonowym i bańką o wymiarach: średnica 20 mm, długość 200 mm, poj. bańki 250 cm3 - 3 szt., średnica 20 mm, długość 400 mm, poj. bańki 250 cm3 - 3 szt., średnica 20 mm, długość 600 mm, poj. bańki 250 cm3 - 3 szt., średnica 30 mm, długość 400 mm, poj. bańki 500 cm3 - 2 szt., średnica 30 mm, długość 600 mm, poj. bańki 500 cm3 - 2 szt., dla Wydziału Inżynierii Produkcji i Technologii Materiałów  Politechniki Częstochowskie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256B1" w:rsidRPr="005256B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AA2" w:rsidRDefault="00642AA2" w:rsidP="0038231F">
      <w:pPr>
        <w:spacing w:after="0" w:line="240" w:lineRule="auto"/>
      </w:pPr>
      <w:r>
        <w:separator/>
      </w:r>
    </w:p>
  </w:endnote>
  <w:endnote w:type="continuationSeparator" w:id="0">
    <w:p w:rsidR="00642AA2" w:rsidRDefault="00642A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6B1" w:rsidRDefault="005256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0A0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0A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6B1" w:rsidRDefault="005256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AA2" w:rsidRDefault="00642AA2" w:rsidP="0038231F">
      <w:pPr>
        <w:spacing w:after="0" w:line="240" w:lineRule="auto"/>
      </w:pPr>
      <w:r>
        <w:separator/>
      </w:r>
    </w:p>
  </w:footnote>
  <w:footnote w:type="continuationSeparator" w:id="0">
    <w:p w:rsidR="00642AA2" w:rsidRDefault="00642A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6B1" w:rsidRDefault="005256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6B1" w:rsidRDefault="005256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6B1" w:rsidRDefault="005256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2AA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0A06"/>
    <w:rsid w:val="004C4854"/>
    <w:rsid w:val="004D7E48"/>
    <w:rsid w:val="004F23F7"/>
    <w:rsid w:val="004F40EF"/>
    <w:rsid w:val="005103B9"/>
    <w:rsid w:val="00520174"/>
    <w:rsid w:val="005256B1"/>
    <w:rsid w:val="005641F0"/>
    <w:rsid w:val="005C39CA"/>
    <w:rsid w:val="005E176A"/>
    <w:rsid w:val="00634311"/>
    <w:rsid w:val="00641874"/>
    <w:rsid w:val="00642AA2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0F3940-53E9-4EA1-8710-E2838F152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21DB6-A2EA-4E97-A5C7-5E452F45E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2020-01-27T10:31:00Z</cp:lastPrinted>
  <dcterms:created xsi:type="dcterms:W3CDTF">2020-01-27T10:31:00Z</dcterms:created>
  <dcterms:modified xsi:type="dcterms:W3CDTF">2020-01-27T10:31:00Z</dcterms:modified>
</cp:coreProperties>
</file>