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AB3" w:rsidRDefault="00832820" w:rsidP="00095B30">
      <w:pPr>
        <w:rPr>
          <w:b/>
          <w:bCs/>
          <w:sz w:val="24"/>
        </w:rPr>
      </w:pPr>
      <w:r>
        <w:rPr>
          <w:b/>
          <w:bCs/>
          <w:sz w:val="24"/>
        </w:rPr>
        <w:t>Szpital Miejski Specjalistyczny</w:t>
      </w:r>
    </w:p>
    <w:p w:rsidR="00832820" w:rsidRDefault="00832820" w:rsidP="00095B30">
      <w:pPr>
        <w:rPr>
          <w:b/>
          <w:bCs/>
          <w:sz w:val="24"/>
        </w:rPr>
      </w:pPr>
      <w:r>
        <w:rPr>
          <w:b/>
          <w:bCs/>
          <w:sz w:val="24"/>
        </w:rPr>
        <w:t>im. Gabriela Narutowicza w Krakowie</w:t>
      </w:r>
    </w:p>
    <w:p w:rsidR="00832820" w:rsidRDefault="00832820" w:rsidP="00095B30">
      <w:pPr>
        <w:rPr>
          <w:b/>
          <w:bCs/>
          <w:sz w:val="24"/>
        </w:rPr>
      </w:pPr>
      <w:r>
        <w:rPr>
          <w:b/>
          <w:bCs/>
          <w:sz w:val="24"/>
        </w:rPr>
        <w:t>Dział Zamówień Publicznych i Umów</w:t>
      </w:r>
    </w:p>
    <w:p w:rsidR="00832820" w:rsidRDefault="00832820" w:rsidP="00095B30">
      <w:pPr>
        <w:rPr>
          <w:b/>
          <w:bCs/>
          <w:sz w:val="24"/>
        </w:rPr>
      </w:pPr>
      <w:r>
        <w:rPr>
          <w:b/>
          <w:bCs/>
          <w:sz w:val="24"/>
        </w:rPr>
        <w:t>ul. Prądnicka 35-37</w:t>
      </w:r>
    </w:p>
    <w:p w:rsidR="00832820" w:rsidRDefault="00832820" w:rsidP="00095B30">
      <w:pPr>
        <w:rPr>
          <w:b/>
          <w:bCs/>
          <w:sz w:val="24"/>
        </w:rPr>
      </w:pPr>
      <w:r>
        <w:rPr>
          <w:b/>
          <w:bCs/>
          <w:sz w:val="24"/>
        </w:rPr>
        <w:t>31-202 Kraków</w:t>
      </w:r>
    </w:p>
    <w:p w:rsidR="006D4AB3" w:rsidRDefault="006D4AB3" w:rsidP="00095B30">
      <w:pPr>
        <w:pStyle w:val="Nagwek"/>
        <w:tabs>
          <w:tab w:val="clear" w:pos="4536"/>
          <w:tab w:val="left" w:pos="3686"/>
          <w:tab w:val="left" w:pos="7371"/>
        </w:tabs>
        <w:rPr>
          <w:sz w:val="24"/>
        </w:rPr>
      </w:pPr>
    </w:p>
    <w:p w:rsidR="006D4AB3" w:rsidRDefault="006D4AB3" w:rsidP="00095B30">
      <w:pPr>
        <w:pStyle w:val="Nagwek"/>
        <w:tabs>
          <w:tab w:val="clear" w:pos="4536"/>
        </w:tabs>
        <w:rPr>
          <w:sz w:val="24"/>
        </w:rPr>
      </w:pPr>
      <w:r>
        <w:rPr>
          <w:b/>
          <w:bCs/>
          <w:sz w:val="24"/>
        </w:rPr>
        <w:t xml:space="preserve">Pismo: </w:t>
      </w:r>
      <w:r w:rsidR="00351C2B" w:rsidRPr="00351C2B">
        <w:rPr>
          <w:b/>
          <w:bCs/>
          <w:sz w:val="24"/>
        </w:rPr>
        <w:t>ZP/3/2020/12</w:t>
      </w:r>
      <w:r>
        <w:rPr>
          <w:sz w:val="24"/>
        </w:rPr>
        <w:tab/>
        <w:t xml:space="preserve"> </w:t>
      </w:r>
      <w:r w:rsidR="00351C2B" w:rsidRPr="00351C2B">
        <w:rPr>
          <w:sz w:val="24"/>
        </w:rPr>
        <w:t>Kraków</w:t>
      </w:r>
      <w:r>
        <w:rPr>
          <w:sz w:val="24"/>
        </w:rPr>
        <w:t xml:space="preserve"> dnia: </w:t>
      </w:r>
      <w:r w:rsidR="00351C2B" w:rsidRPr="00351C2B">
        <w:rPr>
          <w:sz w:val="24"/>
        </w:rPr>
        <w:t>2020-01-28</w:t>
      </w:r>
    </w:p>
    <w:p w:rsidR="006D4AB3" w:rsidRDefault="006D4AB3" w:rsidP="00095B30">
      <w:pPr>
        <w:pStyle w:val="Nagwek"/>
        <w:tabs>
          <w:tab w:val="clear" w:pos="4536"/>
          <w:tab w:val="clear" w:pos="9072"/>
        </w:tabs>
        <w:rPr>
          <w:sz w:val="24"/>
        </w:rPr>
      </w:pPr>
    </w:p>
    <w:p w:rsidR="006D4AB3" w:rsidRDefault="006D4AB3" w:rsidP="00095B30">
      <w:pPr>
        <w:pStyle w:val="Nagwek"/>
        <w:tabs>
          <w:tab w:val="clear" w:pos="4536"/>
          <w:tab w:val="clear" w:pos="9072"/>
        </w:tabs>
        <w:rPr>
          <w:sz w:val="24"/>
        </w:rPr>
      </w:pPr>
    </w:p>
    <w:p w:rsidR="006D4AB3" w:rsidRDefault="006D4AB3" w:rsidP="00095B30">
      <w:pPr>
        <w:pStyle w:val="Nagwek"/>
        <w:tabs>
          <w:tab w:val="clear" w:pos="4536"/>
          <w:tab w:val="clear" w:pos="9072"/>
        </w:tabs>
        <w:ind w:left="4536"/>
        <w:rPr>
          <w:b/>
          <w:sz w:val="24"/>
        </w:rPr>
      </w:pPr>
      <w:r>
        <w:rPr>
          <w:b/>
          <w:sz w:val="24"/>
        </w:rPr>
        <w:fldChar w:fldCharType="begin"/>
      </w:r>
      <w:r>
        <w:rPr>
          <w:b/>
          <w:sz w:val="24"/>
        </w:rPr>
        <w:instrText xml:space="preserve"> MERGEFIELD @t_oferent</w:instrText>
      </w:r>
      <w:r>
        <w:rPr>
          <w:b/>
          <w:noProof/>
          <w:sz w:val="24"/>
        </w:rPr>
        <w:instrText>_zglo</w:instrText>
      </w:r>
      <w:r>
        <w:rPr>
          <w:b/>
          <w:sz w:val="24"/>
        </w:rPr>
        <w:instrText xml:space="preserve">#nazwa </w:instrText>
      </w:r>
      <w:r>
        <w:rPr>
          <w:b/>
          <w:sz w:val="24"/>
        </w:rPr>
        <w:fldChar w:fldCharType="separate"/>
      </w:r>
      <w:r w:rsidR="00FC6340">
        <w:rPr>
          <w:b/>
          <w:noProof/>
          <w:sz w:val="24"/>
        </w:rPr>
        <w:t>«@t_oferent_zglo#nazwa»</w:t>
      </w:r>
      <w:r>
        <w:rPr>
          <w:b/>
          <w:sz w:val="24"/>
        </w:rPr>
        <w:fldChar w:fldCharType="end"/>
      </w:r>
    </w:p>
    <w:p w:rsidR="006D4AB3" w:rsidRDefault="006D4AB3" w:rsidP="00095B30">
      <w:pPr>
        <w:pStyle w:val="Nagwek"/>
        <w:tabs>
          <w:tab w:val="clear" w:pos="4536"/>
          <w:tab w:val="clear" w:pos="9072"/>
        </w:tabs>
        <w:ind w:left="4536"/>
        <w:rPr>
          <w:b/>
          <w:sz w:val="24"/>
        </w:rPr>
      </w:pPr>
      <w:r>
        <w:rPr>
          <w:b/>
          <w:sz w:val="24"/>
        </w:rPr>
        <w:fldChar w:fldCharType="begin"/>
      </w:r>
      <w:r>
        <w:rPr>
          <w:b/>
          <w:sz w:val="24"/>
        </w:rPr>
        <w:instrText xml:space="preserve"> MERGEFIELD @t_oferent</w:instrText>
      </w:r>
      <w:r>
        <w:rPr>
          <w:b/>
          <w:noProof/>
          <w:sz w:val="24"/>
        </w:rPr>
        <w:instrText>_zglo</w:instrText>
      </w:r>
      <w:r>
        <w:rPr>
          <w:b/>
          <w:sz w:val="24"/>
        </w:rPr>
        <w:instrText xml:space="preserve">#kod </w:instrText>
      </w:r>
      <w:r>
        <w:rPr>
          <w:b/>
          <w:sz w:val="24"/>
        </w:rPr>
        <w:fldChar w:fldCharType="separate"/>
      </w:r>
      <w:r w:rsidR="00FC6340">
        <w:rPr>
          <w:b/>
          <w:noProof/>
          <w:sz w:val="24"/>
        </w:rPr>
        <w:t>«@t_oferent_zglo#kod»</w:t>
      </w:r>
      <w:r>
        <w:rPr>
          <w:b/>
          <w:sz w:val="24"/>
        </w:rPr>
        <w:fldChar w:fldCharType="end"/>
      </w:r>
      <w:r>
        <w:rPr>
          <w:b/>
          <w:sz w:val="24"/>
        </w:rPr>
        <w:t xml:space="preserve"> </w:t>
      </w:r>
      <w:r>
        <w:rPr>
          <w:b/>
          <w:sz w:val="24"/>
        </w:rPr>
        <w:fldChar w:fldCharType="begin"/>
      </w:r>
      <w:r>
        <w:rPr>
          <w:b/>
          <w:sz w:val="24"/>
        </w:rPr>
        <w:instrText xml:space="preserve"> MERGEFIELD @t_oferent</w:instrText>
      </w:r>
      <w:r>
        <w:rPr>
          <w:b/>
          <w:noProof/>
          <w:sz w:val="24"/>
        </w:rPr>
        <w:instrText>_zglo</w:instrText>
      </w:r>
      <w:r>
        <w:rPr>
          <w:b/>
          <w:sz w:val="24"/>
        </w:rPr>
        <w:instrText xml:space="preserve">#miasto </w:instrText>
      </w:r>
      <w:r>
        <w:rPr>
          <w:b/>
          <w:sz w:val="24"/>
        </w:rPr>
        <w:fldChar w:fldCharType="separate"/>
      </w:r>
      <w:r w:rsidR="00FC6340">
        <w:rPr>
          <w:b/>
          <w:noProof/>
          <w:sz w:val="24"/>
        </w:rPr>
        <w:t>«@t_oferent_zglo#miasto»</w:t>
      </w:r>
      <w:r>
        <w:rPr>
          <w:b/>
          <w:sz w:val="24"/>
        </w:rPr>
        <w:fldChar w:fldCharType="end"/>
      </w:r>
    </w:p>
    <w:p w:rsidR="006D4AB3" w:rsidRDefault="006D4AB3" w:rsidP="00095B30">
      <w:pPr>
        <w:pStyle w:val="Nagwek"/>
        <w:tabs>
          <w:tab w:val="clear" w:pos="4536"/>
          <w:tab w:val="clear" w:pos="9072"/>
        </w:tabs>
        <w:ind w:left="4536"/>
        <w:rPr>
          <w:b/>
          <w:sz w:val="24"/>
        </w:rPr>
      </w:pPr>
      <w:r>
        <w:rPr>
          <w:b/>
          <w:sz w:val="24"/>
        </w:rPr>
        <w:fldChar w:fldCharType="begin"/>
      </w:r>
      <w:r>
        <w:rPr>
          <w:b/>
          <w:sz w:val="24"/>
        </w:rPr>
        <w:instrText xml:space="preserve"> MERGEFIELD @t_oferent</w:instrText>
      </w:r>
      <w:r>
        <w:rPr>
          <w:b/>
          <w:noProof/>
          <w:sz w:val="24"/>
        </w:rPr>
        <w:instrText>_zglo</w:instrText>
      </w:r>
      <w:r>
        <w:rPr>
          <w:b/>
          <w:sz w:val="24"/>
        </w:rPr>
        <w:instrText xml:space="preserve">#ulica </w:instrText>
      </w:r>
      <w:r>
        <w:rPr>
          <w:b/>
          <w:sz w:val="24"/>
        </w:rPr>
        <w:fldChar w:fldCharType="separate"/>
      </w:r>
      <w:r w:rsidR="00FC6340">
        <w:rPr>
          <w:b/>
          <w:noProof/>
          <w:sz w:val="24"/>
        </w:rPr>
        <w:t>«@t_oferent_zglo#ulica»</w:t>
      </w:r>
      <w:r>
        <w:rPr>
          <w:b/>
          <w:sz w:val="24"/>
        </w:rPr>
        <w:fldChar w:fldCharType="end"/>
      </w:r>
      <w:r>
        <w:rPr>
          <w:b/>
          <w:sz w:val="24"/>
        </w:rPr>
        <w:t xml:space="preserve"> </w:t>
      </w:r>
      <w:r>
        <w:rPr>
          <w:b/>
          <w:sz w:val="24"/>
        </w:rPr>
        <w:fldChar w:fldCharType="begin"/>
      </w:r>
      <w:r>
        <w:rPr>
          <w:b/>
          <w:sz w:val="24"/>
        </w:rPr>
        <w:instrText xml:space="preserve"> MERGEFIELD @t_oferent</w:instrText>
      </w:r>
      <w:r>
        <w:rPr>
          <w:b/>
          <w:noProof/>
          <w:sz w:val="24"/>
        </w:rPr>
        <w:instrText>_zglo</w:instrText>
      </w:r>
      <w:r>
        <w:rPr>
          <w:b/>
          <w:sz w:val="24"/>
        </w:rPr>
        <w:instrText xml:space="preserve">#dom </w:instrText>
      </w:r>
      <w:r>
        <w:rPr>
          <w:b/>
          <w:sz w:val="24"/>
        </w:rPr>
        <w:fldChar w:fldCharType="separate"/>
      </w:r>
      <w:r w:rsidR="00FC6340">
        <w:rPr>
          <w:b/>
          <w:noProof/>
          <w:sz w:val="24"/>
        </w:rPr>
        <w:t>«@t_oferent_zglo#dom»</w:t>
      </w:r>
      <w:r>
        <w:rPr>
          <w:b/>
          <w:sz w:val="24"/>
        </w:rPr>
        <w:fldChar w:fldCharType="end"/>
      </w:r>
      <w:r>
        <w:rPr>
          <w:b/>
          <w:sz w:val="24"/>
        </w:rPr>
        <w:fldChar w:fldCharType="begin"/>
      </w:r>
      <w:r>
        <w:rPr>
          <w:b/>
          <w:sz w:val="24"/>
        </w:rPr>
        <w:instrText xml:space="preserve"> MERGEFIELD @t_oferent</w:instrText>
      </w:r>
      <w:r>
        <w:rPr>
          <w:b/>
          <w:noProof/>
          <w:sz w:val="24"/>
        </w:rPr>
        <w:instrText>_zglo</w:instrText>
      </w:r>
      <w:r>
        <w:rPr>
          <w:b/>
          <w:sz w:val="24"/>
        </w:rPr>
        <w:instrText xml:space="preserve">#lokal </w:instrText>
      </w:r>
      <w:r>
        <w:rPr>
          <w:b/>
          <w:sz w:val="24"/>
        </w:rPr>
        <w:fldChar w:fldCharType="separate"/>
      </w:r>
      <w:r w:rsidR="00FC6340">
        <w:rPr>
          <w:b/>
          <w:noProof/>
          <w:sz w:val="24"/>
        </w:rPr>
        <w:t>«@t_oferent_zglo#lokal»</w:t>
      </w:r>
      <w:r>
        <w:rPr>
          <w:b/>
          <w:sz w:val="24"/>
        </w:rPr>
        <w:fldChar w:fldCharType="end"/>
      </w:r>
    </w:p>
    <w:p w:rsidR="006D4AB3" w:rsidRDefault="006D4AB3" w:rsidP="00095B30">
      <w:pPr>
        <w:pStyle w:val="Nagwek"/>
        <w:tabs>
          <w:tab w:val="clear" w:pos="4536"/>
          <w:tab w:val="clear" w:pos="9072"/>
        </w:tabs>
        <w:rPr>
          <w:sz w:val="24"/>
        </w:rPr>
      </w:pPr>
    </w:p>
    <w:p w:rsidR="006D4AB3" w:rsidRDefault="006D4AB3" w:rsidP="00095B30">
      <w:pPr>
        <w:pStyle w:val="Nagwek1"/>
        <w:spacing w:before="0" w:after="0"/>
        <w:jc w:val="center"/>
        <w:rPr>
          <w:rFonts w:ascii="Times New Roman" w:hAnsi="Times New Roman"/>
        </w:rPr>
      </w:pPr>
      <w:r>
        <w:rPr>
          <w:rFonts w:ascii="Times New Roman" w:hAnsi="Times New Roman"/>
        </w:rPr>
        <w:t>O D P O W I E D Ź</w:t>
      </w:r>
    </w:p>
    <w:p w:rsidR="006D4AB3" w:rsidRDefault="006D4AB3" w:rsidP="00095B30">
      <w:pPr>
        <w:pStyle w:val="Nagwek1"/>
        <w:spacing w:before="0" w:after="0"/>
        <w:jc w:val="center"/>
        <w:rPr>
          <w:rFonts w:ascii="Times New Roman" w:hAnsi="Times New Roman"/>
        </w:rPr>
      </w:pPr>
      <w:r>
        <w:rPr>
          <w:rFonts w:ascii="Times New Roman" w:hAnsi="Times New Roman"/>
        </w:rPr>
        <w:t>na zapytania w sprawie SIWZ</w:t>
      </w:r>
      <w:r w:rsidR="00565EB9">
        <w:rPr>
          <w:rFonts w:ascii="Times New Roman" w:hAnsi="Times New Roman"/>
        </w:rPr>
        <w:t xml:space="preserve"> - 6</w:t>
      </w:r>
    </w:p>
    <w:p w:rsidR="0059664F" w:rsidRDefault="0059664F" w:rsidP="00E86398">
      <w:pPr>
        <w:pStyle w:val="Tekstpodstawowywcity3"/>
        <w:spacing w:line="240" w:lineRule="auto"/>
        <w:ind w:firstLine="0"/>
        <w:rPr>
          <w:sz w:val="24"/>
        </w:rPr>
      </w:pPr>
    </w:p>
    <w:p w:rsidR="006D4AB3" w:rsidRDefault="006D4AB3" w:rsidP="00E86398">
      <w:pPr>
        <w:pStyle w:val="Tekstpodstawowywcity3"/>
        <w:spacing w:line="240" w:lineRule="auto"/>
        <w:ind w:firstLine="0"/>
        <w:rPr>
          <w:sz w:val="24"/>
        </w:rPr>
      </w:pPr>
      <w:r>
        <w:rPr>
          <w:sz w:val="24"/>
        </w:rPr>
        <w:t xml:space="preserve">Uprzejmie informujemy, iż w dniu </w:t>
      </w:r>
      <w:r w:rsidR="00351C2B" w:rsidRPr="00351C2B">
        <w:rPr>
          <w:sz w:val="24"/>
        </w:rPr>
        <w:t>2020-01-27</w:t>
      </w:r>
      <w:r>
        <w:rPr>
          <w:sz w:val="24"/>
        </w:rPr>
        <w:t xml:space="preserve"> do Zamawiającego wpłynęła prośba o</w:t>
      </w:r>
      <w:r w:rsidR="00565EB9">
        <w:rPr>
          <w:sz w:val="24"/>
        </w:rPr>
        <w:t> </w:t>
      </w:r>
      <w:r>
        <w:rPr>
          <w:sz w:val="24"/>
        </w:rPr>
        <w:t>wyjaśnienie zapisu specyfikacji istotnych warunków zamówienia, w postępowaniu prowadzonym na podstawie przepisów ustawy z dn</w:t>
      </w:r>
      <w:r w:rsidR="00095B30">
        <w:rPr>
          <w:sz w:val="24"/>
        </w:rPr>
        <w:t>ia 29 stycznia 2004 roku Prawo z</w:t>
      </w:r>
      <w:r>
        <w:rPr>
          <w:sz w:val="24"/>
        </w:rPr>
        <w:t xml:space="preserve">amówień </w:t>
      </w:r>
      <w:r w:rsidR="00095B30">
        <w:rPr>
          <w:sz w:val="24"/>
        </w:rPr>
        <w:t>p</w:t>
      </w:r>
      <w:r>
        <w:rPr>
          <w:sz w:val="24"/>
        </w:rPr>
        <w:t xml:space="preserve">ublicznych w trybie </w:t>
      </w:r>
      <w:r w:rsidR="00351C2B" w:rsidRPr="00351C2B">
        <w:rPr>
          <w:b/>
          <w:sz w:val="24"/>
        </w:rPr>
        <w:t>przetarg nieograniczony</w:t>
      </w:r>
      <w:r>
        <w:rPr>
          <w:sz w:val="24"/>
        </w:rPr>
        <w:t>, na</w:t>
      </w:r>
      <w:r w:rsidR="00E86398">
        <w:rPr>
          <w:sz w:val="24"/>
        </w:rPr>
        <w:t xml:space="preserve"> „</w:t>
      </w:r>
      <w:r w:rsidR="00351C2B" w:rsidRPr="00351C2B">
        <w:rPr>
          <w:b/>
          <w:sz w:val="24"/>
        </w:rPr>
        <w:t>Przystosowanie pomieszczeń po byłej kuchni dla potrzeb Oddziału Chorób Wewnętrznych i Endokrynologii - roboty  budowlano- instalacyjne wraz z wyposażeniem stałym</w:t>
      </w:r>
      <w:r w:rsidR="00E86398" w:rsidRPr="00E86398">
        <w:rPr>
          <w:sz w:val="24"/>
        </w:rPr>
        <w:t>”</w:t>
      </w:r>
      <w:r>
        <w:rPr>
          <w:sz w:val="24"/>
        </w:rPr>
        <w:t>,</w:t>
      </w:r>
      <w:r w:rsidR="00095B30">
        <w:rPr>
          <w:sz w:val="24"/>
        </w:rPr>
        <w:t xml:space="preserve"> o następuj</w:t>
      </w:r>
      <w:r w:rsidR="00AC2693">
        <w:rPr>
          <w:sz w:val="24"/>
        </w:rPr>
        <w:t>ą</w:t>
      </w:r>
      <w:r w:rsidR="00095B30">
        <w:rPr>
          <w:sz w:val="24"/>
        </w:rPr>
        <w:t>cej treści:</w:t>
      </w:r>
    </w:p>
    <w:p w:rsidR="00565EB9" w:rsidRDefault="00565EB9" w:rsidP="00095B30">
      <w:pPr>
        <w:pStyle w:val="Tekstpodstawowywcity3"/>
        <w:spacing w:line="240" w:lineRule="auto"/>
        <w:ind w:firstLine="0"/>
        <w:rPr>
          <w:sz w:val="24"/>
        </w:rPr>
      </w:pPr>
    </w:p>
    <w:p w:rsidR="00565EB9" w:rsidRDefault="00565EB9" w:rsidP="00095B30">
      <w:pPr>
        <w:pStyle w:val="Tekstpodstawowywcity3"/>
        <w:spacing w:line="240" w:lineRule="auto"/>
        <w:ind w:firstLine="0"/>
        <w:rPr>
          <w:sz w:val="24"/>
        </w:rPr>
      </w:pPr>
    </w:p>
    <w:p w:rsidR="00351C2B" w:rsidRPr="00351C2B" w:rsidRDefault="00351C2B" w:rsidP="00095B30">
      <w:pPr>
        <w:pStyle w:val="Tekstpodstawowywcity3"/>
        <w:spacing w:line="240" w:lineRule="auto"/>
        <w:ind w:firstLine="0"/>
        <w:rPr>
          <w:sz w:val="24"/>
        </w:rPr>
      </w:pPr>
      <w:r w:rsidRPr="00351C2B">
        <w:rPr>
          <w:sz w:val="24"/>
        </w:rPr>
        <w:t>Proszę o wyjaśnienie zapisów SIWZ:</w:t>
      </w:r>
    </w:p>
    <w:p w:rsidR="006D4AB3" w:rsidRDefault="00351C2B" w:rsidP="00095B30">
      <w:pPr>
        <w:pStyle w:val="Tekstpodstawowywcity3"/>
        <w:spacing w:line="240" w:lineRule="auto"/>
        <w:ind w:firstLine="0"/>
        <w:rPr>
          <w:sz w:val="24"/>
        </w:rPr>
      </w:pPr>
      <w:r w:rsidRPr="00351C2B">
        <w:rPr>
          <w:sz w:val="24"/>
        </w:rPr>
        <w:t xml:space="preserve">Czy  zakres prac objętych przedmiotowym postępowaniem obejmuje wyposażenie wg PW -Technologia Pomieszczeń - wyposażenie pozostałe (m.in.- dozowniki mydła, kosz na ręczniki papierowe, regały na baseny, regały na bieliznę,  szafy wnękowe , fotele gabinetowe czy fotele do pobierania krwi ,  </w:t>
      </w:r>
      <w:proofErr w:type="spellStart"/>
      <w:r w:rsidRPr="00351C2B">
        <w:rPr>
          <w:sz w:val="24"/>
        </w:rPr>
        <w:t>itd</w:t>
      </w:r>
      <w:proofErr w:type="spellEnd"/>
      <w:r w:rsidRPr="00351C2B">
        <w:rPr>
          <w:sz w:val="24"/>
        </w:rPr>
        <w:t>)  i wyposażenie elektryczne (m.in. czajniki, drukarki, lodówki, itd.</w:t>
      </w:r>
      <w:r w:rsidR="00565EB9">
        <w:rPr>
          <w:sz w:val="24"/>
        </w:rPr>
        <w:t>).</w:t>
      </w:r>
    </w:p>
    <w:p w:rsidR="00E86398" w:rsidRPr="00E86398" w:rsidRDefault="00E86398" w:rsidP="00095B30">
      <w:pPr>
        <w:pStyle w:val="Tekstpodstawowywcity3"/>
        <w:spacing w:line="240" w:lineRule="auto"/>
        <w:ind w:firstLine="0"/>
        <w:rPr>
          <w:b/>
          <w:sz w:val="24"/>
        </w:rPr>
      </w:pPr>
    </w:p>
    <w:p w:rsidR="002C69BB" w:rsidRPr="002C69BB" w:rsidRDefault="00A22275" w:rsidP="002C69BB">
      <w:pPr>
        <w:pStyle w:val="Zwykytekst"/>
        <w:jc w:val="both"/>
        <w:rPr>
          <w:rFonts w:ascii="Times New Roman" w:hAnsi="Times New Roman"/>
          <w:b/>
          <w:bCs/>
        </w:rPr>
      </w:pPr>
      <w:r w:rsidRPr="00CC0578">
        <w:rPr>
          <w:b/>
          <w:sz w:val="24"/>
        </w:rPr>
        <w:t>Odpowiedź:</w:t>
      </w:r>
      <w:r w:rsidR="00565EB9">
        <w:rPr>
          <w:b/>
          <w:sz w:val="24"/>
        </w:rPr>
        <w:t xml:space="preserve"> </w:t>
      </w:r>
      <w:r w:rsidR="002C69BB" w:rsidRPr="002C69BB">
        <w:rPr>
          <w:rFonts w:ascii="Times New Roman" w:hAnsi="Times New Roman"/>
          <w:b/>
          <w:bCs/>
        </w:rPr>
        <w:t>Zakres prac objętych przedmiotowym postępowaniem obejmuje wyposażenie pozostałe wg PW -Technologia Pomieszczeń tylko w zakresie elementów stałych, wymagających zabudowy lub trwałego połączenia ze ścianami (zabudowy meblowe, konsole pielęgniarskie, rolety okienne,  poręcze, siedziska dla osób niepełnosprawnych do sanitariatów, systemy prowadnic zasłonowych wraz z wyposażeniem). Wyposażenie pozostałe mobilne tj. m.in. dozowniki mydła, kosze na ręczniki papierowe, regały na baseny, regały na bieliznę,  szafy wnękowe, fotele gabinetowe, fotele do pobierania krwi, czajniki, drukarki, lodówki ,itd. nie są objęte przedmiotowym postępowaniem.</w:t>
      </w:r>
    </w:p>
    <w:p w:rsidR="00095B30" w:rsidRPr="002C69BB" w:rsidRDefault="00095B30" w:rsidP="002C69BB">
      <w:pPr>
        <w:pStyle w:val="Tekstpodstawowywcity3"/>
        <w:spacing w:line="240" w:lineRule="auto"/>
        <w:ind w:firstLine="0"/>
        <w:rPr>
          <w:b/>
          <w:bCs/>
          <w:sz w:val="24"/>
        </w:rPr>
      </w:pPr>
    </w:p>
    <w:p w:rsidR="00095B30" w:rsidRPr="002C69BB" w:rsidRDefault="00095B30" w:rsidP="002C69BB">
      <w:pPr>
        <w:pStyle w:val="Tekstpodstawowy"/>
        <w:ind w:left="3117" w:firstLine="423"/>
        <w:jc w:val="both"/>
        <w:rPr>
          <w:b/>
          <w:bCs/>
          <w:sz w:val="24"/>
        </w:rPr>
      </w:pPr>
    </w:p>
    <w:p w:rsidR="00095B30" w:rsidRDefault="00095B30" w:rsidP="00095B30">
      <w:pPr>
        <w:pStyle w:val="Tekstpodstawowy"/>
        <w:ind w:left="3117" w:firstLine="423"/>
        <w:jc w:val="center"/>
        <w:rPr>
          <w:sz w:val="24"/>
        </w:rPr>
      </w:pPr>
    </w:p>
    <w:p w:rsidR="00095B30" w:rsidRDefault="00095B30" w:rsidP="00095B30">
      <w:pPr>
        <w:pStyle w:val="Tekstpodstawowy"/>
        <w:ind w:left="3117" w:firstLine="423"/>
        <w:jc w:val="center"/>
        <w:rPr>
          <w:sz w:val="24"/>
        </w:rPr>
      </w:pPr>
    </w:p>
    <w:p w:rsidR="00095B30" w:rsidRDefault="00095B30" w:rsidP="00A65EBE">
      <w:pPr>
        <w:pStyle w:val="Tekstpodstawowy"/>
        <w:ind w:left="3117" w:firstLine="2"/>
        <w:jc w:val="center"/>
        <w:rPr>
          <w:sz w:val="24"/>
        </w:rPr>
      </w:pPr>
      <w:r>
        <w:rPr>
          <w:sz w:val="24"/>
        </w:rPr>
        <w:t>Przewodniczący Komisji Przetargowej</w:t>
      </w:r>
    </w:p>
    <w:p w:rsidR="00095B30" w:rsidRDefault="00095B30" w:rsidP="00A65EBE">
      <w:pPr>
        <w:pStyle w:val="Tekstpodstawowy"/>
        <w:ind w:left="3117" w:firstLine="2"/>
        <w:jc w:val="center"/>
        <w:rPr>
          <w:sz w:val="24"/>
        </w:rPr>
      </w:pPr>
    </w:p>
    <w:p w:rsidR="00095B30" w:rsidRDefault="00095B30" w:rsidP="00A65EBE">
      <w:pPr>
        <w:pStyle w:val="Tekstpodstawowy"/>
        <w:ind w:left="3117" w:firstLine="2"/>
        <w:jc w:val="center"/>
        <w:rPr>
          <w:sz w:val="24"/>
        </w:rPr>
      </w:pPr>
    </w:p>
    <w:p w:rsidR="006D4AB3" w:rsidRDefault="00351C2B" w:rsidP="002C69BB">
      <w:pPr>
        <w:ind w:left="3117" w:firstLine="2"/>
        <w:jc w:val="center"/>
        <w:rPr>
          <w:sz w:val="24"/>
        </w:rPr>
      </w:pPr>
      <w:r w:rsidRPr="00351C2B">
        <w:rPr>
          <w:sz w:val="24"/>
        </w:rPr>
        <w:t>Elżbieta</w:t>
      </w:r>
      <w:r w:rsidR="006D4AB3">
        <w:rPr>
          <w:sz w:val="24"/>
        </w:rPr>
        <w:t xml:space="preserve"> </w:t>
      </w:r>
      <w:r w:rsidRPr="00351C2B">
        <w:rPr>
          <w:sz w:val="24"/>
        </w:rPr>
        <w:t>Mrożek</w:t>
      </w:r>
      <w:bookmarkStart w:id="0" w:name="_GoBack"/>
      <w:bookmarkEnd w:id="0"/>
    </w:p>
    <w:sectPr w:rsidR="006D4AB3">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340" w:rsidRDefault="00FC6340">
      <w:r>
        <w:separator/>
      </w:r>
    </w:p>
  </w:endnote>
  <w:endnote w:type="continuationSeparator" w:id="0">
    <w:p w:rsidR="00FC6340" w:rsidRDefault="00FC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6D4AB3" w:rsidRDefault="006D4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B3" w:rsidRDefault="002C69BB">
    <w:pPr>
      <w:pStyle w:val="Stopka"/>
      <w:tabs>
        <w:tab w:val="clear" w:pos="4536"/>
      </w:tabs>
      <w:jc w:val="center"/>
    </w:pPr>
    <w:r>
      <w:rPr>
        <w:noProof/>
      </w:rPr>
      <w:pict>
        <v:line id="_x0000_s2049" style="position:absolute;left:0;text-align:left;z-index:251657728" from="-3.85pt,8.75pt" to="455.15pt,8.75pt"/>
      </w:pict>
    </w:r>
  </w:p>
  <w:p w:rsidR="006D4AB3" w:rsidRDefault="006D4AB3">
    <w:pPr>
      <w:pStyle w:val="Stopka"/>
      <w:tabs>
        <w:tab w:val="clear" w:pos="4536"/>
      </w:tabs>
      <w:jc w:val="center"/>
      <w:rPr>
        <w:rFonts w:ascii="Arial" w:hAnsi="Arial" w:cs="Arial"/>
        <w:sz w:val="18"/>
        <w:szCs w:val="18"/>
      </w:rPr>
    </w:pPr>
    <w:r>
      <w:rPr>
        <w:rFonts w:ascii="Arial" w:hAnsi="Arial" w:cs="Arial"/>
        <w:sz w:val="18"/>
        <w:szCs w:val="18"/>
      </w:rPr>
      <w:tab/>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394171">
      <w:rPr>
        <w:rStyle w:val="Numerstrony"/>
        <w:rFonts w:ascii="Arial" w:hAnsi="Arial" w:cs="Arial"/>
        <w:noProof/>
        <w:sz w:val="18"/>
        <w:szCs w:val="18"/>
      </w:rPr>
      <w:t>1</w:t>
    </w:r>
    <w:r>
      <w:rPr>
        <w:rStyle w:val="Numerstron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B3" w:rsidRDefault="006D4AB3">
    <w:pPr>
      <w:pStyle w:val="Stopka"/>
      <w:pBdr>
        <w:bottom w:val="single" w:sz="6" w:space="0" w:color="auto"/>
      </w:pBdr>
      <w:tabs>
        <w:tab w:val="clear" w:pos="4536"/>
        <w:tab w:val="left" w:pos="6237"/>
      </w:tabs>
    </w:pPr>
  </w:p>
  <w:p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Pr>
        <w:rStyle w:val="Numerstrony"/>
        <w:noProof/>
      </w:rPr>
      <w:t>2</w:t>
    </w:r>
    <w:r>
      <w:rPr>
        <w:rStyle w:val="Numerstrony"/>
      </w:rPr>
      <w:fldChar w:fldCharType="end"/>
    </w:r>
  </w:p>
  <w:p w:rsidR="006D4AB3" w:rsidRDefault="006D4AB3">
    <w:pPr>
      <w:pStyle w:val="Stopka"/>
      <w:tabs>
        <w:tab w:val="clear" w:pos="4536"/>
        <w:tab w:val="left" w:pos="6237"/>
      </w:tabs>
    </w:pPr>
  </w:p>
  <w:p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340" w:rsidRDefault="00FC6340">
      <w:r>
        <w:separator/>
      </w:r>
    </w:p>
  </w:footnote>
  <w:footnote w:type="continuationSeparator" w:id="0">
    <w:p w:rsidR="00FC6340" w:rsidRDefault="00FC6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98" w:rsidRDefault="00E8639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98" w:rsidRDefault="00E8639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98" w:rsidRDefault="00E863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2"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6E33593D"/>
    <w:multiLevelType w:val="singleLevel"/>
    <w:tmpl w:val="0415000F"/>
    <w:lvl w:ilvl="0">
      <w:start w:val="1"/>
      <w:numFmt w:val="decimal"/>
      <w:lvlText w:val="%1."/>
      <w:lvlJc w:val="left"/>
      <w:pPr>
        <w:tabs>
          <w:tab w:val="num" w:pos="360"/>
        </w:tabs>
        <w:ind w:left="360" w:hanging="360"/>
      </w:p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6340"/>
    <w:rsid w:val="00031374"/>
    <w:rsid w:val="00095B30"/>
    <w:rsid w:val="000E4550"/>
    <w:rsid w:val="0013298D"/>
    <w:rsid w:val="00180C6E"/>
    <w:rsid w:val="00275897"/>
    <w:rsid w:val="002C1E62"/>
    <w:rsid w:val="002C69BB"/>
    <w:rsid w:val="00351C2B"/>
    <w:rsid w:val="003745FD"/>
    <w:rsid w:val="00394171"/>
    <w:rsid w:val="004C557F"/>
    <w:rsid w:val="00511522"/>
    <w:rsid w:val="00565EB9"/>
    <w:rsid w:val="0059664F"/>
    <w:rsid w:val="006A2EEE"/>
    <w:rsid w:val="006D4AB3"/>
    <w:rsid w:val="00744F73"/>
    <w:rsid w:val="00832820"/>
    <w:rsid w:val="008719F0"/>
    <w:rsid w:val="008F1114"/>
    <w:rsid w:val="009C5A14"/>
    <w:rsid w:val="00A22275"/>
    <w:rsid w:val="00A65EBE"/>
    <w:rsid w:val="00A739DC"/>
    <w:rsid w:val="00AC2693"/>
    <w:rsid w:val="00BF6F6C"/>
    <w:rsid w:val="00CF2117"/>
    <w:rsid w:val="00DF32E8"/>
    <w:rsid w:val="00E2789F"/>
    <w:rsid w:val="00E86398"/>
    <w:rsid w:val="00EA11E9"/>
    <w:rsid w:val="00FA2429"/>
    <w:rsid w:val="00FC5957"/>
    <w:rsid w:val="00FC6340"/>
    <w:rsid w:val="00FD2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18F2744-B9C0-4397-A9A9-95B0DE90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link w:val="Tekstpodstawowywcity3Znak"/>
    <w:pPr>
      <w:spacing w:line="360" w:lineRule="auto"/>
      <w:ind w:firstLine="426"/>
      <w:jc w:val="both"/>
    </w:pPr>
    <w:rPr>
      <w:sz w:val="26"/>
    </w:rPr>
  </w:style>
  <w:style w:type="character" w:customStyle="1" w:styleId="Tekstpodstawowywcity3Znak">
    <w:name w:val="Tekst podstawowy wcięty 3 Znak"/>
    <w:link w:val="Tekstpodstawowywcity3"/>
    <w:rsid w:val="00A22275"/>
    <w:rPr>
      <w:sz w:val="26"/>
    </w:rPr>
  </w:style>
  <w:style w:type="paragraph" w:styleId="Zwykytekst">
    <w:name w:val="Plain Text"/>
    <w:basedOn w:val="Normalny"/>
    <w:link w:val="ZwykytekstZnak"/>
    <w:uiPriority w:val="99"/>
    <w:unhideWhenUsed/>
    <w:rsid w:val="002C69BB"/>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2C69BB"/>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09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ogus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2</TotalTime>
  <Pages>1</Pages>
  <Words>241</Words>
  <Characters>1948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Barbara Bogusz</dc:creator>
  <cp:keywords/>
  <cp:lastModifiedBy>Barbara Bogusz</cp:lastModifiedBy>
  <cp:revision>4</cp:revision>
  <cp:lastPrinted>2020-01-28T09:47:00Z</cp:lastPrinted>
  <dcterms:created xsi:type="dcterms:W3CDTF">2020-01-28T06:49:00Z</dcterms:created>
  <dcterms:modified xsi:type="dcterms:W3CDTF">2020-01-28T09:47:00Z</dcterms:modified>
</cp:coreProperties>
</file>