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6FBFE" w14:textId="77777777" w:rsidR="00217E23" w:rsidRDefault="00874F6C">
      <w:pPr>
        <w:rPr>
          <w:b/>
          <w:bCs/>
          <w:sz w:val="24"/>
        </w:rPr>
      </w:pPr>
      <w:r w:rsidRPr="00874F6C">
        <w:rPr>
          <w:b/>
          <w:bCs/>
          <w:sz w:val="24"/>
        </w:rPr>
        <w:t>Centralny Szpital Kliniczny MSWiA w Warszawie</w:t>
      </w:r>
    </w:p>
    <w:p w14:paraId="157E1C43" w14:textId="77777777" w:rsidR="006D4AB3" w:rsidRDefault="00874F6C">
      <w:pPr>
        <w:rPr>
          <w:b/>
          <w:bCs/>
          <w:sz w:val="24"/>
        </w:rPr>
      </w:pPr>
      <w:r w:rsidRPr="00874F6C">
        <w:rPr>
          <w:b/>
          <w:bCs/>
          <w:sz w:val="24"/>
        </w:rPr>
        <w:t>Wołoska</w:t>
      </w:r>
      <w:r w:rsidR="006D4AB3">
        <w:rPr>
          <w:b/>
          <w:bCs/>
          <w:sz w:val="24"/>
        </w:rPr>
        <w:t xml:space="preserve"> </w:t>
      </w:r>
      <w:r w:rsidRPr="00874F6C">
        <w:rPr>
          <w:b/>
          <w:bCs/>
          <w:sz w:val="24"/>
        </w:rPr>
        <w:t>137</w:t>
      </w:r>
    </w:p>
    <w:p w14:paraId="220EF9C7" w14:textId="77777777" w:rsidR="006D4AB3" w:rsidRDefault="00874F6C">
      <w:pPr>
        <w:rPr>
          <w:b/>
          <w:bCs/>
          <w:sz w:val="24"/>
        </w:rPr>
      </w:pPr>
      <w:r w:rsidRPr="00874F6C">
        <w:rPr>
          <w:b/>
          <w:bCs/>
          <w:sz w:val="24"/>
        </w:rPr>
        <w:t>02-507</w:t>
      </w:r>
      <w:r w:rsidR="006D4AB3">
        <w:rPr>
          <w:b/>
          <w:bCs/>
          <w:sz w:val="24"/>
        </w:rPr>
        <w:t xml:space="preserve"> </w:t>
      </w:r>
      <w:r w:rsidRPr="00874F6C">
        <w:rPr>
          <w:b/>
          <w:bCs/>
          <w:sz w:val="24"/>
        </w:rPr>
        <w:t>Warszawa</w:t>
      </w:r>
    </w:p>
    <w:p w14:paraId="33910D0D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5EAE89AE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E4CFDF" w14:textId="4C4BF6D9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74F6C" w:rsidRPr="00874F6C">
        <w:rPr>
          <w:b/>
          <w:bCs/>
          <w:sz w:val="24"/>
        </w:rPr>
        <w:t>CSKDZP-2375/02/12/01/2019/10</w:t>
      </w:r>
      <w:r>
        <w:rPr>
          <w:sz w:val="24"/>
        </w:rPr>
        <w:tab/>
        <w:t xml:space="preserve"> </w:t>
      </w:r>
      <w:r w:rsidR="00874F6C" w:rsidRPr="00874F6C">
        <w:rPr>
          <w:sz w:val="24"/>
        </w:rPr>
        <w:t>Warszawa</w:t>
      </w:r>
      <w:r>
        <w:rPr>
          <w:sz w:val="24"/>
        </w:rPr>
        <w:t xml:space="preserve"> dnia: </w:t>
      </w:r>
      <w:r w:rsidR="00874F6C" w:rsidRPr="00874F6C">
        <w:rPr>
          <w:sz w:val="24"/>
        </w:rPr>
        <w:t>2020-01-</w:t>
      </w:r>
      <w:r w:rsidR="00F26913">
        <w:rPr>
          <w:sz w:val="24"/>
        </w:rPr>
        <w:t>17</w:t>
      </w:r>
    </w:p>
    <w:p w14:paraId="2D077AED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039291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1A8E8F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DBBB2D" w14:textId="77777777" w:rsidR="006D4AB3" w:rsidRDefault="00E22BB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4CA85BCE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D6B8FC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83A2DE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360BFA49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048DA1FB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488BDD65" w14:textId="3EED87C0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</w:t>
      </w:r>
      <w:r w:rsidR="006D3462">
        <w:rPr>
          <w:sz w:val="24"/>
        </w:rPr>
        <w:t>do końca</w:t>
      </w:r>
      <w:r>
        <w:rPr>
          <w:sz w:val="24"/>
        </w:rPr>
        <w:t xml:space="preserve"> dni</w:t>
      </w:r>
      <w:r w:rsidR="006D3462">
        <w:rPr>
          <w:sz w:val="24"/>
        </w:rPr>
        <w:t>a</w:t>
      </w:r>
      <w:r>
        <w:rPr>
          <w:sz w:val="24"/>
        </w:rPr>
        <w:t xml:space="preserve"> </w:t>
      </w:r>
      <w:r w:rsidR="00874F6C" w:rsidRPr="00874F6C">
        <w:rPr>
          <w:sz w:val="24"/>
        </w:rPr>
        <w:t>2020-01-10</w:t>
      </w:r>
      <w:r w:rsidR="00E22BBD">
        <w:rPr>
          <w:sz w:val="24"/>
        </w:rPr>
        <w:t xml:space="preserve"> do Zamawiającego wpłynęły</w:t>
      </w:r>
      <w:r>
        <w:rPr>
          <w:sz w:val="24"/>
        </w:rPr>
        <w:t xml:space="preserve"> </w:t>
      </w:r>
      <w:r w:rsidR="00E22BBD">
        <w:rPr>
          <w:sz w:val="24"/>
        </w:rPr>
        <w:t xml:space="preserve">pytania dotyczące zapisów </w:t>
      </w:r>
      <w:r>
        <w:rPr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874F6C" w:rsidRPr="00874F6C">
        <w:rPr>
          <w:sz w:val="24"/>
        </w:rPr>
        <w:t>(</w:t>
      </w:r>
      <w:proofErr w:type="spellStart"/>
      <w:r w:rsidR="00874F6C" w:rsidRPr="00874F6C">
        <w:rPr>
          <w:sz w:val="24"/>
        </w:rPr>
        <w:t>t.j</w:t>
      </w:r>
      <w:proofErr w:type="spellEnd"/>
      <w:r w:rsidR="00874F6C" w:rsidRPr="00874F6C">
        <w:rPr>
          <w:sz w:val="24"/>
        </w:rPr>
        <w:t>. Dz.U. z 2019 r. poz. 1843)</w:t>
      </w:r>
      <w:r w:rsidR="00B65129">
        <w:rPr>
          <w:sz w:val="24"/>
        </w:rPr>
        <w:t xml:space="preserve"> </w:t>
      </w:r>
      <w:r>
        <w:rPr>
          <w:sz w:val="24"/>
        </w:rPr>
        <w:t xml:space="preserve">w trybie </w:t>
      </w:r>
      <w:r w:rsidR="00874F6C" w:rsidRPr="00874F6C">
        <w:rPr>
          <w:b/>
          <w:sz w:val="24"/>
        </w:rPr>
        <w:t>przetarg nieograniczony</w:t>
      </w:r>
      <w:r>
        <w:rPr>
          <w:sz w:val="24"/>
        </w:rPr>
        <w:t>, na:</w:t>
      </w:r>
    </w:p>
    <w:p w14:paraId="38B942E9" w14:textId="77777777" w:rsidR="006D4AB3" w:rsidRDefault="00874F6C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874F6C">
        <w:rPr>
          <w:b/>
          <w:sz w:val="24"/>
        </w:rPr>
        <w:t xml:space="preserve"> zakup i sukcesywną dostawę sprzętu jednorazowego do zabiegów radiologicznych</w:t>
      </w:r>
      <w:r w:rsidR="006D4AB3">
        <w:rPr>
          <w:sz w:val="24"/>
        </w:rPr>
        <w:t>,</w:t>
      </w:r>
    </w:p>
    <w:p w14:paraId="3648A89B" w14:textId="275188A4" w:rsidR="006D4AB3" w:rsidRDefault="00E22BB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Odpowiedzi </w:t>
      </w:r>
      <w:r w:rsidR="006D4AB3">
        <w:rPr>
          <w:sz w:val="24"/>
        </w:rPr>
        <w:t xml:space="preserve">Zamawiającego </w:t>
      </w:r>
      <w:r>
        <w:rPr>
          <w:sz w:val="24"/>
        </w:rPr>
        <w:t xml:space="preserve">są </w:t>
      </w:r>
      <w:r w:rsidR="006D4AB3">
        <w:rPr>
          <w:sz w:val="24"/>
        </w:rPr>
        <w:t>następujące:</w:t>
      </w:r>
    </w:p>
    <w:p w14:paraId="6619D4D6" w14:textId="69ECD3E0" w:rsidR="006D3462" w:rsidRDefault="006D3462" w:rsidP="006D3462">
      <w:pPr>
        <w:pStyle w:val="Tekstpodstawowywcity3"/>
        <w:spacing w:before="120" w:after="120"/>
        <w:ind w:firstLine="708"/>
        <w:rPr>
          <w:sz w:val="24"/>
        </w:rPr>
      </w:pPr>
      <w:r>
        <w:rPr>
          <w:sz w:val="24"/>
        </w:rPr>
        <w:t>Pytanie nr 5:</w:t>
      </w:r>
    </w:p>
    <w:p w14:paraId="755831FB" w14:textId="4E773B6E" w:rsidR="006D3462" w:rsidRDefault="006D3462" w:rsidP="006D3462">
      <w:pPr>
        <w:pStyle w:val="Tekstpodstawowywcity3"/>
        <w:spacing w:before="120" w:after="120"/>
        <w:ind w:firstLine="708"/>
      </w:pPr>
      <w:r>
        <w:t xml:space="preserve">Pytanie do pakietu 20 pozycja 4: </w:t>
      </w:r>
    </w:p>
    <w:p w14:paraId="3D893834" w14:textId="791341D2" w:rsidR="006D3462" w:rsidRDefault="006D3462" w:rsidP="006D3462">
      <w:pPr>
        <w:pStyle w:val="Tekstpodstawowywcity3"/>
        <w:spacing w:before="120" w:after="120"/>
        <w:ind w:firstLine="708"/>
      </w:pPr>
      <w:r>
        <w:t xml:space="preserve">Czy Zamawiający dopuści </w:t>
      </w:r>
      <w:proofErr w:type="spellStart"/>
      <w:r>
        <w:t>stent</w:t>
      </w:r>
      <w:proofErr w:type="spellEnd"/>
      <w:r>
        <w:t xml:space="preserve"> nerkowy rozprężany na balonie, kompatybilny z prowadnikiem 0,014” chromowo-kobaltowy z systemem dostarczania długości 140 cm? Pozostałe parametry zgodne z SIWZ? </w:t>
      </w:r>
    </w:p>
    <w:p w14:paraId="72D100E2" w14:textId="2C5390FC" w:rsidR="006D3462" w:rsidRPr="004C058E" w:rsidRDefault="006D3462" w:rsidP="006D3462">
      <w:pPr>
        <w:pStyle w:val="Tekstpodstawowywcity3"/>
        <w:spacing w:before="120" w:after="120"/>
        <w:ind w:firstLine="708"/>
        <w:rPr>
          <w:b/>
          <w:bCs/>
        </w:rPr>
      </w:pPr>
      <w:r w:rsidRPr="004C058E">
        <w:rPr>
          <w:b/>
          <w:bCs/>
        </w:rPr>
        <w:t xml:space="preserve">ODPOWIEDŹ: </w:t>
      </w:r>
      <w:r w:rsidR="004C058E" w:rsidRPr="004C058E">
        <w:rPr>
          <w:b/>
          <w:bCs/>
        </w:rPr>
        <w:t xml:space="preserve">W zadaniu nr 20, pozycja nr 4 </w:t>
      </w:r>
      <w:r w:rsidRPr="004C058E">
        <w:rPr>
          <w:b/>
          <w:bCs/>
        </w:rPr>
        <w:t>Zamawiający dopuszcza.</w:t>
      </w:r>
      <w:r w:rsidR="00B65129" w:rsidRPr="004C058E">
        <w:rPr>
          <w:b/>
          <w:bCs/>
        </w:rPr>
        <w:t xml:space="preserve"> Pozostałe zapisy SIWZ bez zmian.</w:t>
      </w:r>
    </w:p>
    <w:p w14:paraId="6BC1E2C7" w14:textId="77777777" w:rsidR="004C058E" w:rsidRPr="00C755C4" w:rsidRDefault="004C058E" w:rsidP="004C058E">
      <w:pPr>
        <w:pStyle w:val="Default"/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UWAGA! We wzorze oferty, jak Państwo będą tworzyć ofertę, Zamawiający prosi  o dokonanie </w:t>
      </w:r>
      <w:r w:rsidRPr="00C755C4">
        <w:rPr>
          <w:b/>
          <w:bCs/>
          <w:sz w:val="20"/>
          <w:szCs w:val="20"/>
          <w:u w:val="single"/>
        </w:rPr>
        <w:t>adnotacji dodatkowej przy</w:t>
      </w:r>
      <w:r>
        <w:rPr>
          <w:b/>
          <w:bCs/>
          <w:sz w:val="20"/>
          <w:szCs w:val="20"/>
          <w:u w:val="single"/>
        </w:rPr>
        <w:t xml:space="preserve"> końcu</w:t>
      </w:r>
      <w:r w:rsidRPr="00C755C4">
        <w:rPr>
          <w:b/>
          <w:bCs/>
          <w:sz w:val="20"/>
          <w:szCs w:val="20"/>
          <w:u w:val="single"/>
        </w:rPr>
        <w:t xml:space="preserve"> wybranej pozycji</w:t>
      </w:r>
      <w:r>
        <w:rPr>
          <w:b/>
          <w:bCs/>
          <w:sz w:val="20"/>
          <w:szCs w:val="20"/>
        </w:rPr>
        <w:t xml:space="preserve"> w opisie przedmiotu Zamówienia w kolorze czerwonym w zakresie dopuszczonych parametrów.</w:t>
      </w:r>
    </w:p>
    <w:p w14:paraId="0825D379" w14:textId="77777777" w:rsidR="004C058E" w:rsidRDefault="004C058E" w:rsidP="004C058E">
      <w:pPr>
        <w:pStyle w:val="Default"/>
        <w:rPr>
          <w:sz w:val="20"/>
          <w:szCs w:val="20"/>
        </w:rPr>
      </w:pPr>
    </w:p>
    <w:p w14:paraId="1CEDD99B" w14:textId="77777777" w:rsidR="004C058E" w:rsidRDefault="004C058E" w:rsidP="006D3462">
      <w:pPr>
        <w:pStyle w:val="Tekstpodstawowywcity3"/>
        <w:spacing w:before="120" w:after="120"/>
        <w:ind w:firstLine="708"/>
      </w:pPr>
    </w:p>
    <w:p w14:paraId="14E39C4C" w14:textId="1949AF09" w:rsidR="006D3462" w:rsidRDefault="006D3462" w:rsidP="006D3462">
      <w:pPr>
        <w:pStyle w:val="Tekstpodstawowywcity3"/>
        <w:spacing w:before="120" w:after="120"/>
        <w:ind w:firstLine="0"/>
      </w:pPr>
      <w:r>
        <w:lastRenderedPageBreak/>
        <w:t>Pytanie nr 6:</w:t>
      </w:r>
    </w:p>
    <w:p w14:paraId="0AE95B20" w14:textId="77777777" w:rsidR="00F26913" w:rsidRDefault="00F26913" w:rsidP="006D3462">
      <w:pPr>
        <w:pStyle w:val="Tekstpodstawowywcity3"/>
        <w:spacing w:before="120" w:after="120"/>
        <w:ind w:firstLine="0"/>
      </w:pPr>
      <w:r>
        <w:t xml:space="preserve">Pytanie do Pakietu 14 </w:t>
      </w:r>
    </w:p>
    <w:p w14:paraId="3ACCBBB2" w14:textId="40CA701C" w:rsidR="00F26913" w:rsidRDefault="00F26913" w:rsidP="006D3462">
      <w:pPr>
        <w:pStyle w:val="Tekstpodstawowywcity3"/>
        <w:spacing w:before="120" w:after="120"/>
        <w:ind w:firstLine="0"/>
      </w:pPr>
      <w:r>
        <w:t xml:space="preserve">Czy zamawiający dopuści produkt o następujących parametrach: </w:t>
      </w:r>
      <w:r>
        <w:sym w:font="Symbol" w:char="F06C"/>
      </w:r>
      <w:r>
        <w:t xml:space="preserve"> </w:t>
      </w:r>
      <w:proofErr w:type="spellStart"/>
      <w:r>
        <w:t>Mikrocewnik</w:t>
      </w:r>
      <w:proofErr w:type="spellEnd"/>
      <w:r>
        <w:t xml:space="preserve"> o długości pracującej 150cm, kompatybilny z prowadnikiem maksymalnie 0,018. </w:t>
      </w:r>
      <w:proofErr w:type="spellStart"/>
      <w:r>
        <w:t>Mikrocewnik</w:t>
      </w:r>
      <w:proofErr w:type="spellEnd"/>
      <w:r>
        <w:t xml:space="preserve"> o średnicy zewnętrznej 2,6F 0,034" </w:t>
      </w:r>
      <w:proofErr w:type="spellStart"/>
      <w:r>
        <w:t>prox</w:t>
      </w:r>
      <w:proofErr w:type="spellEnd"/>
      <w:r>
        <w:t xml:space="preserve">. oraz 2,3F 0.030" </w:t>
      </w:r>
      <w:proofErr w:type="spellStart"/>
      <w:r>
        <w:t>dyst</w:t>
      </w:r>
      <w:proofErr w:type="spellEnd"/>
      <w:r>
        <w:t xml:space="preserve">. i średnicy wewnętrznej 0,021”. </w:t>
      </w:r>
      <w:proofErr w:type="spellStart"/>
      <w:r>
        <w:t>Mikrocewnik</w:t>
      </w:r>
      <w:proofErr w:type="spellEnd"/>
      <w:r>
        <w:t xml:space="preserve"> o zmiennej geometrii splotu celem uzyskania pożądanej charakterystyki: </w:t>
      </w:r>
      <w:proofErr w:type="spellStart"/>
      <w:r>
        <w:t>popychalność</w:t>
      </w:r>
      <w:proofErr w:type="spellEnd"/>
      <w:r>
        <w:t xml:space="preserve">/nawigacja/stabilność/miękkość od sekcji proksymalnej do dystalnej. </w:t>
      </w:r>
      <w:proofErr w:type="spellStart"/>
      <w:r>
        <w:t>Mikrocewnik</w:t>
      </w:r>
      <w:proofErr w:type="spellEnd"/>
      <w:r>
        <w:t xml:space="preserve"> kompozytowy, proksymalnie zbrojony podwójnym oplotem, zachowujący niezniekształcone światło przy nawigacji w naczyniach mózgowych. Wewnętrzne światło wykonane z PTFE. Cewnik pokrywany hydrofilnie w części dystalnej.</w:t>
      </w:r>
    </w:p>
    <w:p w14:paraId="5DFB95FD" w14:textId="2E2E8114" w:rsidR="00B65129" w:rsidRPr="004C058E" w:rsidRDefault="00B65129" w:rsidP="00B65129">
      <w:pPr>
        <w:pStyle w:val="Tekstpodstawowywcity3"/>
        <w:spacing w:before="120" w:after="120"/>
        <w:ind w:firstLine="708"/>
        <w:rPr>
          <w:b/>
          <w:bCs/>
        </w:rPr>
      </w:pPr>
      <w:r w:rsidRPr="004C058E">
        <w:rPr>
          <w:b/>
          <w:bCs/>
        </w:rPr>
        <w:t>ODPOWIEDŹ: Zamawiający dopuszcza w zadaniu nr 14, pozycja nr 9. Pozostałe zapisy SIWZ bez zmian.</w:t>
      </w:r>
    </w:p>
    <w:p w14:paraId="2110D840" w14:textId="7AAC3C9A" w:rsidR="004C058E" w:rsidRDefault="004C058E" w:rsidP="004C058E">
      <w:pPr>
        <w:pStyle w:val="Default"/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UWAGA! We wzorze oferty, jak Państwo będą tworzyć ofertę, Zamawiający prosi  o dokonanie </w:t>
      </w:r>
      <w:r w:rsidRPr="00C755C4">
        <w:rPr>
          <w:b/>
          <w:bCs/>
          <w:sz w:val="20"/>
          <w:szCs w:val="20"/>
          <w:u w:val="single"/>
        </w:rPr>
        <w:t>adnotacji dodatkowej przy</w:t>
      </w:r>
      <w:r>
        <w:rPr>
          <w:b/>
          <w:bCs/>
          <w:sz w:val="20"/>
          <w:szCs w:val="20"/>
          <w:u w:val="single"/>
        </w:rPr>
        <w:t xml:space="preserve"> końcu</w:t>
      </w:r>
      <w:r w:rsidRPr="00C755C4">
        <w:rPr>
          <w:b/>
          <w:bCs/>
          <w:sz w:val="20"/>
          <w:szCs w:val="20"/>
          <w:u w:val="single"/>
        </w:rPr>
        <w:t xml:space="preserve"> wybranej pozycji</w:t>
      </w:r>
      <w:r>
        <w:rPr>
          <w:b/>
          <w:bCs/>
          <w:sz w:val="20"/>
          <w:szCs w:val="20"/>
        </w:rPr>
        <w:t xml:space="preserve"> w opisie przedmiotu Zamówienia w kolorze czerwonym w zakresie dopuszczonych parametrów.</w:t>
      </w:r>
    </w:p>
    <w:p w14:paraId="3C9DCD44" w14:textId="0CD88425" w:rsidR="003751A2" w:rsidRDefault="003751A2" w:rsidP="004C058E">
      <w:pPr>
        <w:pStyle w:val="Default"/>
        <w:ind w:left="360"/>
        <w:rPr>
          <w:b/>
          <w:bCs/>
          <w:sz w:val="20"/>
          <w:szCs w:val="20"/>
        </w:rPr>
      </w:pPr>
    </w:p>
    <w:p w14:paraId="69523C22" w14:textId="2DEB5B22" w:rsidR="003751A2" w:rsidRDefault="003751A2" w:rsidP="004C058E">
      <w:pPr>
        <w:pStyle w:val="Default"/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14:paraId="3913E7F1" w14:textId="4BB5D20E" w:rsidR="003751A2" w:rsidRDefault="003751A2" w:rsidP="004C058E">
      <w:pPr>
        <w:pStyle w:val="Default"/>
        <w:ind w:left="360"/>
        <w:rPr>
          <w:b/>
          <w:bCs/>
          <w:sz w:val="20"/>
          <w:szCs w:val="20"/>
        </w:rPr>
      </w:pPr>
    </w:p>
    <w:p w14:paraId="19484432" w14:textId="495AA080" w:rsidR="003751A2" w:rsidRPr="003751A2" w:rsidRDefault="003751A2" w:rsidP="004C058E">
      <w:pPr>
        <w:pStyle w:val="Default"/>
        <w:ind w:left="360"/>
        <w:rPr>
          <w:i/>
          <w:iCs/>
          <w:sz w:val="22"/>
          <w:szCs w:val="22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bookmarkStart w:id="0" w:name="_GoBack"/>
      <w:r w:rsidRPr="003751A2">
        <w:rPr>
          <w:i/>
          <w:iCs/>
          <w:sz w:val="22"/>
          <w:szCs w:val="22"/>
        </w:rPr>
        <w:tab/>
      </w:r>
      <w:r w:rsidRPr="003751A2">
        <w:rPr>
          <w:i/>
          <w:iCs/>
          <w:sz w:val="22"/>
          <w:szCs w:val="22"/>
        </w:rPr>
        <w:tab/>
        <w:t>Zamawiający</w:t>
      </w:r>
    </w:p>
    <w:bookmarkEnd w:id="0"/>
    <w:p w14:paraId="1E44CE58" w14:textId="77777777" w:rsidR="004C058E" w:rsidRDefault="004C058E" w:rsidP="004C058E">
      <w:pPr>
        <w:pStyle w:val="Default"/>
        <w:rPr>
          <w:sz w:val="20"/>
          <w:szCs w:val="20"/>
        </w:rPr>
      </w:pPr>
    </w:p>
    <w:p w14:paraId="491AB7FA" w14:textId="77777777" w:rsidR="004C058E" w:rsidRDefault="004C058E" w:rsidP="00B65129">
      <w:pPr>
        <w:pStyle w:val="Tekstpodstawowywcity3"/>
        <w:spacing w:before="120" w:after="120"/>
        <w:ind w:firstLine="708"/>
      </w:pPr>
    </w:p>
    <w:p w14:paraId="313BCB86" w14:textId="77777777" w:rsidR="00B65129" w:rsidRDefault="00B65129" w:rsidP="006D3462">
      <w:pPr>
        <w:pStyle w:val="Tekstpodstawowywcity3"/>
        <w:spacing w:before="120" w:after="120"/>
        <w:ind w:firstLine="0"/>
      </w:pPr>
    </w:p>
    <w:p w14:paraId="480A65A5" w14:textId="77777777" w:rsidR="006D3462" w:rsidRDefault="006D3462" w:rsidP="006D3462">
      <w:pPr>
        <w:pStyle w:val="Tekstpodstawowywcity3"/>
        <w:spacing w:before="120" w:after="120"/>
        <w:ind w:firstLine="0"/>
        <w:rPr>
          <w:sz w:val="24"/>
        </w:rPr>
      </w:pPr>
    </w:p>
    <w:p w14:paraId="2108CEA8" w14:textId="77777777" w:rsidR="006D3462" w:rsidRDefault="006D3462">
      <w:pPr>
        <w:pStyle w:val="Tekstpodstawowywcity3"/>
        <w:spacing w:before="120" w:after="120"/>
        <w:ind w:firstLine="0"/>
        <w:rPr>
          <w:sz w:val="24"/>
        </w:rPr>
      </w:pPr>
    </w:p>
    <w:p w14:paraId="6BC6E028" w14:textId="77777777"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14:paraId="479258D0" w14:textId="77777777"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14:paraId="54660E2F" w14:textId="77777777"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14:paraId="6A3B0D1E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.</w:t>
      </w:r>
    </w:p>
    <w:p w14:paraId="76733540" w14:textId="77777777"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61CEA" w14:textId="77777777" w:rsidR="00D90229" w:rsidRDefault="00D90229">
      <w:r>
        <w:separator/>
      </w:r>
    </w:p>
  </w:endnote>
  <w:endnote w:type="continuationSeparator" w:id="0">
    <w:p w14:paraId="2D16E09C" w14:textId="77777777" w:rsidR="00D90229" w:rsidRDefault="00D90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0637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8FB76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321BE" w14:textId="77777777" w:rsidR="006D4AB3" w:rsidRDefault="003751A2">
    <w:pPr>
      <w:pStyle w:val="Stopka"/>
      <w:tabs>
        <w:tab w:val="clear" w:pos="4536"/>
      </w:tabs>
      <w:jc w:val="center"/>
    </w:pPr>
    <w:r>
      <w:rPr>
        <w:noProof/>
      </w:rPr>
      <w:pict w14:anchorId="342FA0AC">
        <v:line id="_x0000_s2049" style="position:absolute;left:0;text-align:left;z-index:251657728" from="-3.85pt,8.75pt" to="455.15pt,8.75pt"/>
      </w:pict>
    </w:r>
  </w:p>
  <w:p w14:paraId="491259E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44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B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678C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540D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943C6E" w14:textId="77777777" w:rsidR="006D4AB3" w:rsidRDefault="006D4AB3">
    <w:pPr>
      <w:pStyle w:val="Stopka"/>
      <w:tabs>
        <w:tab w:val="clear" w:pos="4536"/>
        <w:tab w:val="left" w:pos="6237"/>
      </w:tabs>
    </w:pPr>
  </w:p>
  <w:p w14:paraId="17DF31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91371" w14:textId="77777777" w:rsidR="00D90229" w:rsidRDefault="00D90229">
      <w:r>
        <w:separator/>
      </w:r>
    </w:p>
  </w:footnote>
  <w:footnote w:type="continuationSeparator" w:id="0">
    <w:p w14:paraId="345799E7" w14:textId="77777777" w:rsidR="00D90229" w:rsidRDefault="00D90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3990D" w14:textId="77777777" w:rsidR="00874F6C" w:rsidRDefault="00874F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2A923" w14:textId="77777777" w:rsidR="00874F6C" w:rsidRDefault="00874F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CB79D" w14:textId="77777777" w:rsidR="00874F6C" w:rsidRDefault="00874F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229"/>
    <w:rsid w:val="00031374"/>
    <w:rsid w:val="00180C6E"/>
    <w:rsid w:val="001E440B"/>
    <w:rsid w:val="001F1FEF"/>
    <w:rsid w:val="00217E23"/>
    <w:rsid w:val="003751A2"/>
    <w:rsid w:val="004C058E"/>
    <w:rsid w:val="006D3462"/>
    <w:rsid w:val="006D4AB3"/>
    <w:rsid w:val="00874F6C"/>
    <w:rsid w:val="00892DE0"/>
    <w:rsid w:val="00AA062F"/>
    <w:rsid w:val="00B65129"/>
    <w:rsid w:val="00BD1E94"/>
    <w:rsid w:val="00D90229"/>
    <w:rsid w:val="00DD76B0"/>
    <w:rsid w:val="00DF32E8"/>
    <w:rsid w:val="00E22BBD"/>
    <w:rsid w:val="00E2789F"/>
    <w:rsid w:val="00F2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CDFFB3"/>
  <w15:chartTrackingRefBased/>
  <w15:docId w15:val="{08F8490B-0894-45C6-9CE1-54150C1B8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4C05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297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2</cp:revision>
  <cp:lastPrinted>2001-02-10T14:28:00Z</cp:lastPrinted>
  <dcterms:created xsi:type="dcterms:W3CDTF">2020-01-20T08:20:00Z</dcterms:created>
  <dcterms:modified xsi:type="dcterms:W3CDTF">2020-01-20T08:20:00Z</dcterms:modified>
</cp:coreProperties>
</file>