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BCD3F" w14:textId="77777777" w:rsidR="006A1DB8" w:rsidRPr="00976B74" w:rsidRDefault="006A1DB8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062DB7AB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  <w:lang w:eastAsia="en-US"/>
        </w:rPr>
      </w:pPr>
    </w:p>
    <w:p w14:paraId="45509B8C" w14:textId="77777777" w:rsidR="00826CAF" w:rsidRPr="00976B74" w:rsidRDefault="00826CAF" w:rsidP="004029B0">
      <w:pPr>
        <w:spacing w:after="0" w:line="240" w:lineRule="auto"/>
        <w:ind w:left="0" w:right="0" w:firstLine="0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14:paraId="22EBBD11" w14:textId="49EC80E6" w:rsidR="004029B0" w:rsidRPr="00976B74" w:rsidRDefault="004029B0" w:rsidP="004029B0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01753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14:paraId="48C0F384" w14:textId="583FF17C" w:rsidR="004029B0" w:rsidRPr="00976B74" w:rsidRDefault="004029B0" w:rsidP="004029B0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Zadanie </w:t>
      </w:r>
      <w:r w:rsidR="00CD5EA5"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8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: Certyfikowane szkolenie pt. „</w:t>
      </w:r>
      <w:r w:rsidRPr="00976B74">
        <w:rPr>
          <w:rFonts w:asciiTheme="minorHAnsi" w:hAnsiTheme="minorHAnsi" w:cstheme="minorHAnsi"/>
          <w:b/>
          <w:color w:val="auto"/>
          <w:sz w:val="22"/>
        </w:rPr>
        <w:t>Auditor Systemu Zarządzania BHP w obszarze budownictwa wg norm ISO 19011:2018 oraz PN - ISO 45001:2018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14:paraId="2D4AED97" w14:textId="77777777" w:rsidR="004029B0" w:rsidRPr="00976B74" w:rsidRDefault="004029B0" w:rsidP="004029B0">
      <w:pPr>
        <w:spacing w:after="0" w:line="240" w:lineRule="auto"/>
        <w:ind w:right="74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</w:p>
    <w:tbl>
      <w:tblPr>
        <w:tblStyle w:val="Tabela-Siatka"/>
        <w:tblpPr w:leftFromText="141" w:rightFromText="141" w:vertAnchor="text" w:horzAnchor="margin" w:tblpY="30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6B92AC43" w14:textId="77777777" w:rsidTr="004029B0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E897D24" w14:textId="77777777" w:rsidR="004029B0" w:rsidRPr="00976B74" w:rsidRDefault="004029B0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14:paraId="6D3BE10B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14:paraId="2D354707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976B74">
        <w:rPr>
          <w:rFonts w:asciiTheme="minorHAnsi" w:hAnsiTheme="minorHAnsi" w:cstheme="minorHAnsi"/>
          <w:bCs/>
          <w:color w:val="auto"/>
          <w:sz w:val="22"/>
        </w:rPr>
        <w:t xml:space="preserve">Przeprowadzenie szkoleń dla studentów Wydziału Budownictwa Politechniki Częstochowskiej </w:t>
      </w:r>
      <w:r w:rsidRPr="00976B74">
        <w:rPr>
          <w:rFonts w:asciiTheme="minorHAnsi" w:hAnsiTheme="minorHAnsi" w:cstheme="minorHAnsi"/>
          <w:bCs/>
          <w:color w:val="auto"/>
          <w:sz w:val="22"/>
        </w:rPr>
        <w:br/>
        <w:t>w ramach projektu „Zintegrowany Program Rozwoju Politechniki Częstochowska”.</w:t>
      </w:r>
    </w:p>
    <w:p w14:paraId="6FF29DE6" w14:textId="1119C196" w:rsidR="00400DB1" w:rsidRPr="00976B74" w:rsidRDefault="00400DB1" w:rsidP="004029B0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01753D">
        <w:rPr>
          <w:rFonts w:asciiTheme="minorHAnsi" w:hAnsiTheme="minorHAnsi" w:cstheme="minorHAnsi"/>
          <w:color w:val="auto"/>
          <w:sz w:val="22"/>
        </w:rPr>
        <w:t>szkoleniowej</w:t>
      </w:r>
      <w:r w:rsidR="0001753D" w:rsidRPr="00976B74">
        <w:rPr>
          <w:rFonts w:asciiTheme="minorHAns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976B74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976B74">
        <w:rPr>
          <w:rFonts w:asciiTheme="minorHAnsi" w:hAnsiTheme="minorHAnsi" w:cstheme="minorHAnsi"/>
          <w:color w:val="auto"/>
          <w:sz w:val="22"/>
        </w:rPr>
        <w:t>PCz w temacie</w:t>
      </w:r>
      <w:r w:rsidR="00E2424E" w:rsidRPr="00976B74">
        <w:rPr>
          <w:rFonts w:asciiTheme="minorHAnsi" w:hAnsiTheme="minorHAnsi" w:cstheme="minorHAnsi"/>
          <w:color w:val="auto"/>
          <w:sz w:val="22"/>
        </w:rPr>
        <w:t>:</w:t>
      </w:r>
    </w:p>
    <w:p w14:paraId="49A06FE6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14:paraId="2AF1A166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>Auditor Systemu Zarządzania BHP w obszarze budownictwa</w:t>
      </w:r>
    </w:p>
    <w:p w14:paraId="12C98D8A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>wg norm ISO 19011:201</w:t>
      </w:r>
      <w:r w:rsidR="00541F0A" w:rsidRPr="00976B74">
        <w:rPr>
          <w:rFonts w:asciiTheme="minorHAnsi" w:hAnsiTheme="minorHAnsi" w:cstheme="minorHAnsi"/>
          <w:b/>
          <w:color w:val="auto"/>
          <w:sz w:val="22"/>
        </w:rPr>
        <w:t>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</w:t>
      </w:r>
    </w:p>
    <w:p w14:paraId="5947A58C" w14:textId="77777777" w:rsidR="00400DB1" w:rsidRPr="00976B74" w:rsidRDefault="00400DB1" w:rsidP="004029B0">
      <w:pPr>
        <w:spacing w:after="0" w:line="240" w:lineRule="auto"/>
        <w:ind w:right="74"/>
        <w:rPr>
          <w:rFonts w:asciiTheme="minorHAnsi" w:eastAsia="Calibri" w:hAnsiTheme="minorHAnsi" w:cstheme="minorHAnsi"/>
          <w:color w:val="auto"/>
          <w:sz w:val="22"/>
        </w:rPr>
      </w:pPr>
    </w:p>
    <w:p w14:paraId="2CA6D177" w14:textId="77777777" w:rsidR="00400DB1" w:rsidRPr="00976B74" w:rsidRDefault="00400DB1" w:rsidP="004029B0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976B74">
        <w:rPr>
          <w:rFonts w:asciiTheme="minorHAnsi" w:eastAsia="Calibri" w:hAnsiTheme="minorHAnsi" w:cstheme="minorHAnsi"/>
          <w:b/>
          <w:color w:val="auto"/>
          <w:sz w:val="22"/>
        </w:rPr>
        <w:t xml:space="preserve"> analitycznych i zawodowych </w:t>
      </w:r>
      <w:r w:rsidRPr="00976B74">
        <w:rPr>
          <w:rFonts w:asciiTheme="minorHAnsi" w:hAnsiTheme="minorHAnsi" w:cstheme="minorHAnsi"/>
          <w:color w:val="auto"/>
          <w:sz w:val="22"/>
        </w:rPr>
        <w:t>w zakresie funkcjonowania systemów bezpieczeństwa w przemyśle budowlanym oraz zwiększeniem świadomości o zagrożeniach występujących w budownictwie</w:t>
      </w:r>
      <w:r w:rsidRPr="00976B74">
        <w:rPr>
          <w:rFonts w:asciiTheme="minorHAnsi" w:eastAsia="Calibri" w:hAnsiTheme="minorHAnsi" w:cstheme="minorHAnsi"/>
          <w:b/>
          <w:color w:val="auto"/>
          <w:sz w:val="22"/>
        </w:rPr>
        <w:t>.</w:t>
      </w:r>
    </w:p>
    <w:p w14:paraId="5C391FEE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66517807" w14:textId="77777777" w:rsidTr="00400DB1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68ACFC5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14:paraId="73A1162D" w14:textId="24245CA7" w:rsidR="0001753D" w:rsidRDefault="00400DB1" w:rsidP="004029B0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Minimalny zakres merytoryczny szkolenia </w:t>
      </w:r>
      <w:r w:rsidR="0001753D">
        <w:rPr>
          <w:rFonts w:asciiTheme="minorHAnsi" w:eastAsia="Calibri" w:hAnsiTheme="minorHAnsi" w:cstheme="minorHAnsi"/>
          <w:color w:val="auto"/>
          <w:sz w:val="22"/>
        </w:rPr>
        <w:t>obejmuje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następującą tematykę:</w:t>
      </w:r>
    </w:p>
    <w:p w14:paraId="07BDAF05" w14:textId="05DCA6AD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Rola auditora systemu zarządzania bezpieczeństwem i higieną pracy. </w:t>
      </w:r>
    </w:p>
    <w:p w14:paraId="12F01043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Przedstawienie i interpretacja podstawowych wymagań prawnych w obszarze budownictwa. </w:t>
      </w:r>
    </w:p>
    <w:p w14:paraId="1EAC8BB8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Wymagania systemu zarządzania bezpieczeństwem i higieną pracy wg normy PN-ISO 45001:2018 oraz porównanie wymagań normy ISO 45001:2018 z normami PN-N 18001:2004 i OHSAS 18001:2007. </w:t>
      </w:r>
    </w:p>
    <w:p w14:paraId="5C78E038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Przedstawienie i realizacja podstawowych etapów i zasad audytowania zgodnie z normą ISO </w:t>
      </w:r>
      <w:r w:rsidR="003B4C34" w:rsidRPr="00976B74">
        <w:rPr>
          <w:rFonts w:asciiTheme="minorHAnsi" w:hAnsiTheme="minorHAnsi" w:cstheme="minorHAnsi"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color w:val="auto"/>
          <w:sz w:val="22"/>
        </w:rPr>
        <w:t>.</w:t>
      </w:r>
    </w:p>
    <w:p w14:paraId="243E9E09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Tematyka szkolenia podyktowana jest zapotrzebowaniem rynku na kadrę inżynierską z kompetencjami w zakresie funkcjonowania systemów bezpieczeństwa w przemyśle budowlanym oraz zwiększeniem świadomości o zagrożeniach występujących w budownictwie.</w:t>
      </w:r>
    </w:p>
    <w:p w14:paraId="11418302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194B9EFF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Za edycję szkolenia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Auditor Systemu Zarządzania BHP w obszarze budownictwa wg norm ISO </w:t>
      </w:r>
      <w:r w:rsidR="003B4C34" w:rsidRPr="00976B74">
        <w:rPr>
          <w:rFonts w:asciiTheme="minorHAnsi" w:hAnsiTheme="minorHAnsi" w:cstheme="minorHAnsi"/>
          <w:b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 </w:t>
      </w:r>
      <w:r w:rsidRPr="00976B74">
        <w:rPr>
          <w:rFonts w:asciiTheme="minorHAnsi" w:hAnsiTheme="minorHAnsi" w:cstheme="minorHAnsi"/>
          <w:color w:val="auto"/>
          <w:sz w:val="22"/>
        </w:rPr>
        <w:t>uznaje się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14:paraId="051F6A1E" w14:textId="676E3CBE" w:rsidR="00400DB1" w:rsidRPr="00976B74" w:rsidRDefault="00400DB1" w:rsidP="004029B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Auditor Systemu Zarządzania BHP w obszarze budownictwa wg norm ISO </w:t>
      </w:r>
      <w:r w:rsidR="003B4C34" w:rsidRPr="00976B74">
        <w:rPr>
          <w:rFonts w:asciiTheme="minorHAnsi" w:hAnsiTheme="minorHAnsi" w:cstheme="minorHAnsi"/>
          <w:b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trwające 4 dni szkoleniowe, </w:t>
      </w:r>
      <w:r w:rsidR="00C02D26">
        <w:rPr>
          <w:rFonts w:asciiTheme="minorHAnsi" w:hAnsiTheme="minorHAnsi" w:cstheme="minorHAnsi"/>
          <w:color w:val="auto"/>
          <w:sz w:val="22"/>
        </w:rPr>
        <w:t>po jednym</w:t>
      </w:r>
      <w:r w:rsidR="006105C5">
        <w:rPr>
          <w:rFonts w:asciiTheme="minorHAnsi" w:hAnsiTheme="minorHAnsi" w:cstheme="minorHAnsi"/>
          <w:color w:val="auto"/>
          <w:sz w:val="22"/>
        </w:rPr>
        <w:t xml:space="preserve"> dniu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w tygodniu.</w:t>
      </w:r>
    </w:p>
    <w:p w14:paraId="2136AD55" w14:textId="77777777" w:rsidR="00400DB1" w:rsidRPr="00976B74" w:rsidRDefault="00400DB1" w:rsidP="004029B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Za dzień szkoleniowy przyjmuje się 7 godzin lekcyjnych (45 min). </w:t>
      </w:r>
    </w:p>
    <w:p w14:paraId="42B82A87" w14:textId="7B7E55C1" w:rsidR="00400DB1" w:rsidRPr="00976B74" w:rsidRDefault="00400DB1" w:rsidP="004029B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Szkolenia, prowadzone w języku polskim, zostaną zrealizowane w latach 2020-2022 dla wyznaczonych przez Zamawiającego łącznie 30 osób, które zostaną podzielone na trzy </w:t>
      </w:r>
      <w:r w:rsidRPr="00976B74">
        <w:rPr>
          <w:rFonts w:asciiTheme="minorHAnsi" w:hAnsiTheme="minorHAnsi" w:cstheme="minorHAnsi"/>
          <w:color w:val="auto"/>
          <w:sz w:val="22"/>
        </w:rPr>
        <w:br/>
        <w:t xml:space="preserve">10-osobowe grupy szkoleniowe. Za wybór uczestników szkoleń odpowiada Zamawiający. </w:t>
      </w:r>
    </w:p>
    <w:p w14:paraId="38ACCAFE" w14:textId="77777777" w:rsidR="009C15E7" w:rsidRPr="00976B74" w:rsidRDefault="009C15E7" w:rsidP="009C15E7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2D2AE0AD" w14:textId="77777777" w:rsidTr="009C15E7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D811C64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14:paraId="60FA171A" w14:textId="6B16A05E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14:paraId="75551A82" w14:textId="77777777" w:rsidR="00400DB1" w:rsidRPr="00976B74" w:rsidRDefault="00400DB1" w:rsidP="004029B0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Auditor Systemu Zarządzania BHP w obszarze budownictwa wg norm ISO </w:t>
      </w:r>
      <w:r w:rsidR="003B4C34" w:rsidRPr="00976B74">
        <w:rPr>
          <w:rFonts w:asciiTheme="minorHAnsi" w:hAnsiTheme="minorHAnsi" w:cstheme="minorHAnsi"/>
          <w:b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 </w:t>
      </w:r>
      <w:r w:rsidRPr="00976B74">
        <w:rPr>
          <w:rFonts w:asciiTheme="minorHAnsi" w:hAnsiTheme="minorHAnsi" w:cstheme="minorHAnsi"/>
          <w:b/>
          <w:bCs/>
          <w:color w:val="auto"/>
          <w:sz w:val="22"/>
        </w:rPr>
        <w:t>– 3 edycje szkolenia, tj.:</w:t>
      </w:r>
    </w:p>
    <w:p w14:paraId="5CE6D3CD" w14:textId="719E1FC9" w:rsidR="00400DB1" w:rsidRPr="00976B74" w:rsidRDefault="0001753D" w:rsidP="004029B0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letni roku akademickiego 2019/2020</w:t>
      </w:r>
      <w:r w:rsidR="00400DB1" w:rsidRPr="00976B74">
        <w:rPr>
          <w:rFonts w:asciiTheme="minorHAnsi" w:hAnsiTheme="minorHAnsi" w:cstheme="minorHAnsi"/>
          <w:color w:val="auto"/>
          <w:sz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</w:rPr>
        <w:t>-</w:t>
      </w:r>
      <w:r w:rsidR="00400DB1" w:rsidRPr="00976B74">
        <w:rPr>
          <w:rFonts w:asciiTheme="minorHAnsi" w:hAnsiTheme="minorHAnsi" w:cstheme="minorHAnsi"/>
          <w:color w:val="auto"/>
          <w:sz w:val="22"/>
        </w:rPr>
        <w:t>1 grupa 10-osobowa,</w:t>
      </w:r>
    </w:p>
    <w:p w14:paraId="1E5852F1" w14:textId="1C960E9A" w:rsidR="00400DB1" w:rsidRPr="00976B74" w:rsidRDefault="0001753D" w:rsidP="0001753D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01753D">
        <w:rPr>
          <w:rFonts w:asciiTheme="minorHAnsi" w:hAnsiTheme="minorHAnsi" w:cstheme="minorHAnsi"/>
          <w:color w:val="auto"/>
          <w:sz w:val="22"/>
        </w:rPr>
        <w:lastRenderedPageBreak/>
        <w:t>semes</w:t>
      </w:r>
      <w:r>
        <w:rPr>
          <w:rFonts w:asciiTheme="minorHAnsi" w:hAnsiTheme="minorHAnsi" w:cstheme="minorHAnsi"/>
          <w:color w:val="auto"/>
          <w:sz w:val="22"/>
        </w:rPr>
        <w:t>tr letni roku akademickiego 2020/2021</w:t>
      </w:r>
      <w:bookmarkStart w:id="0" w:name="_GoBack"/>
      <w:bookmarkEnd w:id="0"/>
      <w:r w:rsidR="00400DB1" w:rsidRPr="00976B74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14:paraId="3D729781" w14:textId="7766B3C1" w:rsidR="00400DB1" w:rsidRPr="00976B74" w:rsidRDefault="0001753D" w:rsidP="0001753D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01753D">
        <w:rPr>
          <w:rFonts w:asciiTheme="minorHAnsi" w:hAnsiTheme="minorHAnsi" w:cstheme="minorHAnsi"/>
          <w:color w:val="auto"/>
          <w:sz w:val="22"/>
        </w:rPr>
        <w:t>semestr le</w:t>
      </w:r>
      <w:r>
        <w:rPr>
          <w:rFonts w:asciiTheme="minorHAnsi" w:hAnsiTheme="minorHAnsi" w:cstheme="minorHAnsi"/>
          <w:color w:val="auto"/>
          <w:sz w:val="22"/>
        </w:rPr>
        <w:t xml:space="preserve">tni roku akademickiego 2021/2022 </w:t>
      </w:r>
      <w:r w:rsidR="00400DB1" w:rsidRPr="00976B74">
        <w:rPr>
          <w:rFonts w:asciiTheme="minorHAnsi" w:hAnsiTheme="minorHAnsi" w:cstheme="minorHAnsi"/>
          <w:color w:val="auto"/>
          <w:sz w:val="22"/>
        </w:rPr>
        <w:t xml:space="preserve"> – 1 grupa 10-osobowa.</w:t>
      </w:r>
    </w:p>
    <w:p w14:paraId="3F8FFF82" w14:textId="77777777" w:rsidR="00400DB1" w:rsidRPr="00976B74" w:rsidRDefault="00400DB1" w:rsidP="004029B0">
      <w:pPr>
        <w:spacing w:after="0" w:line="240" w:lineRule="auto"/>
        <w:ind w:left="108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3C22E5D0" w14:textId="77777777" w:rsidTr="00400DB1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24A015C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Pozostałe informacje</w:t>
            </w:r>
          </w:p>
        </w:tc>
      </w:tr>
    </w:tbl>
    <w:p w14:paraId="21D729AA" w14:textId="77777777" w:rsidR="00400DB1" w:rsidRPr="00976B74" w:rsidRDefault="00400DB1" w:rsidP="004029B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Zamawiający opracuje harmonogram szczegółowy szkoleń i prześle go Wykonawcy do akceptacji najpóźniej na 10 dni roboczych przed rozpoczęciem każdego szkolenia. </w:t>
      </w:r>
    </w:p>
    <w:p w14:paraId="56663513" w14:textId="3A40FF11" w:rsidR="00400DB1" w:rsidRPr="00976B74" w:rsidRDefault="00400DB1" w:rsidP="007E3014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Szkolenia odbywać się będą w ustalonym z Zamawiającym dniu tygodnia (od poniedziałku do piątku) i rozpoczynać się będą nie wcześniej niż o godz. 8:00 i kończyć nie później niż o godz. 20:00. </w:t>
      </w:r>
    </w:p>
    <w:p w14:paraId="2A0EFD55" w14:textId="77777777" w:rsidR="00400DB1" w:rsidRPr="00976B74" w:rsidRDefault="00400DB1" w:rsidP="004029B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Miejsce realizacji szkoleń: Wszystkie zajęcia odbywać się będą w siedzibie Zamawiającego, tj. Politechnika Częstochowska, Wydział </w:t>
      </w:r>
      <w:r w:rsidRPr="00976B74">
        <w:rPr>
          <w:rFonts w:asciiTheme="minorHAnsi" w:hAnsiTheme="minorHAnsi" w:cstheme="minorHAnsi"/>
          <w:bCs/>
          <w:color w:val="auto"/>
          <w:sz w:val="22"/>
        </w:rPr>
        <w:t>Budownictwa</w:t>
      </w:r>
      <w:r w:rsidRPr="00976B74">
        <w:rPr>
          <w:rFonts w:asciiTheme="minorHAnsi" w:hAnsiTheme="minorHAnsi" w:cstheme="minorHAnsi"/>
          <w:color w:val="auto"/>
          <w:sz w:val="22"/>
        </w:rPr>
        <w:t>, ul. Akademicka 3, Częstochowa.</w:t>
      </w:r>
    </w:p>
    <w:p w14:paraId="1C198125" w14:textId="77777777" w:rsidR="00400DB1" w:rsidRPr="00976B74" w:rsidRDefault="00400DB1" w:rsidP="004029B0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 i wyliczyć ją do całościowej ceny szkolenia.</w:t>
      </w:r>
    </w:p>
    <w:p w14:paraId="197C2510" w14:textId="77777777" w:rsidR="00400DB1" w:rsidRPr="00976B74" w:rsidRDefault="00400DB1" w:rsidP="00953059">
      <w:pPr>
        <w:pStyle w:val="Akapitzlist"/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Wykonawca zobowiązany jest do przygotowania szczegółowego programu szkolenia (program musi być zaakceptowany przez Zamawiającego). Wykonawca będzie miał możliwość konsultacji z przedstawicielem Zamawiającego szczegółowych treści szkolenia. </w:t>
      </w:r>
    </w:p>
    <w:p w14:paraId="4AA68844" w14:textId="77777777" w:rsidR="00400DB1" w:rsidRPr="00976B74" w:rsidRDefault="00400DB1" w:rsidP="004029B0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</w:p>
    <w:p w14:paraId="52427EC7" w14:textId="77777777" w:rsidR="00400DB1" w:rsidRPr="00976B74" w:rsidRDefault="00400DB1" w:rsidP="004029B0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000A405F" w14:textId="77777777" w:rsidTr="00400DB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C067D85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14:paraId="4E43182E" w14:textId="77777777" w:rsidR="00707F52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14:paraId="7F0378B8" w14:textId="1E2D915B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976B74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01753D">
        <w:rPr>
          <w:rFonts w:asciiTheme="minorHAnsi" w:hAnsiTheme="minorHAnsi" w:cstheme="minorHAnsi"/>
          <w:color w:val="auto"/>
          <w:sz w:val="22"/>
        </w:rPr>
        <w:t>.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433B2D25" w14:textId="552E2507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sporządzenia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oraz sprawdzenia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01753D">
        <w:rPr>
          <w:rFonts w:asciiTheme="minorHAnsi" w:hAnsiTheme="minorHAnsi" w:cstheme="minorHAnsi"/>
          <w:color w:val="auto"/>
          <w:sz w:val="22"/>
        </w:rPr>
        <w:t>.</w:t>
      </w:r>
    </w:p>
    <w:p w14:paraId="2AAB1719" w14:textId="0884FDD6" w:rsidR="008A4391" w:rsidRPr="00976B74" w:rsidRDefault="008A4391" w:rsidP="008A4391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eastAsia="Arial" w:hAnsiTheme="minorHAnsi" w:cstheme="minorHAnsi"/>
        </w:rPr>
      </w:pPr>
      <w:r w:rsidRPr="00976B74">
        <w:rPr>
          <w:rFonts w:asciiTheme="minorHAnsi" w:eastAsia="Arial" w:hAnsiTheme="minorHAnsi" w:cstheme="minorHAnsi"/>
        </w:rPr>
        <w:t>Wydanie certyfikatów końcowych.</w:t>
      </w:r>
    </w:p>
    <w:p w14:paraId="7B7B43A5" w14:textId="73193FA2" w:rsidR="00400DB1" w:rsidRPr="00976B74" w:rsidRDefault="00400DB1" w:rsidP="004029B0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</w:rPr>
      </w:pPr>
      <w:r w:rsidRPr="00976B74">
        <w:rPr>
          <w:rFonts w:asciiTheme="minorHAnsi" w:eastAsia="Arial" w:hAnsiTheme="minorHAnsi" w:cstheme="minorHAnsi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2DF1364" w14:textId="4FACAF45" w:rsidR="00400DB1" w:rsidRPr="00976B74" w:rsidRDefault="00400DB1" w:rsidP="004029B0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</w:rPr>
      </w:pPr>
      <w:r w:rsidRPr="00976B74">
        <w:rPr>
          <w:rFonts w:asciiTheme="minorHAnsi" w:eastAsia="Arial" w:hAnsiTheme="minorHAnsi" w:cstheme="minorHAnsi"/>
        </w:rPr>
        <w:t>Po zakończeniu szkolenia trener jest zobowiązany rozdać uczestnikom szkolenia ankiety ewaluacyjne a następnie oddać Zamawiającemu wraz z dziennikiem.</w:t>
      </w:r>
    </w:p>
    <w:p w14:paraId="02F7C650" w14:textId="77777777" w:rsidR="00400DB1" w:rsidRPr="00976B74" w:rsidRDefault="00400DB1" w:rsidP="004029B0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18A4494D" w14:textId="77777777" w:rsidTr="00400DB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67F9C83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14:paraId="719CD52E" w14:textId="77777777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14:paraId="28AB271F" w14:textId="10339AB6" w:rsidR="00400DB1" w:rsidRPr="00976B74" w:rsidRDefault="00400DB1" w:rsidP="004029B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program zajęć,</w:t>
      </w:r>
      <w:r w:rsidR="0001753D"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14:paraId="490888D5" w14:textId="77777777" w:rsidR="00400DB1" w:rsidRPr="00976B74" w:rsidRDefault="00400DB1" w:rsidP="004029B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14:paraId="67763289" w14:textId="77777777" w:rsidR="00400DB1" w:rsidRPr="00976B74" w:rsidRDefault="00400DB1" w:rsidP="004029B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14:paraId="3C7DA5D6" w14:textId="77777777" w:rsidR="00AB06AE" w:rsidRPr="00976B74" w:rsidRDefault="00400DB1" w:rsidP="004029B0">
      <w:pPr>
        <w:pStyle w:val="Akapitzlist"/>
        <w:tabs>
          <w:tab w:val="left" w:pos="993"/>
        </w:tabs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4) przygotowaną wraz z Zamawiającym ankietę ewaluacyjną</w:t>
      </w:r>
      <w:r w:rsidR="00AB06AE" w:rsidRPr="00976B74">
        <w:rPr>
          <w:rFonts w:asciiTheme="minorHAnsi" w:hAnsiTheme="minorHAnsi" w:cstheme="minorHAnsi"/>
          <w:color w:val="auto"/>
          <w:sz w:val="22"/>
        </w:rPr>
        <w:t>,</w:t>
      </w:r>
    </w:p>
    <w:p w14:paraId="3B4FC415" w14:textId="77777777" w:rsidR="00400DB1" w:rsidRPr="00976B74" w:rsidRDefault="00400DB1" w:rsidP="004029B0">
      <w:pPr>
        <w:pStyle w:val="Akapitzlist"/>
        <w:tabs>
          <w:tab w:val="left" w:pos="993"/>
        </w:tabs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5) wzór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post-testów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wraz z kluczem odpowiedzi</w:t>
      </w:r>
      <w:r w:rsidRPr="00976B74">
        <w:rPr>
          <w:rFonts w:asciiTheme="minorHAnsi" w:hAnsiTheme="minorHAnsi" w:cstheme="minorHAnsi"/>
          <w:color w:val="auto"/>
          <w:sz w:val="22"/>
        </w:rPr>
        <w:t>,</w:t>
      </w:r>
    </w:p>
    <w:p w14:paraId="7E221C16" w14:textId="74DE32C5" w:rsidR="00400DB1" w:rsidRPr="00976B74" w:rsidRDefault="00400DB1" w:rsidP="00AB06AE">
      <w:pPr>
        <w:pStyle w:val="Akapitzlist"/>
        <w:tabs>
          <w:tab w:val="left" w:pos="993"/>
        </w:tabs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6) wzór </w:t>
      </w:r>
      <w:r w:rsidR="008A4391" w:rsidRPr="00976B74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potwierdzających ukończenie szkolenia.</w:t>
      </w:r>
    </w:p>
    <w:p w14:paraId="7D9C7C9D" w14:textId="77777777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14:paraId="7765805A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listę obecności,</w:t>
      </w:r>
    </w:p>
    <w:p w14:paraId="0BF9FD80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program zajęć,</w:t>
      </w:r>
    </w:p>
    <w:p w14:paraId="107ED445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14:paraId="6CA21A74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post-testów,</w:t>
      </w:r>
    </w:p>
    <w:p w14:paraId="21DDC79B" w14:textId="77777777" w:rsidR="00400DB1" w:rsidRPr="00976B74" w:rsidRDefault="00400DB1" w:rsidP="004029B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14:paraId="543F5BB3" w14:textId="77777777" w:rsidR="00400DB1" w:rsidRPr="00976B74" w:rsidRDefault="00400DB1" w:rsidP="004029B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lastRenderedPageBreak/>
        <w:t>Wykonawca jest zobowiązany do uzupełnienia i prowadzenia Dziennika.</w:t>
      </w:r>
    </w:p>
    <w:p w14:paraId="1DADCC6E" w14:textId="77777777" w:rsidR="00400DB1" w:rsidRPr="00976B74" w:rsidRDefault="00400DB1" w:rsidP="004029B0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14:paraId="2F8848BE" w14:textId="77777777" w:rsidR="00400DB1" w:rsidRPr="00976B74" w:rsidRDefault="00400DB1" w:rsidP="004029B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14:paraId="1A5B5E05" w14:textId="447E3AC8" w:rsidR="00400DB1" w:rsidRPr="00976B74" w:rsidRDefault="00400DB1" w:rsidP="004029B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 w:rsidR="0001753D">
        <w:rPr>
          <w:rFonts w:asciiTheme="minorHAnsi" w:eastAsia="Calibri" w:hAnsiTheme="minorHAnsi" w:cstheme="minorHAnsi"/>
          <w:color w:val="auto"/>
          <w:sz w:val="22"/>
        </w:rPr>
        <w:t xml:space="preserve">oraz 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hAnsiTheme="minorHAnsi" w:cstheme="minorHAnsi"/>
          <w:color w:val="auto"/>
          <w:sz w:val="22"/>
        </w:rPr>
        <w:t>kserokopie lub skany wydanych  potwierdzających ukończenie szkolenia,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eastAsia="Arial" w:hAnsiTheme="minorHAnsi" w:cstheme="minorHAnsi"/>
          <w:color w:val="auto"/>
          <w:sz w:val="22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14:paraId="3E3293BF" w14:textId="77777777" w:rsidR="00400DB1" w:rsidRPr="00976B74" w:rsidRDefault="00400DB1" w:rsidP="004029B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14:paraId="008D5300" w14:textId="39A1E4F2" w:rsidR="00947C47" w:rsidRPr="00976B74" w:rsidRDefault="00400DB1" w:rsidP="00947C47">
      <w:pPr>
        <w:pStyle w:val="Akapitzlist"/>
        <w:numPr>
          <w:ilvl w:val="0"/>
          <w:numId w:val="13"/>
        </w:numPr>
        <w:tabs>
          <w:tab w:val="left" w:pos="993"/>
          <w:tab w:val="left" w:pos="1560"/>
        </w:tabs>
        <w:spacing w:after="160" w:line="276" w:lineRule="auto"/>
        <w:ind w:left="993" w:right="0" w:hanging="284"/>
        <w:rPr>
          <w:rFonts w:ascii="Calibri" w:eastAsia="Calibri" w:hAnsi="Calibri" w:cs="Calibri"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01753D">
        <w:rPr>
          <w:rFonts w:asciiTheme="minorHAnsi" w:hAnsiTheme="minorHAnsi" w:cstheme="minorHAnsi"/>
          <w:color w:val="auto"/>
          <w:sz w:val="22"/>
        </w:rPr>
        <w:t xml:space="preserve">oraz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post-testy</w:t>
      </w:r>
      <w:r w:rsidR="00D53961" w:rsidRPr="00976B74">
        <w:rPr>
          <w:rFonts w:asciiTheme="minorHAnsi" w:hAnsiTheme="minorHAnsi" w:cstheme="minorHAnsi"/>
          <w:color w:val="auto"/>
          <w:sz w:val="22"/>
        </w:rPr>
        <w:t>.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3BDC62BE" w14:textId="77777777" w:rsidR="00947C47" w:rsidRPr="00976B74" w:rsidRDefault="00947C47" w:rsidP="00947C47">
      <w:pPr>
        <w:tabs>
          <w:tab w:val="left" w:pos="993"/>
          <w:tab w:val="left" w:pos="1560"/>
        </w:tabs>
        <w:spacing w:after="160" w:line="276" w:lineRule="auto"/>
        <w:ind w:right="0"/>
        <w:rPr>
          <w:rFonts w:ascii="Calibri" w:eastAsia="Calibri" w:hAnsi="Calibri" w:cs="Calibri"/>
          <w:color w:val="auto"/>
          <w:sz w:val="22"/>
          <w:lang w:eastAsia="en-US"/>
        </w:rPr>
      </w:pPr>
    </w:p>
    <w:sectPr w:rsidR="00947C47" w:rsidRPr="00976B74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7DB4B" w14:textId="77777777" w:rsidR="002E170B" w:rsidRDefault="002E170B" w:rsidP="00125F1B">
      <w:pPr>
        <w:spacing w:after="0" w:line="240" w:lineRule="auto"/>
      </w:pPr>
      <w:r>
        <w:separator/>
      </w:r>
    </w:p>
  </w:endnote>
  <w:endnote w:type="continuationSeparator" w:id="0">
    <w:p w14:paraId="52613AEC" w14:textId="77777777" w:rsidR="002E170B" w:rsidRDefault="002E170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B0FE5" w14:textId="77777777" w:rsidR="00494DF5" w:rsidRDefault="00494DF5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742B9E47" wp14:editId="4863FE3B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8DDC093" w14:textId="77777777" w:rsidR="00494DF5" w:rsidRDefault="00494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3F038" w14:textId="77777777" w:rsidR="002E170B" w:rsidRDefault="002E170B" w:rsidP="00125F1B">
      <w:pPr>
        <w:spacing w:after="0" w:line="240" w:lineRule="auto"/>
      </w:pPr>
      <w:r>
        <w:separator/>
      </w:r>
    </w:p>
  </w:footnote>
  <w:footnote w:type="continuationSeparator" w:id="0">
    <w:p w14:paraId="2C6C26AA" w14:textId="77777777" w:rsidR="002E170B" w:rsidRDefault="002E170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AEDDE" w14:textId="77777777" w:rsidR="00494DF5" w:rsidRDefault="00494DF5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6FBFF3C" wp14:editId="0C7B6057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CF10272E"/>
    <w:lvl w:ilvl="0" w:tplc="60B67F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753D"/>
    <w:rsid w:val="00045C04"/>
    <w:rsid w:val="000A3671"/>
    <w:rsid w:val="000B54A7"/>
    <w:rsid w:val="000E30B0"/>
    <w:rsid w:val="00125F1B"/>
    <w:rsid w:val="00155447"/>
    <w:rsid w:val="00165179"/>
    <w:rsid w:val="001A5FB4"/>
    <w:rsid w:val="001C1813"/>
    <w:rsid w:val="001E0005"/>
    <w:rsid w:val="001F0347"/>
    <w:rsid w:val="001F3A6C"/>
    <w:rsid w:val="002126A7"/>
    <w:rsid w:val="00220836"/>
    <w:rsid w:val="002457C8"/>
    <w:rsid w:val="00246133"/>
    <w:rsid w:val="002740DE"/>
    <w:rsid w:val="002B1C38"/>
    <w:rsid w:val="002B4434"/>
    <w:rsid w:val="002D4816"/>
    <w:rsid w:val="002E170B"/>
    <w:rsid w:val="002E7D3E"/>
    <w:rsid w:val="002E7F91"/>
    <w:rsid w:val="003468A8"/>
    <w:rsid w:val="003706F1"/>
    <w:rsid w:val="003A3554"/>
    <w:rsid w:val="003B4C34"/>
    <w:rsid w:val="003C2E4F"/>
    <w:rsid w:val="003D7D91"/>
    <w:rsid w:val="00400DB1"/>
    <w:rsid w:val="004029B0"/>
    <w:rsid w:val="00434E2F"/>
    <w:rsid w:val="00494DF5"/>
    <w:rsid w:val="004C48BA"/>
    <w:rsid w:val="004C7787"/>
    <w:rsid w:val="0053576A"/>
    <w:rsid w:val="00541F0A"/>
    <w:rsid w:val="005B0E4D"/>
    <w:rsid w:val="005C769A"/>
    <w:rsid w:val="005E211C"/>
    <w:rsid w:val="006105C5"/>
    <w:rsid w:val="00670279"/>
    <w:rsid w:val="00685DC1"/>
    <w:rsid w:val="006A1DB8"/>
    <w:rsid w:val="006A4295"/>
    <w:rsid w:val="006B402D"/>
    <w:rsid w:val="006D15CD"/>
    <w:rsid w:val="006D464E"/>
    <w:rsid w:val="006F2CA4"/>
    <w:rsid w:val="00707F52"/>
    <w:rsid w:val="00745CD5"/>
    <w:rsid w:val="00751F1B"/>
    <w:rsid w:val="00795A1A"/>
    <w:rsid w:val="007A282D"/>
    <w:rsid w:val="007B0357"/>
    <w:rsid w:val="007E3014"/>
    <w:rsid w:val="00826CAF"/>
    <w:rsid w:val="0083212F"/>
    <w:rsid w:val="00844D2E"/>
    <w:rsid w:val="00884331"/>
    <w:rsid w:val="008A1953"/>
    <w:rsid w:val="008A4391"/>
    <w:rsid w:val="00947C47"/>
    <w:rsid w:val="00950339"/>
    <w:rsid w:val="00950956"/>
    <w:rsid w:val="00953059"/>
    <w:rsid w:val="00976B74"/>
    <w:rsid w:val="0099000E"/>
    <w:rsid w:val="00991586"/>
    <w:rsid w:val="009B2912"/>
    <w:rsid w:val="009C15E7"/>
    <w:rsid w:val="009C6B58"/>
    <w:rsid w:val="00A46561"/>
    <w:rsid w:val="00AA193B"/>
    <w:rsid w:val="00AB06AE"/>
    <w:rsid w:val="00AB5A57"/>
    <w:rsid w:val="00B53018"/>
    <w:rsid w:val="00BA735F"/>
    <w:rsid w:val="00BB7381"/>
    <w:rsid w:val="00BC36F7"/>
    <w:rsid w:val="00BD6337"/>
    <w:rsid w:val="00C01350"/>
    <w:rsid w:val="00C02D26"/>
    <w:rsid w:val="00C529D5"/>
    <w:rsid w:val="00C573CA"/>
    <w:rsid w:val="00C66859"/>
    <w:rsid w:val="00CC26A1"/>
    <w:rsid w:val="00CC2C9C"/>
    <w:rsid w:val="00CC353E"/>
    <w:rsid w:val="00CD00D3"/>
    <w:rsid w:val="00CD5EA5"/>
    <w:rsid w:val="00CE0A93"/>
    <w:rsid w:val="00CF7BEE"/>
    <w:rsid w:val="00D017C1"/>
    <w:rsid w:val="00D53961"/>
    <w:rsid w:val="00D56916"/>
    <w:rsid w:val="00D94B36"/>
    <w:rsid w:val="00DC6788"/>
    <w:rsid w:val="00DD3C18"/>
    <w:rsid w:val="00DD3D57"/>
    <w:rsid w:val="00E05701"/>
    <w:rsid w:val="00E2424E"/>
    <w:rsid w:val="00E46818"/>
    <w:rsid w:val="00EF0B5D"/>
    <w:rsid w:val="00F05AEF"/>
    <w:rsid w:val="00F24E24"/>
    <w:rsid w:val="00F51BA2"/>
    <w:rsid w:val="00F906BB"/>
    <w:rsid w:val="00FA08E8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1B65D1"/>
  <w15:docId w15:val="{B85BB9DB-20CB-44A7-B4FC-CFDA6A50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00DB1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ListParagraphChar">
    <w:name w:val="List Paragraph Char"/>
    <w:link w:val="Akapitzlist1"/>
    <w:locked/>
    <w:rsid w:val="00400DB1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400DB1"/>
    <w:pPr>
      <w:spacing w:after="160" w:line="256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70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8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5</cp:revision>
  <cp:lastPrinted>2019-09-09T06:00:00Z</cp:lastPrinted>
  <dcterms:created xsi:type="dcterms:W3CDTF">2020-01-16T15:08:00Z</dcterms:created>
  <dcterms:modified xsi:type="dcterms:W3CDTF">2020-01-16T16:58:00Z</dcterms:modified>
</cp:coreProperties>
</file>