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684C" w:rsidRPr="00AE684C">
        <w:rPr>
          <w:b/>
          <w:bCs/>
          <w:sz w:val="24"/>
        </w:rPr>
        <w:t>ZP/44/2019/6</w:t>
      </w:r>
      <w:r>
        <w:rPr>
          <w:sz w:val="24"/>
        </w:rPr>
        <w:tab/>
        <w:t xml:space="preserve"> </w:t>
      </w:r>
      <w:r w:rsidR="00AE684C" w:rsidRPr="00AE684C">
        <w:rPr>
          <w:sz w:val="24"/>
        </w:rPr>
        <w:t>Kraków</w:t>
      </w:r>
      <w:r>
        <w:rPr>
          <w:sz w:val="24"/>
        </w:rPr>
        <w:t xml:space="preserve"> dnia: </w:t>
      </w:r>
      <w:r w:rsidR="00AE684C" w:rsidRPr="00AE684C">
        <w:rPr>
          <w:sz w:val="24"/>
        </w:rPr>
        <w:t>2020-01</w:t>
      </w:r>
      <w:r w:rsidR="00C62B57">
        <w:rPr>
          <w:sz w:val="24"/>
        </w:rPr>
        <w:t>-17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30C6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30C6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30C6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30C6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30C6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30C6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A685B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E684C" w:rsidRPr="00AE684C">
        <w:rPr>
          <w:sz w:val="24"/>
        </w:rPr>
        <w:t>2020-01-02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E684C" w:rsidRPr="00AE684C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E684C" w:rsidRPr="00AE684C">
        <w:rPr>
          <w:b/>
          <w:sz w:val="24"/>
        </w:rPr>
        <w:t>Zakup i dostawa produktów farmaceutycznych IV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D4AB3" w:rsidRDefault="00AE684C" w:rsidP="00095B30">
      <w:pPr>
        <w:pStyle w:val="Tekstpodstawowywcity3"/>
        <w:spacing w:line="240" w:lineRule="auto"/>
        <w:ind w:firstLine="0"/>
        <w:rPr>
          <w:sz w:val="24"/>
        </w:rPr>
      </w:pPr>
      <w:r w:rsidRPr="00AE684C">
        <w:rPr>
          <w:sz w:val="24"/>
        </w:rPr>
        <w:t>1.</w:t>
      </w:r>
      <w:r w:rsidRPr="00AE684C">
        <w:rPr>
          <w:sz w:val="24"/>
        </w:rPr>
        <w:tab/>
        <w:t>Czy Zamawiający wyrazi zgodę na przeliczenie podanych w sztukach ilości na pełne opakowania handlowe? W przypadku decyzji negatywnej czy Zamawiający wyrazi zgodę na podanie ceny jednostkowej netto za sztukę do 4 miejsc po przecinku?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62B57">
        <w:rPr>
          <w:b/>
          <w:sz w:val="24"/>
        </w:rPr>
        <w:t xml:space="preserve"> Zgodnie z SIWZ.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E684C" w:rsidP="00A65EBE">
      <w:pPr>
        <w:ind w:left="3117" w:firstLine="2"/>
        <w:jc w:val="center"/>
        <w:rPr>
          <w:sz w:val="24"/>
        </w:rPr>
      </w:pPr>
      <w:r w:rsidRPr="00AE684C">
        <w:rPr>
          <w:sz w:val="24"/>
        </w:rPr>
        <w:t>Barbara</w:t>
      </w:r>
      <w:r w:rsidR="006D4AB3">
        <w:rPr>
          <w:sz w:val="24"/>
        </w:rPr>
        <w:t xml:space="preserve"> </w:t>
      </w:r>
      <w:r w:rsidRPr="00AE684C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C60" w:rsidRDefault="00E30C60">
      <w:r>
        <w:separator/>
      </w:r>
    </w:p>
  </w:endnote>
  <w:endnote w:type="continuationSeparator" w:id="0">
    <w:p w:rsidR="00E30C60" w:rsidRDefault="00E3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62B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C60" w:rsidRDefault="00E30C60">
      <w:r>
        <w:separator/>
      </w:r>
    </w:p>
  </w:footnote>
  <w:footnote w:type="continuationSeparator" w:id="0">
    <w:p w:rsidR="00E30C60" w:rsidRDefault="00E30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C60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A685B"/>
    <w:rsid w:val="00AC2693"/>
    <w:rsid w:val="00AE684C"/>
    <w:rsid w:val="00BF6F6C"/>
    <w:rsid w:val="00C62B57"/>
    <w:rsid w:val="00CF2117"/>
    <w:rsid w:val="00DF32E8"/>
    <w:rsid w:val="00E2789F"/>
    <w:rsid w:val="00E30C60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EB9CEF"/>
  <w15:chartTrackingRefBased/>
  <w15:docId w15:val="{087B6B9B-ACC7-46E4-AE89-1B774A42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4</cp:revision>
  <cp:lastPrinted>2001-02-10T14:28:00Z</cp:lastPrinted>
  <dcterms:created xsi:type="dcterms:W3CDTF">2020-01-08T11:19:00Z</dcterms:created>
  <dcterms:modified xsi:type="dcterms:W3CDTF">2020-01-17T07:21:00Z</dcterms:modified>
</cp:coreProperties>
</file>