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D5E7D">
      <w:pPr>
        <w:rPr>
          <w:b/>
          <w:bCs/>
          <w:sz w:val="24"/>
        </w:rPr>
      </w:pPr>
      <w:r w:rsidRPr="00CD5E7D">
        <w:rPr>
          <w:b/>
          <w:bCs/>
          <w:sz w:val="24"/>
        </w:rPr>
        <w:t>Politechnika Częstochowska</w:t>
      </w:r>
    </w:p>
    <w:p w:rsidR="006D4AB3" w:rsidRDefault="00CD5E7D">
      <w:pPr>
        <w:rPr>
          <w:b/>
          <w:bCs/>
          <w:sz w:val="24"/>
        </w:rPr>
      </w:pPr>
      <w:r w:rsidRPr="00CD5E7D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D5E7D">
        <w:rPr>
          <w:b/>
          <w:bCs/>
          <w:sz w:val="24"/>
        </w:rPr>
        <w:t>69</w:t>
      </w:r>
    </w:p>
    <w:p w:rsidR="006D4AB3" w:rsidRDefault="00CD5E7D">
      <w:pPr>
        <w:rPr>
          <w:b/>
          <w:bCs/>
          <w:sz w:val="24"/>
        </w:rPr>
      </w:pPr>
      <w:r w:rsidRPr="00CD5E7D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D5E7D">
        <w:rPr>
          <w:b/>
          <w:bCs/>
          <w:sz w:val="24"/>
        </w:rPr>
        <w:t>Częstochowa</w:t>
      </w:r>
    </w:p>
    <w:p w:rsidR="00085F10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9E195D">
        <w:rPr>
          <w:b/>
          <w:bCs/>
          <w:sz w:val="24"/>
        </w:rPr>
        <w:t>RK-56/2020</w:t>
      </w:r>
      <w:bookmarkStart w:id="0" w:name="_GoBack"/>
      <w:bookmarkEnd w:id="0"/>
    </w:p>
    <w:p w:rsidR="006D4AB3" w:rsidRDefault="00CD5E7D">
      <w:pPr>
        <w:pStyle w:val="Nagwek"/>
        <w:tabs>
          <w:tab w:val="clear" w:pos="4536"/>
        </w:tabs>
        <w:rPr>
          <w:sz w:val="24"/>
        </w:rPr>
      </w:pPr>
      <w:r w:rsidRPr="00CD5E7D">
        <w:rPr>
          <w:b/>
          <w:bCs/>
          <w:sz w:val="24"/>
        </w:rPr>
        <w:t>ZP/DK-02/20</w:t>
      </w:r>
      <w:r w:rsidR="006D4AB3">
        <w:rPr>
          <w:sz w:val="24"/>
        </w:rPr>
        <w:tab/>
        <w:t xml:space="preserve"> </w:t>
      </w:r>
      <w:r w:rsidRPr="00CD5E7D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CD5E7D">
        <w:rPr>
          <w:sz w:val="24"/>
        </w:rPr>
        <w:t>2020-01-16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085F1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D5E7D" w:rsidRPr="00CD5E7D">
        <w:rPr>
          <w:sz w:val="24"/>
        </w:rPr>
        <w:t>(</w:t>
      </w:r>
      <w:proofErr w:type="spellStart"/>
      <w:r w:rsidR="00CD5E7D" w:rsidRPr="00CD5E7D">
        <w:rPr>
          <w:sz w:val="24"/>
        </w:rPr>
        <w:t>t.j</w:t>
      </w:r>
      <w:proofErr w:type="spellEnd"/>
      <w:r w:rsidR="00CD5E7D" w:rsidRPr="00CD5E7D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D5E7D" w:rsidRPr="00CD5E7D">
        <w:rPr>
          <w:b/>
          <w:sz w:val="24"/>
        </w:rPr>
        <w:t>przetarg nieograniczony</w:t>
      </w:r>
      <w:r>
        <w:rPr>
          <w:sz w:val="24"/>
        </w:rPr>
        <w:t>, na:</w:t>
      </w:r>
      <w:r w:rsidR="00085F10">
        <w:rPr>
          <w:sz w:val="24"/>
        </w:rPr>
        <w:t xml:space="preserve"> </w:t>
      </w:r>
      <w:r w:rsidR="00CD5E7D" w:rsidRPr="00CD5E7D">
        <w:rPr>
          <w:b/>
          <w:sz w:val="24"/>
        </w:rPr>
        <w:t>Rozbudowa biblioteki taśmowej o 2 napędy LTO-7 wraz z niezbędnym osprzętem, montażem, konfiguracją i taśmami LTO-7 dla Uczelnianego Centrum Informatycznego Politechniki Częstochowskiej</w:t>
      </w:r>
      <w:r>
        <w:rPr>
          <w:sz w:val="24"/>
        </w:rPr>
        <w:t>,</w:t>
      </w:r>
    </w:p>
    <w:p w:rsidR="006D4AB3" w:rsidRPr="00085F10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085F10">
        <w:rPr>
          <w:b/>
          <w:sz w:val="24"/>
        </w:rPr>
        <w:t>Treść wspomnianej prośby jest następująca :</w:t>
      </w:r>
    </w:p>
    <w:p w:rsidR="00CD5E7D" w:rsidRPr="00CD5E7D" w:rsidRDefault="00CD5E7D" w:rsidP="00085F10">
      <w:pPr>
        <w:pStyle w:val="Tekstpodstawowywcity3"/>
        <w:ind w:firstLine="0"/>
        <w:rPr>
          <w:sz w:val="24"/>
        </w:rPr>
      </w:pPr>
      <w:r w:rsidRPr="00CD5E7D">
        <w:rPr>
          <w:sz w:val="24"/>
        </w:rPr>
        <w:t>1.</w:t>
      </w:r>
      <w:r w:rsidRPr="00CD5E7D">
        <w:rPr>
          <w:sz w:val="24"/>
        </w:rPr>
        <w:tab/>
        <w:t>Czy zamawiający chce nadal korzystać z napędów LTO-4, które nie są już w żaden sposób kompatybilne z nowymi, które maja być dostarczone?</w:t>
      </w:r>
    </w:p>
    <w:p w:rsidR="00CD5E7D" w:rsidRPr="00CD5E7D" w:rsidRDefault="00CD5E7D" w:rsidP="00085F10">
      <w:pPr>
        <w:pStyle w:val="Tekstpodstawowywcity3"/>
        <w:ind w:firstLine="0"/>
        <w:rPr>
          <w:sz w:val="24"/>
        </w:rPr>
      </w:pPr>
      <w:r w:rsidRPr="00CD5E7D">
        <w:rPr>
          <w:sz w:val="24"/>
        </w:rPr>
        <w:t>2.</w:t>
      </w:r>
      <w:r w:rsidRPr="00CD5E7D">
        <w:rPr>
          <w:sz w:val="24"/>
        </w:rPr>
        <w:tab/>
        <w:t>Jakie interfejsy mają zainstalowane napędy LTO-4?</w:t>
      </w:r>
    </w:p>
    <w:p w:rsidR="00CD5E7D" w:rsidRPr="00CD5E7D" w:rsidRDefault="00CD5E7D" w:rsidP="00085F10">
      <w:pPr>
        <w:pStyle w:val="Tekstpodstawowywcity3"/>
        <w:ind w:firstLine="0"/>
        <w:rPr>
          <w:sz w:val="24"/>
        </w:rPr>
      </w:pPr>
      <w:r w:rsidRPr="00CD5E7D">
        <w:rPr>
          <w:sz w:val="24"/>
        </w:rPr>
        <w:t>3.</w:t>
      </w:r>
      <w:r w:rsidRPr="00CD5E7D">
        <w:rPr>
          <w:sz w:val="24"/>
        </w:rPr>
        <w:tab/>
        <w:t>Kiedy została zakupiona egzystująca biblioteka MSL4048 i jakim serwisem jest jeszcze objęta?</w:t>
      </w:r>
    </w:p>
    <w:p w:rsidR="00CD5E7D" w:rsidRPr="00CD5E7D" w:rsidRDefault="00CD5E7D" w:rsidP="00085F10">
      <w:pPr>
        <w:pStyle w:val="Tekstpodstawowywcity3"/>
        <w:ind w:firstLine="0"/>
        <w:rPr>
          <w:sz w:val="24"/>
        </w:rPr>
      </w:pPr>
      <w:r w:rsidRPr="00CD5E7D">
        <w:rPr>
          <w:sz w:val="24"/>
        </w:rPr>
        <w:t>4.</w:t>
      </w:r>
      <w:r w:rsidRPr="00CD5E7D">
        <w:rPr>
          <w:sz w:val="24"/>
        </w:rPr>
        <w:tab/>
        <w:t>Wymieniony przez Zamawiającego symbol podzespołu "H7J32A3" jest błędny i nie dotyczy wymienionego urządzenia - prosimy o wyjaśnienie, co to za urządzenie.</w:t>
      </w:r>
    </w:p>
    <w:p w:rsidR="006D4AB3" w:rsidRPr="00085F10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085F10">
        <w:rPr>
          <w:b/>
          <w:sz w:val="24"/>
        </w:rPr>
        <w:t>Stanowisko (wyjaśnienia) Zamawiającego w przedmiotowej kwestii jest następujące:</w:t>
      </w:r>
    </w:p>
    <w:p w:rsidR="00085F10" w:rsidRPr="00CD5E7D" w:rsidRDefault="00085F10" w:rsidP="00085F10">
      <w:pPr>
        <w:pStyle w:val="Tekstpodstawowywcity3"/>
        <w:ind w:firstLine="0"/>
        <w:rPr>
          <w:sz w:val="24"/>
        </w:rPr>
      </w:pPr>
      <w:r w:rsidRPr="00CD5E7D">
        <w:rPr>
          <w:sz w:val="24"/>
        </w:rPr>
        <w:t>Odp.</w:t>
      </w:r>
      <w:r>
        <w:rPr>
          <w:sz w:val="24"/>
        </w:rPr>
        <w:t>1.</w:t>
      </w:r>
      <w:r w:rsidRPr="00CD5E7D">
        <w:rPr>
          <w:sz w:val="24"/>
        </w:rPr>
        <w:t xml:space="preserve"> Tak, Zamawiający zamierza nadal korzystać z napędów LTO-4.</w:t>
      </w:r>
    </w:p>
    <w:p w:rsidR="00085F10" w:rsidRPr="00CD5E7D" w:rsidRDefault="00085F10" w:rsidP="00085F10">
      <w:pPr>
        <w:pStyle w:val="Tekstpodstawowywcity3"/>
        <w:ind w:firstLine="0"/>
        <w:rPr>
          <w:sz w:val="24"/>
        </w:rPr>
      </w:pPr>
      <w:r w:rsidRPr="00CD5E7D">
        <w:rPr>
          <w:sz w:val="24"/>
        </w:rPr>
        <w:t>Odp.</w:t>
      </w:r>
      <w:r>
        <w:rPr>
          <w:sz w:val="24"/>
        </w:rPr>
        <w:t xml:space="preserve"> 2.</w:t>
      </w:r>
      <w:r w:rsidRPr="00CD5E7D">
        <w:rPr>
          <w:sz w:val="24"/>
        </w:rPr>
        <w:t xml:space="preserve"> Napędy LTO-4 posiadaj</w:t>
      </w:r>
      <w:r>
        <w:rPr>
          <w:sz w:val="24"/>
        </w:rPr>
        <w:t>ą</w:t>
      </w:r>
      <w:r w:rsidRPr="00CD5E7D">
        <w:rPr>
          <w:sz w:val="24"/>
        </w:rPr>
        <w:t xml:space="preserve"> interfejsy SAS 6 </w:t>
      </w:r>
      <w:proofErr w:type="spellStart"/>
      <w:r w:rsidRPr="00CD5E7D">
        <w:rPr>
          <w:sz w:val="24"/>
        </w:rPr>
        <w:t>Gb</w:t>
      </w:r>
      <w:proofErr w:type="spellEnd"/>
      <w:r w:rsidRPr="00CD5E7D">
        <w:rPr>
          <w:sz w:val="24"/>
        </w:rPr>
        <w:t>/s</w:t>
      </w:r>
    </w:p>
    <w:p w:rsidR="00085F10" w:rsidRPr="00CD5E7D" w:rsidRDefault="00085F10" w:rsidP="00085F10">
      <w:pPr>
        <w:pStyle w:val="Tekstpodstawowywcity3"/>
        <w:ind w:firstLine="0"/>
        <w:rPr>
          <w:sz w:val="24"/>
        </w:rPr>
      </w:pPr>
      <w:r w:rsidRPr="00CD5E7D">
        <w:rPr>
          <w:sz w:val="24"/>
        </w:rPr>
        <w:t>Odp.</w:t>
      </w:r>
      <w:r>
        <w:rPr>
          <w:sz w:val="24"/>
        </w:rPr>
        <w:t xml:space="preserve"> 3.</w:t>
      </w:r>
      <w:r w:rsidRPr="00CD5E7D">
        <w:rPr>
          <w:sz w:val="24"/>
        </w:rPr>
        <w:t xml:space="preserve"> Obecnie użytkowana macierz została zakupiona w grudniu 2010 roku i nie jest objęta serwisem.</w:t>
      </w:r>
    </w:p>
    <w:p w:rsidR="00085F10" w:rsidRDefault="00085F10" w:rsidP="00085F10">
      <w:pPr>
        <w:pStyle w:val="Tekstpodstawowywcity3"/>
        <w:ind w:firstLine="0"/>
        <w:rPr>
          <w:sz w:val="24"/>
        </w:rPr>
      </w:pPr>
      <w:r w:rsidRPr="00CD5E7D">
        <w:rPr>
          <w:sz w:val="24"/>
        </w:rPr>
        <w:t>Odp.</w:t>
      </w:r>
      <w:r>
        <w:rPr>
          <w:sz w:val="24"/>
        </w:rPr>
        <w:t xml:space="preserve"> 4.</w:t>
      </w:r>
      <w:r w:rsidRPr="00CD5E7D">
        <w:rPr>
          <w:sz w:val="24"/>
        </w:rPr>
        <w:t xml:space="preserve"> Wymieniony element, to 3-letnia gwarancja na nowe napędy LTO-7.</w:t>
      </w:r>
    </w:p>
    <w:p w:rsidR="006D4AB3" w:rsidRDefault="006D4AB3" w:rsidP="00085F10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D5E7D" w:rsidRPr="00CD5E7D">
        <w:rPr>
          <w:sz w:val="24"/>
        </w:rPr>
        <w:t>(</w:t>
      </w:r>
      <w:proofErr w:type="spellStart"/>
      <w:r w:rsidR="00CD5E7D" w:rsidRPr="00CD5E7D">
        <w:rPr>
          <w:sz w:val="24"/>
        </w:rPr>
        <w:t>t.j</w:t>
      </w:r>
      <w:proofErr w:type="spellEnd"/>
      <w:r w:rsidR="00CD5E7D" w:rsidRPr="00CD5E7D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085F10" w:rsidRPr="00085F10" w:rsidRDefault="00085F10" w:rsidP="00085F10">
      <w:pPr>
        <w:jc w:val="right"/>
        <w:rPr>
          <w:b/>
          <w:bCs/>
          <w:sz w:val="24"/>
          <w:szCs w:val="24"/>
        </w:rPr>
      </w:pPr>
      <w:r w:rsidRPr="00085F10">
        <w:rPr>
          <w:b/>
          <w:bCs/>
          <w:sz w:val="24"/>
          <w:szCs w:val="24"/>
        </w:rPr>
        <w:t>Kanclerz</w:t>
      </w:r>
    </w:p>
    <w:p w:rsidR="00085F10" w:rsidRPr="00085F10" w:rsidRDefault="00085F10" w:rsidP="00085F10">
      <w:pPr>
        <w:jc w:val="right"/>
        <w:rPr>
          <w:b/>
          <w:bCs/>
          <w:sz w:val="24"/>
          <w:szCs w:val="24"/>
        </w:rPr>
      </w:pPr>
      <w:r w:rsidRPr="00085F10">
        <w:rPr>
          <w:b/>
          <w:bCs/>
          <w:sz w:val="24"/>
          <w:szCs w:val="24"/>
        </w:rPr>
        <w:t>Politechniki Częstochowskiej</w:t>
      </w:r>
    </w:p>
    <w:p w:rsidR="006D4AB3" w:rsidRDefault="00085F10" w:rsidP="00085F10">
      <w:pPr>
        <w:jc w:val="right"/>
        <w:rPr>
          <w:sz w:val="24"/>
        </w:rPr>
      </w:pPr>
      <w:r w:rsidRPr="00085F10">
        <w:rPr>
          <w:b/>
          <w:bCs/>
          <w:sz w:val="24"/>
          <w:szCs w:val="24"/>
        </w:rPr>
        <w:t>dr inż. Arkadiusz Kociszewski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713" w:rsidRDefault="009C5713">
      <w:r>
        <w:separator/>
      </w:r>
    </w:p>
  </w:endnote>
  <w:endnote w:type="continuationSeparator" w:id="0">
    <w:p w:rsidR="009C5713" w:rsidRDefault="009C5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E195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85F1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713" w:rsidRDefault="009C5713">
      <w:r>
        <w:separator/>
      </w:r>
    </w:p>
  </w:footnote>
  <w:footnote w:type="continuationSeparator" w:id="0">
    <w:p w:rsidR="009C5713" w:rsidRDefault="009C5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E7D" w:rsidRDefault="00CD5E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E7D" w:rsidRDefault="00CD5E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E7D" w:rsidRDefault="00CD5E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5713"/>
    <w:rsid w:val="00031374"/>
    <w:rsid w:val="00085F10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9C5713"/>
    <w:rsid w:val="009E195D"/>
    <w:rsid w:val="00A905AC"/>
    <w:rsid w:val="00BA6584"/>
    <w:rsid w:val="00C370F2"/>
    <w:rsid w:val="00C44EEC"/>
    <w:rsid w:val="00CD5E7D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598AEA"/>
  <w15:chartTrackingRefBased/>
  <w15:docId w15:val="{874793BF-2FDF-4257-BA80-16E2920C5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085F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85F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2020-01-16T07:37:00Z</cp:lastPrinted>
  <dcterms:created xsi:type="dcterms:W3CDTF">2020-01-16T11:28:00Z</dcterms:created>
  <dcterms:modified xsi:type="dcterms:W3CDTF">2020-01-16T11:28:00Z</dcterms:modified>
</cp:coreProperties>
</file>