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B0" w:rsidRPr="00F036A1" w:rsidRDefault="009A0AB0" w:rsidP="009A0AB0">
      <w:pPr>
        <w:pStyle w:val="Bodytext110"/>
        <w:shd w:val="clear" w:color="auto" w:fill="auto"/>
        <w:spacing w:line="240" w:lineRule="auto"/>
        <w:rPr>
          <w:rFonts w:asciiTheme="minorHAnsi" w:hAnsiTheme="minorHAnsi"/>
          <w:color w:val="FF0000"/>
          <w:sz w:val="22"/>
          <w:szCs w:val="22"/>
        </w:rPr>
        <w:sectPr w:rsidR="009A0AB0" w:rsidRPr="00F036A1" w:rsidSect="009A0AB0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/>
          <w:pgMar w:top="2265" w:right="1136" w:bottom="2068" w:left="1276" w:header="0" w:footer="445" w:gutter="0"/>
          <w:cols w:space="720"/>
          <w:noEndnote/>
          <w:docGrid w:linePitch="360"/>
        </w:sectPr>
      </w:pPr>
      <w:r>
        <w:rPr>
          <w:rStyle w:val="Bodytext11PalatinoLinotype9ptNotBoldNotItalic"/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Załącznik nr </w:t>
      </w:r>
      <w:r w:rsidR="00F036A1">
        <w:rPr>
          <w:rStyle w:val="Bodytext11PalatinoLinotype9ptNotBoldNotItalic"/>
          <w:rFonts w:asciiTheme="minorHAnsi" w:hAnsiTheme="minorHAnsi"/>
          <w:sz w:val="22"/>
          <w:szCs w:val="22"/>
        </w:rPr>
        <w:t>9</w:t>
      </w:r>
    </w:p>
    <w:p w:rsidR="009A0AB0" w:rsidRPr="009A0AB0" w:rsidRDefault="009A0AB0" w:rsidP="009A0AB0">
      <w:pPr>
        <w:framePr w:w="12320" w:h="27" w:hRule="exact" w:wrap="notBeside" w:vAnchor="text" w:hAnchor="text" w:xAlign="center" w:y="1" w:anchorLock="1"/>
        <w:rPr>
          <w:rFonts w:asciiTheme="minorHAnsi" w:hAnsiTheme="minorHAnsi"/>
          <w:sz w:val="22"/>
          <w:szCs w:val="22"/>
        </w:rPr>
      </w:pPr>
    </w:p>
    <w:p w:rsidR="009A0AB0" w:rsidRPr="009A0AB0" w:rsidRDefault="009A0AB0" w:rsidP="009A0AB0">
      <w:pPr>
        <w:rPr>
          <w:rFonts w:asciiTheme="minorHAnsi" w:hAnsiTheme="minorHAnsi"/>
          <w:sz w:val="22"/>
          <w:szCs w:val="22"/>
        </w:rPr>
        <w:sectPr w:rsidR="009A0AB0" w:rsidRPr="009A0AB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9A0AB0">
        <w:rPr>
          <w:rFonts w:asciiTheme="minorHAnsi" w:hAnsiTheme="minorHAnsi"/>
          <w:sz w:val="22"/>
          <w:szCs w:val="22"/>
        </w:rPr>
        <w:t xml:space="preserve"> </w:t>
      </w:r>
    </w:p>
    <w:p w:rsidR="009A0AB0" w:rsidRPr="009A0AB0" w:rsidRDefault="00A03CE9" w:rsidP="009A0AB0">
      <w:pPr>
        <w:pStyle w:val="Heading130"/>
        <w:keepNext/>
        <w:keepLines/>
        <w:shd w:val="clear" w:color="auto" w:fill="auto"/>
        <w:spacing w:after="0" w:line="240" w:lineRule="auto"/>
        <w:ind w:left="3600"/>
        <w:rPr>
          <w:rFonts w:asciiTheme="minorHAnsi" w:hAnsiTheme="minorHAnsi"/>
          <w:b/>
          <w:sz w:val="28"/>
          <w:szCs w:val="28"/>
        </w:rPr>
      </w:pPr>
      <w:bookmarkStart w:id="0" w:name="bookmark0"/>
      <w:r>
        <w:rPr>
          <w:rFonts w:asciiTheme="minorHAnsi" w:hAnsiTheme="minorHAnsi"/>
          <w:b/>
          <w:sz w:val="28"/>
          <w:szCs w:val="28"/>
        </w:rPr>
        <w:t xml:space="preserve">WZÓR Umowy </w:t>
      </w:r>
      <w:r w:rsidR="009A0AB0" w:rsidRPr="009A0AB0">
        <w:rPr>
          <w:rFonts w:asciiTheme="minorHAnsi" w:hAnsiTheme="minorHAnsi"/>
          <w:b/>
          <w:sz w:val="28"/>
          <w:szCs w:val="28"/>
        </w:rPr>
        <w:t xml:space="preserve"> Nr</w:t>
      </w:r>
      <w:bookmarkEnd w:id="0"/>
    </w:p>
    <w:p w:rsidR="009A0AB0" w:rsidRPr="009A0AB0" w:rsidRDefault="009A0AB0" w:rsidP="009A0AB0">
      <w:pPr>
        <w:pStyle w:val="Bodytext50"/>
        <w:shd w:val="clear" w:color="auto" w:fill="auto"/>
        <w:tabs>
          <w:tab w:val="left" w:leader="dot" w:pos="3929"/>
        </w:tabs>
        <w:spacing w:line="240" w:lineRule="auto"/>
        <w:ind w:left="60"/>
        <w:jc w:val="both"/>
        <w:rPr>
          <w:rFonts w:asciiTheme="minorHAnsi" w:hAnsiTheme="minorHAnsi"/>
          <w:sz w:val="22"/>
          <w:szCs w:val="22"/>
        </w:rPr>
      </w:pPr>
      <w:r w:rsidRPr="009A0AB0">
        <w:rPr>
          <w:rStyle w:val="Bodytext5PalatinoLinotype11ptNotBoldNotItalic"/>
          <w:rFonts w:asciiTheme="minorHAnsi" w:hAnsiTheme="minorHAnsi"/>
        </w:rPr>
        <w:t>Zawarta</w:t>
      </w:r>
      <w:r w:rsidRPr="009A0AB0">
        <w:rPr>
          <w:rStyle w:val="Bodytext5PalatinoLinotype11ptNotItalic"/>
          <w:rFonts w:asciiTheme="minorHAnsi" w:hAnsiTheme="minorHAnsi"/>
        </w:rPr>
        <w:t xml:space="preserve"> </w:t>
      </w:r>
      <w:r w:rsidRPr="00A03CE9">
        <w:rPr>
          <w:rStyle w:val="Bodytext5PalatinoLinotype11ptNotItalic"/>
          <w:rFonts w:asciiTheme="minorHAnsi" w:hAnsiTheme="minorHAnsi"/>
          <w:i w:val="0"/>
        </w:rPr>
        <w:t>w dniu ....2020 r</w:t>
      </w:r>
      <w:r w:rsidRPr="009A0AB0">
        <w:rPr>
          <w:rStyle w:val="Bodytext5PalatinoLinotype11ptNotItalic"/>
          <w:rFonts w:asciiTheme="minorHAnsi" w:hAnsiTheme="minorHAnsi"/>
        </w:rPr>
        <w:t>.</w:t>
      </w:r>
      <w:r w:rsidRPr="009A0AB0">
        <w:rPr>
          <w:rStyle w:val="Bodytext5PalatinoLinotype11ptNotBoldNotItalic"/>
          <w:rFonts w:asciiTheme="minorHAnsi" w:hAnsiTheme="minorHAnsi"/>
        </w:rPr>
        <w:t xml:space="preserve"> w</w:t>
      </w:r>
      <w:r w:rsidRPr="009A0AB0">
        <w:rPr>
          <w:rStyle w:val="Bodytext5PalatinoLinotype11ptNotBoldNotItalic"/>
          <w:rFonts w:asciiTheme="minorHAnsi" w:hAnsiTheme="minorHAnsi"/>
        </w:rPr>
        <w:tab/>
      </w:r>
    </w:p>
    <w:p w:rsidR="009A0AB0" w:rsidRPr="009A0AB0" w:rsidRDefault="009A0AB0" w:rsidP="009A0AB0">
      <w:pPr>
        <w:keepNext/>
        <w:keepLines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sv-SE"/>
        </w:rPr>
      </w:pPr>
      <w:r w:rsidRPr="009A0AB0">
        <w:rPr>
          <w:rFonts w:asciiTheme="minorHAnsi" w:eastAsia="Times New Roman" w:hAnsiTheme="minorHAnsi" w:cs="Arial"/>
          <w:b/>
          <w:color w:val="auto"/>
          <w:sz w:val="22"/>
          <w:szCs w:val="22"/>
          <w:lang w:val="pl-PL" w:eastAsia="sv-SE"/>
        </w:rPr>
        <w:t xml:space="preserve">Energetyką Cieplną Sp. z o.o. </w:t>
      </w:r>
      <w:r w:rsidRPr="009A0AB0">
        <w:rPr>
          <w:rFonts w:asciiTheme="minorHAnsi" w:eastAsia="Times New Roman" w:hAnsiTheme="minorHAnsi" w:cs="Arial"/>
          <w:color w:val="auto"/>
          <w:sz w:val="22"/>
          <w:szCs w:val="22"/>
          <w:lang w:val="pl-PL" w:eastAsia="sv-SE"/>
        </w:rPr>
        <w:t>ul. Przemysłowa 2, 96-100 Skierniewice, wpisaną do rejestru przedsiębiorców prowadzonego przez Sąd Rejonowy dla miasta łodzi-Śródmieście w Łodzi XX Wydział KRS</w:t>
      </w:r>
      <w:r w:rsidRPr="009A0AB0">
        <w:rPr>
          <w:rFonts w:asciiTheme="minorHAnsi" w:eastAsia="Times New Roman" w:hAnsiTheme="minorHAnsi" w:cs="Arial"/>
          <w:color w:val="FF0000"/>
          <w:sz w:val="22"/>
          <w:szCs w:val="22"/>
          <w:lang w:val="pl-PL" w:eastAsia="sv-SE"/>
        </w:rPr>
        <w:t xml:space="preserve"> </w:t>
      </w:r>
      <w:r w:rsidRPr="009A0AB0">
        <w:rPr>
          <w:rFonts w:asciiTheme="minorHAnsi" w:eastAsia="Times New Roman" w:hAnsiTheme="minorHAnsi" w:cs="Arial"/>
          <w:color w:val="auto"/>
          <w:sz w:val="22"/>
          <w:szCs w:val="22"/>
          <w:lang w:val="pl-PL" w:eastAsia="sv-SE"/>
        </w:rPr>
        <w:t>pod nr 0000110800, o kapitale zakładowym 24.522.000 PLN, opłaconym w całości posiadającą NIP: 836 13 28 631 i REGON: 750051181, którą</w:t>
      </w:r>
      <w:r w:rsidRPr="009A0AB0">
        <w:rPr>
          <w:rFonts w:asciiTheme="minorHAnsi" w:eastAsia="Times New Roman" w:hAnsiTheme="minorHAnsi" w:cs="Arial"/>
          <w:b/>
          <w:color w:val="auto"/>
          <w:sz w:val="22"/>
          <w:szCs w:val="22"/>
          <w:lang w:val="pl-PL" w:eastAsia="sv-SE"/>
        </w:rPr>
        <w:t xml:space="preserve"> </w:t>
      </w:r>
      <w:r w:rsidRPr="009A0AB0">
        <w:rPr>
          <w:rFonts w:asciiTheme="minorHAnsi" w:eastAsia="Times New Roman" w:hAnsiTheme="minorHAnsi" w:cs="Arial"/>
          <w:color w:val="auto"/>
          <w:sz w:val="22"/>
          <w:szCs w:val="22"/>
          <w:lang w:val="pl-PL" w:eastAsia="sv-SE"/>
        </w:rPr>
        <w:t>przy niniejszym Kontrakcie reprezentuje:</w:t>
      </w:r>
    </w:p>
    <w:p w:rsidR="009A0AB0" w:rsidRPr="009A0AB0" w:rsidRDefault="009A0AB0" w:rsidP="009A0AB0">
      <w:pPr>
        <w:keepNext/>
        <w:keepLines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</w:pPr>
      <w:r w:rsidRPr="009A0AB0"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  <w:t>............................................................................................................</w:t>
      </w:r>
    </w:p>
    <w:p w:rsidR="009A0AB0" w:rsidRPr="009A0AB0" w:rsidRDefault="009A0AB0" w:rsidP="009A0AB0">
      <w:pPr>
        <w:keepNext/>
        <w:keepLines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</w:pPr>
      <w:r w:rsidRPr="009A0AB0"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  <w:t>zwaną dalej „</w:t>
      </w:r>
      <w:r w:rsidRPr="009A0AB0">
        <w:rPr>
          <w:rFonts w:asciiTheme="minorHAnsi" w:eastAsia="Times New Roman" w:hAnsiTheme="minorHAnsi" w:cs="Arial"/>
          <w:b/>
          <w:color w:val="auto"/>
          <w:sz w:val="22"/>
          <w:szCs w:val="22"/>
          <w:lang w:val="pl-PL"/>
        </w:rPr>
        <w:t>Zamawiającym</w:t>
      </w:r>
      <w:r w:rsidRPr="009A0AB0"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  <w:t xml:space="preserve">” </w:t>
      </w:r>
    </w:p>
    <w:p w:rsidR="009A0AB0" w:rsidRPr="009A0AB0" w:rsidRDefault="009A0AB0" w:rsidP="009A0AB0">
      <w:pPr>
        <w:tabs>
          <w:tab w:val="right" w:leader="dot" w:pos="9071"/>
        </w:tabs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</w:pPr>
    </w:p>
    <w:p w:rsidR="009A0AB0" w:rsidRPr="009A0AB0" w:rsidRDefault="009A0AB0" w:rsidP="009A0AB0">
      <w:pPr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</w:pPr>
      <w:r w:rsidRPr="009A0AB0"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  <w:t>a</w:t>
      </w:r>
    </w:p>
    <w:p w:rsidR="009A0AB0" w:rsidRPr="009A0AB0" w:rsidRDefault="009A0AB0" w:rsidP="009A0AB0">
      <w:pPr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</w:pPr>
      <w:r w:rsidRPr="009A0AB0"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:rsidR="009A0AB0" w:rsidRPr="009A0AB0" w:rsidRDefault="009A0AB0" w:rsidP="009A0AB0">
      <w:pPr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</w:pPr>
      <w:r w:rsidRPr="009A0AB0"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  <w:t>reprezentowaną przez:</w:t>
      </w:r>
    </w:p>
    <w:p w:rsidR="009A0AB0" w:rsidRPr="009A0AB0" w:rsidRDefault="009A0AB0" w:rsidP="009A0AB0">
      <w:pPr>
        <w:keepNext/>
        <w:keepLines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</w:pPr>
      <w:r w:rsidRPr="009A0AB0"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  <w:t>............................................................................................................</w:t>
      </w:r>
    </w:p>
    <w:p w:rsidR="009A0AB0" w:rsidRPr="009A0AB0" w:rsidRDefault="009A0AB0" w:rsidP="009A0AB0">
      <w:pPr>
        <w:keepNext/>
        <w:keepLines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</w:pPr>
      <w:r w:rsidRPr="009A0AB0"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  <w:t>............................................................................................................</w:t>
      </w:r>
    </w:p>
    <w:p w:rsidR="009A0AB0" w:rsidRDefault="009A0AB0" w:rsidP="009A0AB0">
      <w:pPr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</w:pPr>
      <w:r w:rsidRPr="009A0AB0"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  <w:t>zwaną dalej „</w:t>
      </w:r>
      <w:r w:rsidRPr="009A0AB0">
        <w:rPr>
          <w:rFonts w:asciiTheme="minorHAnsi" w:eastAsia="Times New Roman" w:hAnsiTheme="minorHAnsi" w:cs="Arial"/>
          <w:b/>
          <w:color w:val="auto"/>
          <w:sz w:val="22"/>
          <w:szCs w:val="22"/>
          <w:lang w:val="pl-PL"/>
        </w:rPr>
        <w:t>Wykonawcą</w:t>
      </w:r>
      <w:r w:rsidRPr="009A0AB0"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  <w:t xml:space="preserve">”, </w:t>
      </w:r>
    </w:p>
    <w:p w:rsidR="009A0AB0" w:rsidRPr="009A0AB0" w:rsidRDefault="009A0AB0" w:rsidP="009A0AB0">
      <w:pPr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</w:pPr>
    </w:p>
    <w:p w:rsidR="009A0AB0" w:rsidRPr="00A03CE9" w:rsidRDefault="009A0AB0" w:rsidP="007E6D79">
      <w:pPr>
        <w:pStyle w:val="Tekstpodstawowy2"/>
        <w:shd w:val="clear" w:color="auto" w:fill="auto"/>
        <w:spacing w:line="240" w:lineRule="auto"/>
        <w:ind w:left="3540" w:firstLine="708"/>
        <w:jc w:val="both"/>
        <w:rPr>
          <w:rFonts w:asciiTheme="minorHAnsi" w:hAnsiTheme="minorHAnsi"/>
          <w:b/>
        </w:rPr>
      </w:pPr>
      <w:bookmarkStart w:id="1" w:name="bookmark1"/>
      <w:r w:rsidRPr="00A03CE9">
        <w:rPr>
          <w:rFonts w:asciiTheme="minorHAnsi" w:hAnsiTheme="minorHAnsi"/>
          <w:b/>
        </w:rPr>
        <w:t>§1</w:t>
      </w:r>
      <w:bookmarkEnd w:id="1"/>
    </w:p>
    <w:p w:rsidR="009A0AB0" w:rsidRPr="009A0AB0" w:rsidRDefault="007E6D79" w:rsidP="009A0AB0">
      <w:pPr>
        <w:pStyle w:val="Heading30"/>
        <w:keepNext/>
        <w:keepLines/>
        <w:shd w:val="clear" w:color="auto" w:fill="auto"/>
        <w:spacing w:before="0" w:after="0" w:line="240" w:lineRule="auto"/>
        <w:ind w:left="3220" w:firstLine="0"/>
        <w:rPr>
          <w:rFonts w:asciiTheme="minorHAnsi" w:hAnsiTheme="minorHAnsi"/>
          <w:b/>
        </w:rPr>
      </w:pPr>
      <w:bookmarkStart w:id="2" w:name="bookmark2"/>
      <w:r>
        <w:rPr>
          <w:rFonts w:asciiTheme="minorHAnsi" w:hAnsiTheme="minorHAnsi"/>
          <w:b/>
        </w:rPr>
        <w:t xml:space="preserve">     </w:t>
      </w:r>
      <w:r w:rsidR="009A0AB0" w:rsidRPr="009A0AB0">
        <w:rPr>
          <w:rFonts w:asciiTheme="minorHAnsi" w:hAnsiTheme="minorHAnsi"/>
          <w:b/>
        </w:rPr>
        <w:t>Przedmiot umowy</w:t>
      </w:r>
      <w:bookmarkEnd w:id="2"/>
    </w:p>
    <w:p w:rsidR="009A0AB0" w:rsidRDefault="009A0AB0" w:rsidP="009A0AB0">
      <w:pPr>
        <w:pStyle w:val="Bodytext50"/>
        <w:shd w:val="clear" w:color="auto" w:fill="auto"/>
        <w:spacing w:line="240" w:lineRule="auto"/>
        <w:ind w:left="60"/>
        <w:jc w:val="left"/>
        <w:rPr>
          <w:rStyle w:val="Bodytext5PalatinoLinotype11ptNotItalic"/>
          <w:rFonts w:asciiTheme="minorHAnsi" w:hAnsiTheme="minorHAnsi"/>
        </w:rPr>
      </w:pPr>
      <w:r>
        <w:rPr>
          <w:rStyle w:val="Bodytext5PalatinoLinotype11ptNotItalic"/>
          <w:rFonts w:asciiTheme="minorHAnsi" w:hAnsiTheme="minorHAnsi"/>
        </w:rPr>
        <w:t xml:space="preserve">Przedmiotem Umowy są </w:t>
      </w:r>
      <w:r w:rsidRPr="009A0AB0">
        <w:rPr>
          <w:rStyle w:val="Bodytext5PalatinoLinotype11ptNotItalic"/>
          <w:rFonts w:asciiTheme="minorHAnsi" w:hAnsiTheme="minorHAnsi"/>
        </w:rPr>
        <w:t xml:space="preserve"> usługi Inżyniera kontraktu, doradztwa technicznego i nadzoru inwestorskiego</w:t>
      </w:r>
    </w:p>
    <w:p w:rsidR="009A0AB0" w:rsidRPr="009A0AB0" w:rsidRDefault="009A0AB0" w:rsidP="009A0AB0">
      <w:pPr>
        <w:pStyle w:val="Bodytext50"/>
        <w:shd w:val="clear" w:color="auto" w:fill="auto"/>
        <w:spacing w:line="240" w:lineRule="auto"/>
        <w:ind w:left="60"/>
        <w:jc w:val="left"/>
        <w:rPr>
          <w:rFonts w:asciiTheme="minorHAnsi" w:hAnsiTheme="minorHAnsi"/>
          <w:sz w:val="22"/>
          <w:szCs w:val="22"/>
        </w:rPr>
      </w:pPr>
      <w:r w:rsidRPr="009A0AB0">
        <w:rPr>
          <w:rStyle w:val="Bodytext5PalatinoLinotype11ptNotItalic"/>
          <w:rFonts w:asciiTheme="minorHAnsi" w:hAnsiTheme="minorHAnsi"/>
        </w:rPr>
        <w:t xml:space="preserve"> w ramach realizacji inwestycji pn. „Rozbudowa EC Sp. z o.o. w Skierniewicach o wysokosprawny blok kogeneracyjny oparty na silnikach gazowych " realizowanego przez Energetykę Cieplną Sp. z o.o., </w:t>
      </w:r>
      <w:r>
        <w:rPr>
          <w:rStyle w:val="Bodytext5PalatinoLinotype11ptNotItalic"/>
          <w:rFonts w:asciiTheme="minorHAnsi" w:hAnsiTheme="minorHAnsi"/>
        </w:rPr>
        <w:t xml:space="preserve">                    </w:t>
      </w:r>
      <w:r w:rsidRPr="009A0AB0">
        <w:rPr>
          <w:rStyle w:val="Bodytext5PalatinoLinotype11ptNotItalic"/>
          <w:rFonts w:asciiTheme="minorHAnsi" w:hAnsiTheme="minorHAnsi"/>
        </w:rPr>
        <w:t>96-100 Skierniewice, ul. Przemysłowa 2</w:t>
      </w:r>
    </w:p>
    <w:p w:rsidR="009A0AB0" w:rsidRPr="009A0AB0" w:rsidRDefault="009A0AB0" w:rsidP="009A0AB0">
      <w:pPr>
        <w:pStyle w:val="Heading30"/>
        <w:keepNext/>
        <w:keepLines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</w:p>
    <w:p w:rsidR="009A0AB0" w:rsidRPr="009A0AB0" w:rsidRDefault="009A0AB0" w:rsidP="009A0AB0">
      <w:pPr>
        <w:pStyle w:val="Tekstpodstawowy2"/>
        <w:numPr>
          <w:ilvl w:val="0"/>
          <w:numId w:val="1"/>
        </w:numPr>
        <w:shd w:val="clear" w:color="auto" w:fill="auto"/>
        <w:tabs>
          <w:tab w:val="left" w:pos="366"/>
        </w:tabs>
        <w:spacing w:line="240" w:lineRule="auto"/>
        <w:ind w:left="380" w:right="40" w:hanging="34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Wykonawca został wybrany w trybie przetargu nieograniczonego, na podstawie oferty Wykonawcy złożonej w postępowaniu nr .................... o udzielenie Zamówienia zgodnie z wymogami PZP.</w:t>
      </w:r>
    </w:p>
    <w:p w:rsidR="009A0AB0" w:rsidRPr="009A0AB0" w:rsidRDefault="009A0AB0" w:rsidP="009A0AB0">
      <w:pPr>
        <w:pStyle w:val="Tekstpodstawowy2"/>
        <w:numPr>
          <w:ilvl w:val="0"/>
          <w:numId w:val="1"/>
        </w:numPr>
        <w:shd w:val="clear" w:color="auto" w:fill="auto"/>
        <w:tabs>
          <w:tab w:val="left" w:pos="381"/>
        </w:tabs>
        <w:spacing w:line="240" w:lineRule="auto"/>
        <w:ind w:left="380" w:right="40" w:hanging="34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Przedmiotem niniejszej umowy jest świadczenie przez Wykonawcę usług Inżyniera kontraktu, doradztwa technicznego oraz nadzoru inwestorskiego w rozumieniu ustawy z dnia 7.07.1994 r. Prawo Budowlane (</w:t>
      </w:r>
      <w:proofErr w:type="spellStart"/>
      <w:r w:rsidRPr="009A0AB0">
        <w:rPr>
          <w:rFonts w:asciiTheme="minorHAnsi" w:hAnsiTheme="minorHAnsi"/>
        </w:rPr>
        <w:t>t.j</w:t>
      </w:r>
      <w:proofErr w:type="spellEnd"/>
      <w:r w:rsidRPr="009A0AB0">
        <w:rPr>
          <w:rFonts w:asciiTheme="minorHAnsi" w:hAnsiTheme="minorHAnsi"/>
        </w:rPr>
        <w:t xml:space="preserve">. Dz. U. z 2010 r., Nr 243, poz.1623 ze zm. ) w ramach realizacji zadania inwestycyjnego pn. </w:t>
      </w:r>
      <w:r w:rsidRPr="009A0AB0">
        <w:rPr>
          <w:rStyle w:val="Bodytext115ptBoldItalicSpacing0pt"/>
          <w:rFonts w:asciiTheme="minorHAnsi" w:hAnsiTheme="minorHAnsi"/>
          <w:sz w:val="22"/>
          <w:szCs w:val="22"/>
        </w:rPr>
        <w:t xml:space="preserve">„Rozbudowa EC Sp. z o.o. w Skierniewicach o wysokosprawny blok kogeneracyjny oparty na silnikach gazowych </w:t>
      </w:r>
      <w:r w:rsidRPr="009A0AB0">
        <w:rPr>
          <w:rStyle w:val="Bodytext115ptBoldItalicSpacing0pt"/>
          <w:rFonts w:asciiTheme="minorHAnsi" w:hAnsiTheme="minorHAnsi"/>
          <w:i w:val="0"/>
          <w:sz w:val="22"/>
          <w:szCs w:val="22"/>
        </w:rPr>
        <w:t xml:space="preserve">" </w:t>
      </w:r>
      <w:r w:rsidRPr="009A0AB0">
        <w:rPr>
          <w:rStyle w:val="Bodytext115ptBoldItalicSpacing0pt"/>
          <w:rFonts w:asciiTheme="minorHAnsi" w:hAnsiTheme="minorHAnsi"/>
          <w:b w:val="0"/>
          <w:i w:val="0"/>
          <w:sz w:val="22"/>
          <w:szCs w:val="22"/>
        </w:rPr>
        <w:t>realizowanego przez Energetykę Cieplną Sp. z o.o., 96-100 Skierniewice, ul. Przemysłowa 2</w:t>
      </w:r>
      <w:r w:rsidRPr="009A0AB0">
        <w:rPr>
          <w:rFonts w:asciiTheme="minorHAnsi" w:hAnsiTheme="minorHAnsi"/>
          <w:i/>
        </w:rPr>
        <w:t xml:space="preserve"> </w:t>
      </w:r>
      <w:r w:rsidRPr="009A0AB0">
        <w:rPr>
          <w:rFonts w:asciiTheme="minorHAnsi" w:hAnsiTheme="minorHAnsi"/>
        </w:rPr>
        <w:t>z najwyższą starannością profesjonalisty.</w:t>
      </w:r>
    </w:p>
    <w:p w:rsidR="00276B83" w:rsidRPr="00276B83" w:rsidRDefault="009A0AB0" w:rsidP="00276B83">
      <w:pPr>
        <w:pStyle w:val="Tekstpodstawowy2"/>
        <w:numPr>
          <w:ilvl w:val="0"/>
          <w:numId w:val="1"/>
        </w:numPr>
        <w:shd w:val="clear" w:color="auto" w:fill="auto"/>
        <w:tabs>
          <w:tab w:val="left" w:pos="381"/>
        </w:tabs>
        <w:spacing w:line="240" w:lineRule="auto"/>
        <w:ind w:left="380" w:right="40" w:hanging="34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Zamawiający zawarł z Narodowym Funduszem Ochrony Środ</w:t>
      </w:r>
      <w:r w:rsidR="00276B83">
        <w:rPr>
          <w:rFonts w:asciiTheme="minorHAnsi" w:hAnsiTheme="minorHAnsi"/>
        </w:rPr>
        <w:t>owiska i Gospodarki Wodnej umowy</w:t>
      </w:r>
      <w:r w:rsidRPr="009A0AB0">
        <w:rPr>
          <w:rFonts w:asciiTheme="minorHAnsi" w:hAnsiTheme="minorHAnsi"/>
        </w:rPr>
        <w:t xml:space="preserve"> o dofinansowanie n</w:t>
      </w:r>
      <w:r w:rsidR="006D2BD9">
        <w:rPr>
          <w:rFonts w:asciiTheme="minorHAnsi" w:hAnsiTheme="minorHAnsi"/>
        </w:rPr>
        <w:t>r POIS 01.06.01-00-0026/2019 z dnia  16-12-2019</w:t>
      </w:r>
      <w:r w:rsidRPr="009A0AB0">
        <w:rPr>
          <w:rFonts w:asciiTheme="minorHAnsi" w:hAnsiTheme="minorHAnsi"/>
        </w:rPr>
        <w:t xml:space="preserve"> r</w:t>
      </w:r>
      <w:r w:rsidRPr="00F10A1D">
        <w:rPr>
          <w:rFonts w:asciiTheme="minorHAnsi" w:hAnsiTheme="minorHAnsi"/>
        </w:rPr>
        <w:t xml:space="preserve">. </w:t>
      </w:r>
      <w:r w:rsidR="00276B83" w:rsidRPr="00F10A1D">
        <w:rPr>
          <w:rFonts w:asciiTheme="minorHAnsi" w:hAnsiTheme="minorHAnsi"/>
        </w:rPr>
        <w:t>ora</w:t>
      </w:r>
      <w:r w:rsidR="00214DFB" w:rsidRPr="00F10A1D">
        <w:rPr>
          <w:rFonts w:asciiTheme="minorHAnsi" w:hAnsiTheme="minorHAnsi"/>
        </w:rPr>
        <w:t>z o pożyczka</w:t>
      </w:r>
      <w:r w:rsidR="00276B83" w:rsidRPr="00F10A1D">
        <w:rPr>
          <w:rFonts w:asciiTheme="minorHAnsi" w:hAnsiTheme="minorHAnsi"/>
        </w:rPr>
        <w:t xml:space="preserve"> nr …………….z dnia ……… </w:t>
      </w:r>
      <w:r w:rsidRPr="00F10A1D">
        <w:rPr>
          <w:rFonts w:asciiTheme="minorHAnsi" w:hAnsiTheme="minorHAnsi"/>
        </w:rPr>
        <w:t>Wszystkie działania podejmowane przez Wykonawcę muszą wobec tego spełniać wymogi określone przez Instytucję Wdrażającą dla projektów dofinansowanych ze środków w ramach</w:t>
      </w:r>
      <w:r w:rsidR="00276B83" w:rsidRPr="00F10A1D">
        <w:rPr>
          <w:rFonts w:asciiTheme="minorHAnsi" w:hAnsiTheme="minorHAnsi"/>
        </w:rPr>
        <w:t xml:space="preserve"> działania 1.6 </w:t>
      </w:r>
      <w:proofErr w:type="spellStart"/>
      <w:r w:rsidR="00276B83" w:rsidRPr="00F10A1D">
        <w:rPr>
          <w:rFonts w:asciiTheme="minorHAnsi" w:hAnsiTheme="minorHAnsi"/>
        </w:rPr>
        <w:t>POIiŚ</w:t>
      </w:r>
      <w:proofErr w:type="spellEnd"/>
      <w:r w:rsidR="00276B83" w:rsidRPr="00F10A1D">
        <w:rPr>
          <w:rFonts w:asciiTheme="minorHAnsi" w:hAnsiTheme="minorHAnsi"/>
        </w:rPr>
        <w:t xml:space="preserve"> 2014- 2020 z</w:t>
      </w:r>
      <w:r w:rsidR="00214DFB" w:rsidRPr="00F10A1D">
        <w:rPr>
          <w:rFonts w:asciiTheme="minorHAnsi" w:hAnsiTheme="minorHAnsi"/>
        </w:rPr>
        <w:t xml:space="preserve"> NFOŚiGW</w:t>
      </w:r>
      <w:r w:rsidR="00276B83" w:rsidRPr="00F10A1D">
        <w:rPr>
          <w:rFonts w:asciiTheme="minorHAnsi" w:hAnsiTheme="minorHAnsi"/>
        </w:rPr>
        <w:t xml:space="preserve"> 5.16 Międzydziedzinowe,</w:t>
      </w:r>
      <w:r w:rsidRPr="00F10A1D">
        <w:rPr>
          <w:rFonts w:asciiTheme="minorHAnsi" w:hAnsiTheme="minorHAnsi"/>
        </w:rPr>
        <w:t xml:space="preserve"> w tym w szczególności wymogi przedstawione w „Wytycznych w </w:t>
      </w:r>
      <w:r w:rsidRPr="009A0AB0">
        <w:rPr>
          <w:rFonts w:asciiTheme="minorHAnsi" w:hAnsiTheme="minorHAnsi"/>
        </w:rPr>
        <w:t>zakresie kwalifikowalności wydatków w ramach Europejskiego Funduszu Rozwoju Regionalnego, Europejskiego Funduszu Społecznego oraz Funduszu Spójności na lata 2014-2020".</w:t>
      </w:r>
    </w:p>
    <w:p w:rsidR="009A0AB0" w:rsidRPr="009A0AB0" w:rsidRDefault="009A0AB0" w:rsidP="009A0AB0">
      <w:pPr>
        <w:pStyle w:val="Tekstpodstawowy2"/>
        <w:numPr>
          <w:ilvl w:val="0"/>
          <w:numId w:val="1"/>
        </w:numPr>
        <w:shd w:val="clear" w:color="auto" w:fill="auto"/>
        <w:tabs>
          <w:tab w:val="left" w:pos="390"/>
        </w:tabs>
        <w:spacing w:line="240" w:lineRule="auto"/>
        <w:ind w:left="380" w:hanging="34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Definicje.</w:t>
      </w:r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left="380" w:firstLine="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Użyte w niniejszej umowie określenia oznaczają:</w:t>
      </w:r>
    </w:p>
    <w:p w:rsidR="009A0AB0" w:rsidRPr="009A0AB0" w:rsidRDefault="009A0AB0" w:rsidP="009E458C">
      <w:pPr>
        <w:pStyle w:val="Tekstpodstawowy2"/>
        <w:numPr>
          <w:ilvl w:val="1"/>
          <w:numId w:val="1"/>
        </w:numPr>
        <w:shd w:val="clear" w:color="auto" w:fill="auto"/>
        <w:tabs>
          <w:tab w:val="left" w:pos="1040"/>
        </w:tabs>
        <w:spacing w:line="240" w:lineRule="auto"/>
        <w:ind w:left="1040" w:right="40" w:hanging="3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Zamawiający - należy przez to rozumieć Energetykę Cieplna Sp. z o.o. z siedzibą w Skierniewicach.</w:t>
      </w:r>
    </w:p>
    <w:p w:rsidR="009A0AB0" w:rsidRPr="009A0AB0" w:rsidRDefault="009A0AB0" w:rsidP="009A0AB0">
      <w:pPr>
        <w:pStyle w:val="Tekstpodstawowy2"/>
        <w:numPr>
          <w:ilvl w:val="1"/>
          <w:numId w:val="1"/>
        </w:numPr>
        <w:shd w:val="clear" w:color="auto" w:fill="auto"/>
        <w:tabs>
          <w:tab w:val="left" w:pos="1035"/>
        </w:tabs>
        <w:spacing w:line="240" w:lineRule="auto"/>
        <w:ind w:left="1040" w:right="40" w:hanging="3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Wykonawca - należy przez to rozumieć stronę niniejszej umowy wykonującą obowiązki Inżyniera kontraktu w rozumieniu art.2 lit. c Dyrektywy Rady z dnia 24.06.1992 w sprawie wdrożenia minimalnych wymagań bezpieczeństwa i ochrony zdrowia na tymczasowych lub ruchomych </w:t>
      </w:r>
      <w:r w:rsidRPr="009A0AB0">
        <w:rPr>
          <w:rFonts w:asciiTheme="minorHAnsi" w:hAnsiTheme="minorHAnsi"/>
        </w:rPr>
        <w:lastRenderedPageBreak/>
        <w:t>budowach (ósma szczegółowa dyrektywa w rozumieniu art. 16 ust. 1 dyrektywy 89/391/EWG) i zarazem obowiązki inspektora</w:t>
      </w:r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left="1160" w:right="60" w:firstLine="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nadzoru inwestorskiego w rozumieniu art.17 ust. 2 ustawy - prawo budowlane oraz inne obowiązki wynikające z niniejszej umowy.</w:t>
      </w:r>
    </w:p>
    <w:p w:rsidR="009A0AB0" w:rsidRPr="009A0AB0" w:rsidRDefault="009A0AB0" w:rsidP="009E458C">
      <w:pPr>
        <w:pStyle w:val="Tekstpodstawowy2"/>
        <w:numPr>
          <w:ilvl w:val="1"/>
          <w:numId w:val="1"/>
        </w:numPr>
        <w:shd w:val="clear" w:color="auto" w:fill="auto"/>
        <w:tabs>
          <w:tab w:val="left" w:pos="1115"/>
        </w:tabs>
        <w:spacing w:line="240" w:lineRule="auto"/>
        <w:ind w:left="1160" w:hanging="4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WI - należy przez to rozumieć Wykonawcę Inwestycji</w:t>
      </w:r>
    </w:p>
    <w:p w:rsidR="009A0AB0" w:rsidRPr="009A0AB0" w:rsidRDefault="009A0AB0" w:rsidP="009A0AB0">
      <w:pPr>
        <w:pStyle w:val="Bodytext90"/>
        <w:numPr>
          <w:ilvl w:val="1"/>
          <w:numId w:val="1"/>
        </w:numPr>
        <w:shd w:val="clear" w:color="auto" w:fill="auto"/>
        <w:tabs>
          <w:tab w:val="left" w:pos="1120"/>
        </w:tabs>
        <w:spacing w:line="240" w:lineRule="auto"/>
        <w:ind w:left="1160" w:right="60" w:hanging="400"/>
        <w:rPr>
          <w:rFonts w:asciiTheme="minorHAnsi" w:hAnsiTheme="minorHAnsi"/>
          <w:sz w:val="22"/>
          <w:szCs w:val="22"/>
        </w:rPr>
      </w:pPr>
      <w:r w:rsidRPr="009A0AB0">
        <w:rPr>
          <w:rStyle w:val="Bodytext911ptNotBoldNotItalicSpacing0pt"/>
          <w:rFonts w:asciiTheme="minorHAnsi" w:hAnsiTheme="minorHAnsi"/>
          <w:b w:val="0"/>
          <w:i w:val="0"/>
        </w:rPr>
        <w:t>Inwestycja - należy przez to rozumieć wykonanie inwestycji pn.</w:t>
      </w:r>
      <w:r w:rsidRPr="009A0AB0">
        <w:rPr>
          <w:rStyle w:val="Bodytext911ptNotBoldNotItalicSpacing0pt"/>
          <w:rFonts w:asciiTheme="minorHAnsi" w:hAnsiTheme="minorHAnsi"/>
        </w:rPr>
        <w:t xml:space="preserve"> </w:t>
      </w:r>
      <w:r w:rsidRPr="009A0AB0">
        <w:rPr>
          <w:rFonts w:asciiTheme="minorHAnsi" w:hAnsiTheme="minorHAnsi"/>
          <w:sz w:val="22"/>
          <w:szCs w:val="22"/>
        </w:rPr>
        <w:t xml:space="preserve">„Rozbudowa EC Sp. z o.o.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</w:t>
      </w:r>
      <w:r w:rsidRPr="009A0AB0">
        <w:rPr>
          <w:rFonts w:asciiTheme="minorHAnsi" w:hAnsiTheme="minorHAnsi"/>
          <w:sz w:val="22"/>
          <w:szCs w:val="22"/>
        </w:rPr>
        <w:t xml:space="preserve">w Skierniewicach o wysokosprawny blok kogeneracyjny oparty na silnikach gazowych " realizowanego przez Energetykę Cieplną Sp. z o.o., 96-100 Skierniewice, ul. Przemysłowa 2 </w:t>
      </w:r>
    </w:p>
    <w:p w:rsidR="009A0AB0" w:rsidRPr="009A0AB0" w:rsidRDefault="009A0AB0" w:rsidP="009A0AB0">
      <w:pPr>
        <w:pStyle w:val="Bodytext90"/>
        <w:numPr>
          <w:ilvl w:val="1"/>
          <w:numId w:val="1"/>
        </w:numPr>
        <w:shd w:val="clear" w:color="auto" w:fill="auto"/>
        <w:tabs>
          <w:tab w:val="left" w:pos="1120"/>
        </w:tabs>
        <w:spacing w:line="240" w:lineRule="auto"/>
        <w:ind w:left="1160" w:right="60" w:hanging="400"/>
        <w:rPr>
          <w:rFonts w:asciiTheme="minorHAnsi" w:hAnsiTheme="minorHAnsi"/>
          <w:b/>
          <w:i/>
          <w:sz w:val="22"/>
          <w:szCs w:val="22"/>
        </w:rPr>
      </w:pPr>
      <w:r w:rsidRPr="009A0AB0">
        <w:rPr>
          <w:rFonts w:asciiTheme="minorHAnsi" w:hAnsiTheme="minorHAnsi"/>
          <w:sz w:val="22"/>
          <w:szCs w:val="22"/>
        </w:rPr>
        <w:t>Umowa z WI - należy przez to rozumieć Kontrakt zawarty pomiędzy Zamawiającym a Wykonawcą Inwestycji.</w:t>
      </w:r>
    </w:p>
    <w:p w:rsidR="009A0AB0" w:rsidRPr="009A0AB0" w:rsidRDefault="009A0AB0" w:rsidP="009A0AB0">
      <w:pPr>
        <w:pStyle w:val="Tekstpodstawowy2"/>
        <w:numPr>
          <w:ilvl w:val="1"/>
          <w:numId w:val="1"/>
        </w:numPr>
        <w:shd w:val="clear" w:color="auto" w:fill="auto"/>
        <w:tabs>
          <w:tab w:val="left" w:pos="1120"/>
        </w:tabs>
        <w:spacing w:line="240" w:lineRule="auto"/>
        <w:ind w:left="1160" w:right="60" w:hanging="4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Harmonogram rzeczowo-finansowy - należy przez to rozumieć harmonogram rzeczowo-finansowy Inwestycji stanowiący załącznik do Kontraktu z WI.</w:t>
      </w:r>
    </w:p>
    <w:p w:rsidR="009A0AB0" w:rsidRPr="009A0AB0" w:rsidRDefault="009A0AB0" w:rsidP="009A0AB0">
      <w:pPr>
        <w:pStyle w:val="Tekstpodstawowy2"/>
        <w:numPr>
          <w:ilvl w:val="1"/>
          <w:numId w:val="1"/>
        </w:numPr>
        <w:shd w:val="clear" w:color="auto" w:fill="auto"/>
        <w:tabs>
          <w:tab w:val="left" w:pos="1115"/>
        </w:tabs>
        <w:spacing w:line="240" w:lineRule="auto"/>
        <w:ind w:left="1160" w:right="60" w:hanging="4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Strona / Strony - należy przez to rozumieć Zamawiającego lub Wykonawcę.</w:t>
      </w:r>
    </w:p>
    <w:p w:rsidR="009A0AB0" w:rsidRDefault="009A0AB0" w:rsidP="009A0AB0">
      <w:pPr>
        <w:pStyle w:val="Tekstpodstawowy2"/>
        <w:numPr>
          <w:ilvl w:val="1"/>
          <w:numId w:val="1"/>
        </w:numPr>
        <w:shd w:val="clear" w:color="auto" w:fill="auto"/>
        <w:tabs>
          <w:tab w:val="left" w:pos="1125"/>
        </w:tabs>
        <w:spacing w:line="240" w:lineRule="auto"/>
        <w:ind w:left="1160" w:right="60" w:hanging="4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Instytucja Wdrażająca - Narodowy Fundusz Ochrony Środowiska i Gospodarki Wodnej</w:t>
      </w:r>
    </w:p>
    <w:p w:rsidR="009E458C" w:rsidRPr="009A0AB0" w:rsidRDefault="009E458C" w:rsidP="009E458C">
      <w:pPr>
        <w:pStyle w:val="Tekstpodstawowy2"/>
        <w:shd w:val="clear" w:color="auto" w:fill="auto"/>
        <w:tabs>
          <w:tab w:val="left" w:pos="1125"/>
        </w:tabs>
        <w:spacing w:line="240" w:lineRule="auto"/>
        <w:ind w:left="1160" w:right="60" w:firstLine="0"/>
        <w:jc w:val="both"/>
        <w:rPr>
          <w:rFonts w:asciiTheme="minorHAnsi" w:hAnsiTheme="minorHAnsi"/>
        </w:rPr>
      </w:pPr>
    </w:p>
    <w:p w:rsidR="009E458C" w:rsidRPr="00A03CE9" w:rsidRDefault="009A0AB0" w:rsidP="007E6D79">
      <w:pPr>
        <w:pStyle w:val="Bodytext50"/>
        <w:shd w:val="clear" w:color="auto" w:fill="auto"/>
        <w:spacing w:line="240" w:lineRule="auto"/>
        <w:ind w:left="3704" w:firstLine="544"/>
        <w:jc w:val="left"/>
        <w:rPr>
          <w:rStyle w:val="Bodytext5Aharoni19ptNotBoldNotItalicSpacing2pt"/>
          <w:rFonts w:asciiTheme="minorHAnsi" w:hAnsiTheme="minorHAnsi"/>
          <w:i w:val="0"/>
          <w:sz w:val="22"/>
          <w:szCs w:val="22"/>
        </w:rPr>
      </w:pPr>
      <w:bookmarkStart w:id="3" w:name="bookmark3"/>
      <w:r w:rsidRPr="00A03CE9">
        <w:rPr>
          <w:rStyle w:val="Bodytext5Aharoni19ptNotBoldNotItalicSpacing2pt"/>
          <w:rFonts w:asciiTheme="minorHAnsi" w:hAnsiTheme="minorHAnsi"/>
          <w:i w:val="0"/>
          <w:sz w:val="22"/>
          <w:szCs w:val="22"/>
        </w:rPr>
        <w:t xml:space="preserve">§2 </w:t>
      </w:r>
    </w:p>
    <w:p w:rsidR="009A0AB0" w:rsidRPr="009E458C" w:rsidRDefault="007E6D79" w:rsidP="007E6D79">
      <w:pPr>
        <w:pStyle w:val="Bodytext50"/>
        <w:shd w:val="clear" w:color="auto" w:fill="auto"/>
        <w:spacing w:line="240" w:lineRule="auto"/>
        <w:ind w:left="3416" w:firstLine="288"/>
        <w:jc w:val="left"/>
        <w:rPr>
          <w:rStyle w:val="Bodytext5PalatinoLinotype11ptNotItalic"/>
          <w:rFonts w:asciiTheme="minorHAnsi" w:hAnsiTheme="minorHAnsi"/>
          <w:b/>
          <w:i w:val="0"/>
          <w:sz w:val="24"/>
          <w:szCs w:val="24"/>
        </w:rPr>
      </w:pPr>
      <w:r>
        <w:rPr>
          <w:rStyle w:val="Bodytext5PalatinoLinotype11ptNotItalic"/>
          <w:rFonts w:asciiTheme="minorHAnsi" w:hAnsiTheme="minorHAnsi"/>
          <w:b/>
          <w:i w:val="0"/>
          <w:sz w:val="24"/>
          <w:szCs w:val="24"/>
        </w:rPr>
        <w:t xml:space="preserve">   </w:t>
      </w:r>
      <w:r w:rsidR="009A0AB0" w:rsidRPr="009E458C">
        <w:rPr>
          <w:rStyle w:val="Bodytext5PalatinoLinotype11ptNotItalic"/>
          <w:rFonts w:asciiTheme="minorHAnsi" w:hAnsiTheme="minorHAnsi"/>
          <w:b/>
          <w:i w:val="0"/>
          <w:sz w:val="24"/>
          <w:szCs w:val="24"/>
        </w:rPr>
        <w:t>Załączniki</w:t>
      </w:r>
      <w:bookmarkEnd w:id="3"/>
    </w:p>
    <w:p w:rsidR="009E458C" w:rsidRPr="009E458C" w:rsidRDefault="009E458C" w:rsidP="009A0AB0">
      <w:pPr>
        <w:pStyle w:val="Bodytext50"/>
        <w:shd w:val="clear" w:color="auto" w:fill="auto"/>
        <w:spacing w:line="240" w:lineRule="auto"/>
        <w:ind w:left="420"/>
        <w:rPr>
          <w:rFonts w:asciiTheme="minorHAnsi" w:hAnsiTheme="minorHAnsi"/>
          <w:i/>
          <w:sz w:val="22"/>
          <w:szCs w:val="22"/>
        </w:rPr>
      </w:pPr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1. Integralną część niniejszej Umowy stanowią następujące dokumenty:</w:t>
      </w:r>
    </w:p>
    <w:p w:rsidR="009A0AB0" w:rsidRPr="009E458C" w:rsidRDefault="009A0AB0" w:rsidP="009E458C">
      <w:pPr>
        <w:pStyle w:val="Tekstpodstawowy2"/>
        <w:numPr>
          <w:ilvl w:val="2"/>
          <w:numId w:val="1"/>
        </w:numPr>
        <w:shd w:val="clear" w:color="auto" w:fill="auto"/>
        <w:tabs>
          <w:tab w:val="left" w:pos="1187"/>
        </w:tabs>
        <w:spacing w:line="240" w:lineRule="auto"/>
        <w:ind w:left="1160" w:hanging="4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Załącznik nr 1 - oferta Wykonawcy wraz z załącznikami </w:t>
      </w:r>
    </w:p>
    <w:p w:rsidR="009A0AB0" w:rsidRPr="009E458C" w:rsidRDefault="009A0AB0" w:rsidP="009E458C">
      <w:pPr>
        <w:pStyle w:val="Tekstpodstawowy2"/>
        <w:numPr>
          <w:ilvl w:val="2"/>
          <w:numId w:val="1"/>
        </w:numPr>
        <w:shd w:val="clear" w:color="auto" w:fill="auto"/>
        <w:tabs>
          <w:tab w:val="left" w:pos="1187"/>
        </w:tabs>
        <w:spacing w:line="240" w:lineRule="auto"/>
        <w:ind w:left="1160" w:hanging="4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Załącznik nr 2 - Instrukcja dla wykonawców (dostawców usług i</w:t>
      </w:r>
      <w:r w:rsidR="009E458C">
        <w:rPr>
          <w:rFonts w:asciiTheme="minorHAnsi" w:hAnsiTheme="minorHAnsi"/>
        </w:rPr>
        <w:t xml:space="preserve"> </w:t>
      </w:r>
      <w:r w:rsidRPr="009E458C">
        <w:rPr>
          <w:rFonts w:asciiTheme="minorHAnsi" w:hAnsiTheme="minorHAnsi"/>
        </w:rPr>
        <w:t>materiałów) oraz ich podwykonawców, wykonujących prace i świadczących usługi w budynkach i obiektach EC Sp. z o.o. w Skierniewicach.</w:t>
      </w:r>
    </w:p>
    <w:p w:rsidR="009A0AB0" w:rsidRPr="009A0AB0" w:rsidRDefault="009A0AB0" w:rsidP="009A0AB0">
      <w:pPr>
        <w:pStyle w:val="Tekstpodstawowy2"/>
        <w:numPr>
          <w:ilvl w:val="2"/>
          <w:numId w:val="1"/>
        </w:numPr>
        <w:shd w:val="clear" w:color="auto" w:fill="auto"/>
        <w:tabs>
          <w:tab w:val="left" w:pos="1192"/>
        </w:tabs>
        <w:spacing w:line="240" w:lineRule="auto"/>
        <w:ind w:left="1160" w:hanging="4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Załącznik nr 3 - Wykaz osób uczestniczących w realizacji umowy,</w:t>
      </w:r>
    </w:p>
    <w:p w:rsidR="009A0AB0" w:rsidRPr="009A0AB0" w:rsidRDefault="009A0AB0" w:rsidP="009A0AB0">
      <w:pPr>
        <w:pStyle w:val="Tekstpodstawowy2"/>
        <w:numPr>
          <w:ilvl w:val="2"/>
          <w:numId w:val="1"/>
        </w:numPr>
        <w:shd w:val="clear" w:color="auto" w:fill="auto"/>
        <w:tabs>
          <w:tab w:val="left" w:pos="1182"/>
        </w:tabs>
        <w:spacing w:line="240" w:lineRule="auto"/>
        <w:ind w:left="1160" w:hanging="4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Załącznik nr 4 - Kserokopia potwierdzona za zgodność z oryginałem</w:t>
      </w:r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left="1134" w:right="6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polisy ubezpieczeniowej lub innego dokumentu ubezpieczenia potwierdzającego fakt ubezpieczenia Wykonawcy od odpowiedzialności cywilnej w zakresie prowadzonej działalności w odniesieniu do przedmiotu niniejszej Umowy.</w:t>
      </w:r>
    </w:p>
    <w:p w:rsidR="009A0AB0" w:rsidRPr="009A0AB0" w:rsidRDefault="009A0AB0" w:rsidP="009A0AB0">
      <w:pPr>
        <w:pStyle w:val="Tekstpodstawowy2"/>
        <w:numPr>
          <w:ilvl w:val="2"/>
          <w:numId w:val="1"/>
        </w:numPr>
        <w:shd w:val="clear" w:color="auto" w:fill="auto"/>
        <w:tabs>
          <w:tab w:val="left" w:pos="1122"/>
        </w:tabs>
        <w:spacing w:line="240" w:lineRule="auto"/>
        <w:ind w:left="1140" w:hanging="44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Załącznik nr 5 - Wzór Protokołu Przyjęcia Raportu Miesięcznego.</w:t>
      </w:r>
    </w:p>
    <w:p w:rsidR="009A0AB0" w:rsidRPr="009A0AB0" w:rsidRDefault="009A0AB0" w:rsidP="009A0AB0">
      <w:pPr>
        <w:pStyle w:val="Tekstpodstawowy2"/>
        <w:numPr>
          <w:ilvl w:val="2"/>
          <w:numId w:val="1"/>
        </w:numPr>
        <w:shd w:val="clear" w:color="auto" w:fill="auto"/>
        <w:tabs>
          <w:tab w:val="left" w:pos="1122"/>
        </w:tabs>
        <w:spacing w:line="240" w:lineRule="auto"/>
        <w:ind w:left="1140" w:right="40" w:hanging="44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Załącznik nr 6 - kopia Ko</w:t>
      </w:r>
      <w:r w:rsidR="00214DFB">
        <w:rPr>
          <w:rFonts w:asciiTheme="minorHAnsi" w:hAnsiTheme="minorHAnsi"/>
        </w:rPr>
        <w:t>ntraktu z Wykonawcą Inwestycji (</w:t>
      </w:r>
      <w:r w:rsidRPr="009A0AB0">
        <w:rPr>
          <w:rFonts w:asciiTheme="minorHAnsi" w:hAnsiTheme="minorHAnsi"/>
        </w:rPr>
        <w:t>dostarczona po wyborze Wykonawcy</w:t>
      </w:r>
      <w:r w:rsidR="009E458C">
        <w:rPr>
          <w:rFonts w:asciiTheme="minorHAnsi" w:hAnsiTheme="minorHAnsi"/>
        </w:rPr>
        <w:t xml:space="preserve">                  </w:t>
      </w:r>
      <w:r w:rsidRPr="009A0AB0">
        <w:rPr>
          <w:rFonts w:asciiTheme="minorHAnsi" w:hAnsiTheme="minorHAnsi"/>
        </w:rPr>
        <w:t xml:space="preserve"> i zawarciu z nim umowy).</w:t>
      </w:r>
    </w:p>
    <w:p w:rsidR="009A0AB0" w:rsidRPr="009A0AB0" w:rsidRDefault="009A0AB0" w:rsidP="009A0AB0">
      <w:pPr>
        <w:pStyle w:val="Tekstpodstawowy2"/>
        <w:numPr>
          <w:ilvl w:val="2"/>
          <w:numId w:val="1"/>
        </w:numPr>
        <w:shd w:val="clear" w:color="auto" w:fill="auto"/>
        <w:tabs>
          <w:tab w:val="left" w:pos="1132"/>
        </w:tabs>
        <w:spacing w:line="240" w:lineRule="auto"/>
        <w:ind w:left="1140" w:right="40" w:hanging="44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Załącznik nr 7 - Klauzula informacyjna stosowana przy zbieraniu danych od osoby której dane dotyczą.</w:t>
      </w:r>
    </w:p>
    <w:p w:rsidR="009A0AB0" w:rsidRPr="00F10A1D" w:rsidRDefault="009A0AB0" w:rsidP="00214DFB">
      <w:pPr>
        <w:pStyle w:val="Tekstpodstawowy2"/>
        <w:numPr>
          <w:ilvl w:val="2"/>
          <w:numId w:val="1"/>
        </w:numPr>
        <w:shd w:val="clear" w:color="auto" w:fill="auto"/>
        <w:tabs>
          <w:tab w:val="left" w:pos="1132"/>
        </w:tabs>
        <w:spacing w:line="240" w:lineRule="auto"/>
        <w:ind w:left="1140" w:right="40" w:hanging="440"/>
        <w:rPr>
          <w:rFonts w:asciiTheme="minorHAnsi" w:hAnsiTheme="minorHAnsi"/>
        </w:rPr>
      </w:pPr>
      <w:r w:rsidRPr="00F10A1D">
        <w:rPr>
          <w:rFonts w:asciiTheme="minorHAnsi" w:hAnsiTheme="minorHAnsi"/>
        </w:rPr>
        <w:t xml:space="preserve">Załącznik nr 8 </w:t>
      </w:r>
      <w:r w:rsidR="00276B83" w:rsidRPr="00F10A1D">
        <w:rPr>
          <w:rFonts w:asciiTheme="minorHAnsi" w:hAnsiTheme="minorHAnsi"/>
        </w:rPr>
        <w:t>–</w:t>
      </w:r>
      <w:r w:rsidRPr="00F10A1D">
        <w:rPr>
          <w:rFonts w:asciiTheme="minorHAnsi" w:hAnsiTheme="minorHAnsi"/>
        </w:rPr>
        <w:t xml:space="preserve"> </w:t>
      </w:r>
      <w:r w:rsidR="00276B83" w:rsidRPr="00F10A1D">
        <w:rPr>
          <w:rFonts w:asciiTheme="minorHAnsi" w:hAnsiTheme="minorHAnsi"/>
        </w:rPr>
        <w:t>Umowa pożyczki z NFOŚiGW nr …………. z dnia………………….r</w:t>
      </w:r>
      <w:r w:rsidR="00214DFB" w:rsidRPr="00F10A1D">
        <w:rPr>
          <w:rFonts w:asciiTheme="minorHAnsi" w:hAnsiTheme="minorHAnsi"/>
        </w:rPr>
        <w:t xml:space="preserve"> (dostarczona po zawarciu umowy z NFOŚiGW)</w:t>
      </w:r>
      <w:r w:rsidR="00276B83" w:rsidRPr="00F10A1D">
        <w:rPr>
          <w:rFonts w:asciiTheme="minorHAnsi" w:hAnsiTheme="minorHAnsi"/>
        </w:rPr>
        <w:t xml:space="preserve">. </w:t>
      </w:r>
    </w:p>
    <w:p w:rsidR="009A0AB0" w:rsidRPr="00F10A1D" w:rsidRDefault="009A0AB0" w:rsidP="009A0AB0">
      <w:pPr>
        <w:pStyle w:val="Tekstpodstawowy2"/>
        <w:numPr>
          <w:ilvl w:val="2"/>
          <w:numId w:val="1"/>
        </w:numPr>
        <w:shd w:val="clear" w:color="auto" w:fill="auto"/>
        <w:tabs>
          <w:tab w:val="left" w:pos="1127"/>
        </w:tabs>
        <w:spacing w:line="240" w:lineRule="auto"/>
        <w:ind w:left="993" w:right="40" w:hanging="284"/>
        <w:rPr>
          <w:rFonts w:asciiTheme="minorHAnsi" w:hAnsiTheme="minorHAnsi"/>
        </w:rPr>
      </w:pPr>
      <w:r w:rsidRPr="00F10A1D">
        <w:rPr>
          <w:rFonts w:asciiTheme="minorHAnsi" w:hAnsiTheme="minorHAnsi"/>
        </w:rPr>
        <w:t>Załącznik nr 9 - Potwierdzenie zdolności technicznej lub zawodowej wykonawców</w:t>
      </w:r>
    </w:p>
    <w:p w:rsidR="009A0AB0" w:rsidRPr="00F10A1D" w:rsidRDefault="009A0AB0" w:rsidP="009A0AB0">
      <w:pPr>
        <w:pStyle w:val="Tekstpodstawowy2"/>
        <w:numPr>
          <w:ilvl w:val="2"/>
          <w:numId w:val="1"/>
        </w:numPr>
        <w:shd w:val="clear" w:color="auto" w:fill="auto"/>
        <w:tabs>
          <w:tab w:val="left" w:pos="1127"/>
        </w:tabs>
        <w:spacing w:line="240" w:lineRule="auto"/>
        <w:ind w:left="993" w:right="40" w:hanging="284"/>
        <w:rPr>
          <w:rFonts w:asciiTheme="minorHAnsi" w:hAnsiTheme="minorHAnsi"/>
        </w:rPr>
      </w:pPr>
      <w:r w:rsidRPr="00F10A1D">
        <w:rPr>
          <w:rFonts w:asciiTheme="minorHAnsi" w:hAnsiTheme="minorHAnsi"/>
        </w:rPr>
        <w:t>Załącznik nr 10 - Umowa o dofinansowanie nr POIS................. z dnia ................... r.</w:t>
      </w:r>
    </w:p>
    <w:p w:rsidR="009A0AB0" w:rsidRPr="009A0AB0" w:rsidRDefault="009A0AB0" w:rsidP="009E458C">
      <w:pPr>
        <w:pStyle w:val="Tekstpodstawowy2"/>
        <w:shd w:val="clear" w:color="auto" w:fill="auto"/>
        <w:spacing w:line="240" w:lineRule="auto"/>
        <w:ind w:left="284" w:right="40" w:hanging="244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2. W przypadku powstania pomiędzy Stronami jakichkolwiek różnic w inter</w:t>
      </w:r>
      <w:r w:rsidR="009E458C">
        <w:rPr>
          <w:rFonts w:asciiTheme="minorHAnsi" w:hAnsiTheme="minorHAnsi"/>
        </w:rPr>
        <w:t xml:space="preserve">pretacji postanowień niniejszej </w:t>
      </w:r>
      <w:r w:rsidRPr="009A0AB0">
        <w:rPr>
          <w:rFonts w:asciiTheme="minorHAnsi" w:hAnsiTheme="minorHAnsi"/>
        </w:rPr>
        <w:t>Umowy Strony uzgadniają, iż będą one rozstrzygane przy zastosowaniu zasady, iż pierwszeństwo mają postanowienia dokumentu wymienionego w następującej kolejności:</w:t>
      </w:r>
    </w:p>
    <w:p w:rsidR="009A0AB0" w:rsidRPr="009A0AB0" w:rsidRDefault="009A0AB0" w:rsidP="009A0AB0">
      <w:pPr>
        <w:pStyle w:val="Tekstpodstawowy2"/>
        <w:numPr>
          <w:ilvl w:val="3"/>
          <w:numId w:val="1"/>
        </w:numPr>
        <w:shd w:val="clear" w:color="auto" w:fill="auto"/>
        <w:tabs>
          <w:tab w:val="left" w:pos="1127"/>
        </w:tabs>
        <w:spacing w:line="240" w:lineRule="auto"/>
        <w:ind w:left="1140" w:hanging="44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Postanowienia niniejszej umowy.</w:t>
      </w:r>
    </w:p>
    <w:p w:rsidR="009A0AB0" w:rsidRPr="009A0AB0" w:rsidRDefault="009A0AB0" w:rsidP="009A0AB0">
      <w:pPr>
        <w:pStyle w:val="Tekstpodstawowy2"/>
        <w:numPr>
          <w:ilvl w:val="3"/>
          <w:numId w:val="1"/>
        </w:numPr>
        <w:shd w:val="clear" w:color="auto" w:fill="auto"/>
        <w:tabs>
          <w:tab w:val="left" w:pos="1132"/>
        </w:tabs>
        <w:spacing w:line="240" w:lineRule="auto"/>
        <w:ind w:left="1140" w:hanging="44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Instrukcja dla Wykonawcy (zał. nr 2).</w:t>
      </w:r>
    </w:p>
    <w:p w:rsidR="009A0AB0" w:rsidRPr="009A0AB0" w:rsidRDefault="009A0AB0" w:rsidP="009A0AB0">
      <w:pPr>
        <w:pStyle w:val="Tekstpodstawowy2"/>
        <w:numPr>
          <w:ilvl w:val="3"/>
          <w:numId w:val="1"/>
        </w:numPr>
        <w:shd w:val="clear" w:color="auto" w:fill="auto"/>
        <w:tabs>
          <w:tab w:val="left" w:pos="1122"/>
        </w:tabs>
        <w:spacing w:line="240" w:lineRule="auto"/>
        <w:ind w:left="1140" w:hanging="44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Formularz Oferty (zał. nr 1).</w:t>
      </w:r>
    </w:p>
    <w:p w:rsidR="009A0AB0" w:rsidRDefault="009A0AB0" w:rsidP="009A0AB0">
      <w:pPr>
        <w:pStyle w:val="Tekstpodstawowy2"/>
        <w:numPr>
          <w:ilvl w:val="3"/>
          <w:numId w:val="1"/>
        </w:numPr>
        <w:shd w:val="clear" w:color="auto" w:fill="auto"/>
        <w:tabs>
          <w:tab w:val="left" w:pos="1113"/>
        </w:tabs>
        <w:spacing w:line="240" w:lineRule="auto"/>
        <w:ind w:left="1140" w:hanging="44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Warunki Kontraktu z Wykonawcą inwestycji (zał. nr 6)</w:t>
      </w:r>
    </w:p>
    <w:p w:rsidR="009E458C" w:rsidRPr="009A0AB0" w:rsidRDefault="009E458C" w:rsidP="009E458C">
      <w:pPr>
        <w:pStyle w:val="Tekstpodstawowy2"/>
        <w:shd w:val="clear" w:color="auto" w:fill="auto"/>
        <w:tabs>
          <w:tab w:val="left" w:pos="1113"/>
        </w:tabs>
        <w:spacing w:line="240" w:lineRule="auto"/>
        <w:ind w:left="1140" w:firstLine="0"/>
        <w:rPr>
          <w:rFonts w:asciiTheme="minorHAnsi" w:hAnsiTheme="minorHAnsi"/>
        </w:rPr>
      </w:pPr>
    </w:p>
    <w:p w:rsidR="009E458C" w:rsidRPr="00A03CE9" w:rsidRDefault="009A0AB0" w:rsidP="007E6D79">
      <w:pPr>
        <w:pStyle w:val="Heading30"/>
        <w:keepNext/>
        <w:keepLines/>
        <w:shd w:val="clear" w:color="auto" w:fill="auto"/>
        <w:spacing w:before="0" w:after="0" w:line="240" w:lineRule="auto"/>
        <w:ind w:left="4248" w:firstLine="0"/>
        <w:rPr>
          <w:rStyle w:val="Heading3NotBold"/>
          <w:rFonts w:asciiTheme="minorHAnsi" w:hAnsiTheme="minorHAnsi"/>
          <w:sz w:val="24"/>
          <w:szCs w:val="24"/>
        </w:rPr>
      </w:pPr>
      <w:bookmarkStart w:id="4" w:name="bookmark4"/>
      <w:r w:rsidRPr="00A03CE9">
        <w:rPr>
          <w:rStyle w:val="Heading3NotBold"/>
          <w:rFonts w:asciiTheme="minorHAnsi" w:hAnsiTheme="minorHAnsi"/>
          <w:sz w:val="24"/>
          <w:szCs w:val="24"/>
        </w:rPr>
        <w:lastRenderedPageBreak/>
        <w:t xml:space="preserve">§3 </w:t>
      </w:r>
    </w:p>
    <w:p w:rsidR="009A0AB0" w:rsidRPr="009E458C" w:rsidRDefault="007E6D79" w:rsidP="007E6D79">
      <w:pPr>
        <w:pStyle w:val="Heading30"/>
        <w:keepNext/>
        <w:keepLines/>
        <w:shd w:val="clear" w:color="auto" w:fill="auto"/>
        <w:spacing w:before="0" w:after="0" w:line="240" w:lineRule="auto"/>
        <w:ind w:left="3052" w:firstLine="48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</w:t>
      </w:r>
      <w:r w:rsidR="009A0AB0" w:rsidRPr="009E458C">
        <w:rPr>
          <w:rFonts w:asciiTheme="minorHAnsi" w:hAnsiTheme="minorHAnsi"/>
          <w:b/>
          <w:sz w:val="24"/>
          <w:szCs w:val="24"/>
        </w:rPr>
        <w:t>Cel umowy</w:t>
      </w:r>
      <w:bookmarkEnd w:id="4"/>
    </w:p>
    <w:p w:rsidR="009E458C" w:rsidRDefault="009A0AB0" w:rsidP="009E458C">
      <w:pPr>
        <w:pStyle w:val="Tekstpodstawowy2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 razie jakichkolwiek sporów dotyczących interpretacji umowy i zakresu obowiązków stron ustala się,</w:t>
      </w:r>
    </w:p>
    <w:p w:rsidR="009A0AB0" w:rsidRPr="009A0AB0" w:rsidRDefault="009A0AB0" w:rsidP="009E458C">
      <w:pPr>
        <w:pStyle w:val="Tekstpodstawowy2"/>
        <w:shd w:val="clear" w:color="auto" w:fill="auto"/>
        <w:spacing w:line="240" w:lineRule="auto"/>
        <w:ind w:left="400" w:right="4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 iż celem niniejszej umowy jest:</w:t>
      </w:r>
    </w:p>
    <w:p w:rsidR="009A0AB0" w:rsidRPr="009A0AB0" w:rsidRDefault="009E458C" w:rsidP="009E458C">
      <w:pPr>
        <w:pStyle w:val="Tekstpodstawowy2"/>
        <w:shd w:val="clear" w:color="auto" w:fill="auto"/>
        <w:spacing w:line="240" w:lineRule="auto"/>
        <w:ind w:left="993" w:right="40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A0AB0" w:rsidRPr="009A0AB0">
        <w:rPr>
          <w:rFonts w:asciiTheme="minorHAnsi" w:hAnsiTheme="minorHAnsi"/>
        </w:rPr>
        <w:t>a) pełnienie przez Wykonawcę funkcji inżyniera kontraktu oraz świadczenie usług doradztwa technicznego oraz nadzoru inwestorskiego, obejmujących m. in. przygotowanie, zarządzanie, kontrolę i nadzór budowlany (inwestorski) oraz rozliczenie robót budowanych realizowanych w ramach zadania inwestycyjnego pn.</w:t>
      </w:r>
      <w:r w:rsidR="009A0AB0" w:rsidRPr="009A0AB0">
        <w:rPr>
          <w:rStyle w:val="BodytextBold"/>
          <w:rFonts w:asciiTheme="minorHAnsi" w:hAnsiTheme="minorHAnsi"/>
        </w:rPr>
        <w:t xml:space="preserve"> </w:t>
      </w:r>
      <w:r w:rsidR="009A0AB0" w:rsidRPr="009A0AB0">
        <w:rPr>
          <w:rStyle w:val="Bodytext115ptBoldItalicSpacing0pt"/>
          <w:rFonts w:asciiTheme="minorHAnsi" w:hAnsiTheme="minorHAnsi"/>
          <w:sz w:val="22"/>
          <w:szCs w:val="22"/>
        </w:rPr>
        <w:t xml:space="preserve">„Rozbudowa EC Sp. z o.o. w Skierniewicach o wysokosprawny blok kogeneracyjny oparty na silnikach gazowych " </w:t>
      </w:r>
      <w:r w:rsidR="009A0AB0" w:rsidRPr="009A0AB0">
        <w:rPr>
          <w:rStyle w:val="Bodytext115ptBoldItalicSpacing0pt"/>
          <w:rFonts w:asciiTheme="minorHAnsi" w:hAnsiTheme="minorHAnsi"/>
          <w:b w:val="0"/>
          <w:sz w:val="22"/>
          <w:szCs w:val="22"/>
        </w:rPr>
        <w:t>realizowanego przez Energetykę Cieplną Sp. z o.o., 96-100 Skierniewice, ul. Przemysłowa 2</w:t>
      </w:r>
      <w:r w:rsidR="009A0AB0" w:rsidRPr="009A0AB0">
        <w:rPr>
          <w:rFonts w:asciiTheme="minorHAnsi" w:hAnsiTheme="minorHAnsi"/>
        </w:rPr>
        <w:t xml:space="preserve"> </w:t>
      </w:r>
      <w:r w:rsidR="009A0AB0" w:rsidRPr="009A0AB0">
        <w:rPr>
          <w:rStyle w:val="Bodytext5PalatinoLinotype11ptNotItalic"/>
          <w:rFonts w:asciiTheme="minorHAnsi" w:hAnsiTheme="minorHAnsi"/>
        </w:rPr>
        <w:t>"</w:t>
      </w:r>
      <w:r w:rsidR="009A0AB0" w:rsidRPr="009A0AB0">
        <w:rPr>
          <w:rStyle w:val="Bodytext5PalatinoLinotype11ptNotBoldNotItalic"/>
          <w:rFonts w:asciiTheme="minorHAnsi" w:hAnsiTheme="minorHAnsi"/>
        </w:rPr>
        <w:t xml:space="preserve"> </w:t>
      </w:r>
      <w:r w:rsidR="009A0AB0" w:rsidRPr="009A0AB0">
        <w:rPr>
          <w:rStyle w:val="Bodytext5PalatinoLinotype11ptNotBoldNotItalic"/>
          <w:rFonts w:asciiTheme="minorHAnsi" w:hAnsiTheme="minorHAnsi"/>
          <w:b w:val="0"/>
        </w:rPr>
        <w:t>również wynikających z Kontraktu z Wykonawcą Inwestycji</w:t>
      </w:r>
    </w:p>
    <w:p w:rsidR="009A0AB0" w:rsidRPr="009A0AB0" w:rsidRDefault="009A0AB0" w:rsidP="009A0AB0">
      <w:pPr>
        <w:pStyle w:val="Tekstpodstawowy2"/>
        <w:numPr>
          <w:ilvl w:val="4"/>
          <w:numId w:val="1"/>
        </w:numPr>
        <w:shd w:val="clear" w:color="auto" w:fill="auto"/>
        <w:tabs>
          <w:tab w:val="left" w:pos="1020"/>
        </w:tabs>
        <w:spacing w:line="240" w:lineRule="auto"/>
        <w:ind w:left="1000" w:hanging="34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zapewnienie ścisłego wykonywania przez WI jego obowiązków umownych,</w:t>
      </w:r>
    </w:p>
    <w:p w:rsidR="009A0AB0" w:rsidRPr="009A0AB0" w:rsidRDefault="009A0AB0" w:rsidP="009A0AB0">
      <w:pPr>
        <w:pStyle w:val="Tekstpodstawowy2"/>
        <w:numPr>
          <w:ilvl w:val="4"/>
          <w:numId w:val="1"/>
        </w:numPr>
        <w:shd w:val="clear" w:color="auto" w:fill="auto"/>
        <w:tabs>
          <w:tab w:val="left" w:pos="1006"/>
        </w:tabs>
        <w:spacing w:line="240" w:lineRule="auto"/>
        <w:ind w:left="1000" w:hanging="34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zapewnienie, aby umowa z WI została wykonana w terminie,</w:t>
      </w:r>
    </w:p>
    <w:p w:rsidR="009A0AB0" w:rsidRPr="009A0AB0" w:rsidRDefault="009A0AB0" w:rsidP="009A0AB0">
      <w:pPr>
        <w:pStyle w:val="Tekstpodstawowy2"/>
        <w:numPr>
          <w:ilvl w:val="4"/>
          <w:numId w:val="1"/>
        </w:numPr>
        <w:shd w:val="clear" w:color="auto" w:fill="auto"/>
        <w:tabs>
          <w:tab w:val="left" w:pos="1058"/>
        </w:tabs>
        <w:spacing w:line="240" w:lineRule="auto"/>
        <w:ind w:left="1000" w:hanging="34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zapewnienie, aby koszty inwestycji nie zostały przekroczone.</w:t>
      </w:r>
    </w:p>
    <w:p w:rsidR="009E458C" w:rsidRDefault="009A0AB0" w:rsidP="009E458C">
      <w:pPr>
        <w:pStyle w:val="Tekstpodstawowy2"/>
        <w:shd w:val="clear" w:color="auto" w:fill="auto"/>
        <w:spacing w:line="240" w:lineRule="auto"/>
        <w:ind w:right="60" w:firstLine="0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2. </w:t>
      </w:r>
      <w:r w:rsidR="009E458C">
        <w:rPr>
          <w:rFonts w:asciiTheme="minorHAnsi" w:hAnsiTheme="minorHAnsi"/>
        </w:rPr>
        <w:t xml:space="preserve">   </w:t>
      </w:r>
      <w:r w:rsidRPr="009A0AB0">
        <w:rPr>
          <w:rFonts w:asciiTheme="minorHAnsi" w:hAnsiTheme="minorHAnsi"/>
        </w:rPr>
        <w:t>Powyższe nie wyłącza wykonywania osobiście przez Zamawiającego jakichkolwiek jego praw i obowiązków</w:t>
      </w:r>
    </w:p>
    <w:p w:rsidR="009A0AB0" w:rsidRDefault="009E458C" w:rsidP="009E458C">
      <w:pPr>
        <w:pStyle w:val="Tekstpodstawowy2"/>
        <w:shd w:val="clear" w:color="auto" w:fill="auto"/>
        <w:spacing w:line="240" w:lineRule="auto"/>
        <w:ind w:right="6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9A0AB0" w:rsidRPr="009A0AB0">
        <w:rPr>
          <w:rFonts w:asciiTheme="minorHAnsi" w:hAnsiTheme="minorHAnsi"/>
        </w:rPr>
        <w:t xml:space="preserve"> wedle swobodnego uznania Zamawiającego.</w:t>
      </w:r>
    </w:p>
    <w:p w:rsidR="00A03CE9" w:rsidRPr="009A0AB0" w:rsidRDefault="00A03CE9" w:rsidP="009E458C">
      <w:pPr>
        <w:pStyle w:val="Tekstpodstawowy2"/>
        <w:shd w:val="clear" w:color="auto" w:fill="auto"/>
        <w:spacing w:line="240" w:lineRule="auto"/>
        <w:ind w:right="60" w:firstLine="0"/>
        <w:rPr>
          <w:rFonts w:asciiTheme="minorHAnsi" w:hAnsiTheme="minorHAnsi"/>
        </w:rPr>
      </w:pPr>
    </w:p>
    <w:p w:rsidR="009A0AB0" w:rsidRPr="00A03CE9" w:rsidRDefault="009A0AB0" w:rsidP="007E6D79">
      <w:pPr>
        <w:pStyle w:val="Heading30"/>
        <w:keepNext/>
        <w:keepLines/>
        <w:shd w:val="clear" w:color="auto" w:fill="auto"/>
        <w:spacing w:before="0" w:after="0" w:line="240" w:lineRule="auto"/>
        <w:ind w:left="3540" w:firstLine="708"/>
        <w:rPr>
          <w:rFonts w:asciiTheme="minorHAnsi" w:hAnsiTheme="minorHAnsi"/>
          <w:b/>
        </w:rPr>
      </w:pPr>
      <w:bookmarkStart w:id="5" w:name="bookmark5"/>
      <w:r w:rsidRPr="00A03CE9">
        <w:rPr>
          <w:rFonts w:asciiTheme="minorHAnsi" w:hAnsiTheme="minorHAnsi"/>
          <w:b/>
        </w:rPr>
        <w:t>§4</w:t>
      </w:r>
      <w:bookmarkEnd w:id="5"/>
    </w:p>
    <w:p w:rsidR="009A0AB0" w:rsidRPr="009E458C" w:rsidRDefault="009A0AB0" w:rsidP="009A0AB0">
      <w:pPr>
        <w:pStyle w:val="Heading30"/>
        <w:keepNext/>
        <w:keepLines/>
        <w:shd w:val="clear" w:color="auto" w:fill="auto"/>
        <w:spacing w:before="0" w:after="0" w:line="240" w:lineRule="auto"/>
        <w:ind w:left="3280" w:firstLine="0"/>
        <w:rPr>
          <w:rFonts w:asciiTheme="minorHAnsi" w:hAnsiTheme="minorHAnsi"/>
          <w:b/>
        </w:rPr>
      </w:pPr>
      <w:bookmarkStart w:id="6" w:name="bookmark6"/>
      <w:r w:rsidRPr="009E458C">
        <w:rPr>
          <w:rFonts w:asciiTheme="minorHAnsi" w:hAnsiTheme="minorHAnsi"/>
          <w:b/>
        </w:rPr>
        <w:t>Obowiązki Wykonawcy</w:t>
      </w:r>
      <w:bookmarkEnd w:id="6"/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right="6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Wykonawca jako przedstawiciel Zamawiającego, działając w jego imieniu i na jego rzecz, będzie zobowiązany do wykonywania wszystkich czynności i zadań, które będą konieczne do prawidłowej realizacji inwestycji oraz zabezpieczenia interesów Zamawiającego. </w:t>
      </w:r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right="6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Do obowiązków Wykonawcy należeć będą w szczególności: </w:t>
      </w:r>
    </w:p>
    <w:p w:rsidR="009A0AB0" w:rsidRPr="009E458C" w:rsidRDefault="009A0AB0" w:rsidP="009A0AB0">
      <w:pPr>
        <w:pStyle w:val="Bodytext40"/>
        <w:shd w:val="clear" w:color="auto" w:fill="auto"/>
        <w:spacing w:before="0" w:after="0" w:line="240" w:lineRule="auto"/>
        <w:ind w:left="20"/>
        <w:rPr>
          <w:rFonts w:asciiTheme="minorHAnsi" w:hAnsiTheme="minorHAnsi"/>
          <w:sz w:val="22"/>
          <w:szCs w:val="22"/>
        </w:rPr>
      </w:pPr>
      <w:bookmarkStart w:id="7" w:name="bookmark8"/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I. Przeprowadzenie czynności związanych z przygotowaniem inwestycji, obejmujących:</w:t>
      </w:r>
    </w:p>
    <w:p w:rsidR="009A0AB0" w:rsidRPr="009E458C" w:rsidRDefault="009A0AB0" w:rsidP="009A0AB0">
      <w:pPr>
        <w:pStyle w:val="Bodytext60"/>
        <w:numPr>
          <w:ilvl w:val="2"/>
          <w:numId w:val="8"/>
        </w:numPr>
        <w:shd w:val="clear" w:color="auto" w:fill="auto"/>
        <w:tabs>
          <w:tab w:val="left" w:pos="995"/>
        </w:tabs>
        <w:spacing w:line="240" w:lineRule="auto"/>
        <w:ind w:left="1000" w:hanging="360"/>
        <w:rPr>
          <w:rFonts w:asciiTheme="minorHAnsi" w:hAnsiTheme="minorHAnsi"/>
        </w:rPr>
      </w:pPr>
      <w:r w:rsidRPr="009E458C">
        <w:rPr>
          <w:rStyle w:val="Bodytext6BookmanOldStyle9ptBoldNotItalic"/>
          <w:rFonts w:asciiTheme="minorHAnsi" w:hAnsiTheme="minorHAnsi"/>
          <w:b w:val="0"/>
          <w:i w:val="0"/>
          <w:sz w:val="22"/>
          <w:szCs w:val="22"/>
        </w:rPr>
        <w:t>Spotkanie otwierające</w:t>
      </w:r>
    </w:p>
    <w:p w:rsidR="009A0AB0" w:rsidRPr="009E458C" w:rsidRDefault="009A0AB0" w:rsidP="009A0AB0">
      <w:pPr>
        <w:pStyle w:val="Bodytext60"/>
        <w:numPr>
          <w:ilvl w:val="2"/>
          <w:numId w:val="8"/>
        </w:numPr>
        <w:shd w:val="clear" w:color="auto" w:fill="auto"/>
        <w:tabs>
          <w:tab w:val="left" w:pos="995"/>
        </w:tabs>
        <w:spacing w:line="240" w:lineRule="auto"/>
        <w:ind w:left="1000" w:right="20" w:hanging="360"/>
        <w:rPr>
          <w:rFonts w:asciiTheme="minorHAnsi" w:hAnsiTheme="minorHAnsi"/>
        </w:rPr>
      </w:pPr>
      <w:r w:rsidRPr="009E458C">
        <w:rPr>
          <w:rStyle w:val="Bodytext6BookmanOldStyle9ptBoldNotItalic"/>
          <w:rFonts w:asciiTheme="minorHAnsi" w:hAnsiTheme="minorHAnsi"/>
          <w:b w:val="0"/>
          <w:i w:val="0"/>
          <w:sz w:val="22"/>
          <w:szCs w:val="22"/>
        </w:rPr>
        <w:t>zgromadzenie danych: identyfikacja i przegląd wszelkich problemów mających wpływ na projekt, w tym warunków terenowych (geotechnicznych, hydrograficznych, klimatycznych itp."), ograniczeń regulacyjnych (wartości graniczne emisji do powietrza, hałas, ATEX itp.), ograniczeń technicznych sieci grzewczej, elektrycznej i gazowej, wymagań dotyczących zabezpieczeń dotacji, wyników operacyjnych. Inżynier kontraktu odpowiada za interpretację i weryfikację zebranych danych.</w:t>
      </w:r>
    </w:p>
    <w:p w:rsidR="009A0AB0" w:rsidRPr="009E458C" w:rsidRDefault="009A0AB0" w:rsidP="009A0AB0">
      <w:pPr>
        <w:pStyle w:val="Bodytext60"/>
        <w:numPr>
          <w:ilvl w:val="2"/>
          <w:numId w:val="8"/>
        </w:numPr>
        <w:shd w:val="clear" w:color="auto" w:fill="auto"/>
        <w:tabs>
          <w:tab w:val="left" w:pos="995"/>
        </w:tabs>
        <w:spacing w:line="240" w:lineRule="auto"/>
        <w:ind w:left="1000" w:hanging="360"/>
        <w:rPr>
          <w:rFonts w:asciiTheme="minorHAnsi" w:hAnsiTheme="minorHAnsi"/>
        </w:rPr>
      </w:pPr>
      <w:r w:rsidRPr="009E458C">
        <w:rPr>
          <w:rStyle w:val="Bodytext6BookmanOldStyle9ptBoldNotItalic"/>
          <w:rFonts w:asciiTheme="minorHAnsi" w:hAnsiTheme="minorHAnsi"/>
          <w:b w:val="0"/>
          <w:i w:val="0"/>
          <w:sz w:val="22"/>
          <w:szCs w:val="22"/>
        </w:rPr>
        <w:t>Koncepcja źródła kogeneracyjnego – zapoznanie z istniejącym projektem i pozwoleniem na budowę:</w:t>
      </w:r>
    </w:p>
    <w:p w:rsidR="009A0AB0" w:rsidRPr="009E458C" w:rsidRDefault="009A0AB0" w:rsidP="009A0AB0">
      <w:pPr>
        <w:pStyle w:val="Bodytext40"/>
        <w:numPr>
          <w:ilvl w:val="0"/>
          <w:numId w:val="9"/>
        </w:numPr>
        <w:shd w:val="clear" w:color="auto" w:fill="auto"/>
        <w:tabs>
          <w:tab w:val="left" w:pos="2208"/>
        </w:tabs>
        <w:spacing w:before="0" w:after="0" w:line="240" w:lineRule="auto"/>
        <w:ind w:left="1800"/>
        <w:jc w:val="left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opis instalacji</w:t>
      </w:r>
    </w:p>
    <w:p w:rsidR="009A0AB0" w:rsidRPr="009E458C" w:rsidRDefault="009A0AB0" w:rsidP="009A0AB0">
      <w:pPr>
        <w:pStyle w:val="Bodytext40"/>
        <w:numPr>
          <w:ilvl w:val="0"/>
          <w:numId w:val="9"/>
        </w:numPr>
        <w:shd w:val="clear" w:color="auto" w:fill="auto"/>
        <w:tabs>
          <w:tab w:val="left" w:pos="2208"/>
        </w:tabs>
        <w:spacing w:before="0" w:after="0" w:line="240" w:lineRule="auto"/>
        <w:ind w:left="1800"/>
        <w:jc w:val="left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schemat przebiegu procesu</w:t>
      </w:r>
    </w:p>
    <w:p w:rsidR="009A0AB0" w:rsidRPr="009E458C" w:rsidRDefault="009A0AB0" w:rsidP="009A0AB0">
      <w:pPr>
        <w:pStyle w:val="Bodytext40"/>
        <w:numPr>
          <w:ilvl w:val="0"/>
          <w:numId w:val="9"/>
        </w:numPr>
        <w:shd w:val="clear" w:color="auto" w:fill="auto"/>
        <w:tabs>
          <w:tab w:val="left" w:pos="2150"/>
        </w:tabs>
        <w:spacing w:before="0" w:after="0" w:line="240" w:lineRule="auto"/>
        <w:ind w:left="1800"/>
        <w:jc w:val="left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schemat elektryczny</w:t>
      </w:r>
    </w:p>
    <w:p w:rsidR="009A0AB0" w:rsidRPr="009E458C" w:rsidRDefault="009A0AB0" w:rsidP="009A0AB0">
      <w:pPr>
        <w:pStyle w:val="Bodytext40"/>
        <w:numPr>
          <w:ilvl w:val="0"/>
          <w:numId w:val="9"/>
        </w:numPr>
        <w:shd w:val="clear" w:color="auto" w:fill="auto"/>
        <w:tabs>
          <w:tab w:val="left" w:pos="2155"/>
        </w:tabs>
        <w:spacing w:before="0" w:after="0" w:line="240" w:lineRule="auto"/>
        <w:ind w:left="1800"/>
        <w:jc w:val="left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schemat ogólny zakładu</w:t>
      </w:r>
    </w:p>
    <w:p w:rsidR="009A0AB0" w:rsidRPr="009E458C" w:rsidRDefault="009A0AB0" w:rsidP="009A0AB0">
      <w:pPr>
        <w:pStyle w:val="Bodytext40"/>
        <w:numPr>
          <w:ilvl w:val="0"/>
          <w:numId w:val="9"/>
        </w:numPr>
        <w:shd w:val="clear" w:color="auto" w:fill="auto"/>
        <w:tabs>
          <w:tab w:val="left" w:pos="2150"/>
        </w:tabs>
        <w:spacing w:before="0" w:after="0" w:line="240" w:lineRule="auto"/>
        <w:ind w:left="1800"/>
        <w:jc w:val="left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harmonogram prac</w:t>
      </w:r>
    </w:p>
    <w:p w:rsidR="009A0AB0" w:rsidRPr="009E458C" w:rsidRDefault="009A0AB0" w:rsidP="009A0AB0">
      <w:pPr>
        <w:pStyle w:val="Bodytext40"/>
        <w:numPr>
          <w:ilvl w:val="0"/>
          <w:numId w:val="9"/>
        </w:numPr>
        <w:shd w:val="clear" w:color="auto" w:fill="auto"/>
        <w:tabs>
          <w:tab w:val="left" w:pos="2198"/>
        </w:tabs>
        <w:spacing w:before="0" w:after="0" w:line="240" w:lineRule="auto"/>
        <w:ind w:left="1800"/>
        <w:jc w:val="left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wymagania BHP</w:t>
      </w:r>
    </w:p>
    <w:p w:rsidR="009A0AB0" w:rsidRPr="009E458C" w:rsidRDefault="009A0AB0" w:rsidP="009A0AB0">
      <w:pPr>
        <w:pStyle w:val="Bodytext40"/>
        <w:numPr>
          <w:ilvl w:val="1"/>
          <w:numId w:val="9"/>
        </w:numPr>
        <w:shd w:val="clear" w:color="auto" w:fill="auto"/>
        <w:tabs>
          <w:tab w:val="left" w:pos="1010"/>
        </w:tabs>
        <w:spacing w:before="0" w:after="0" w:line="240" w:lineRule="auto"/>
        <w:ind w:left="640"/>
        <w:jc w:val="left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Harmonogram realizacji projektu,</w:t>
      </w:r>
    </w:p>
    <w:p w:rsidR="009A0AB0" w:rsidRPr="009E458C" w:rsidRDefault="009A0AB0" w:rsidP="009A0AB0">
      <w:pPr>
        <w:pStyle w:val="Bodytext40"/>
        <w:numPr>
          <w:ilvl w:val="1"/>
          <w:numId w:val="9"/>
        </w:numPr>
        <w:shd w:val="clear" w:color="auto" w:fill="auto"/>
        <w:tabs>
          <w:tab w:val="left" w:pos="1000"/>
        </w:tabs>
        <w:spacing w:before="0" w:after="0" w:line="240" w:lineRule="auto"/>
        <w:ind w:left="640"/>
        <w:jc w:val="left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Badania geotechniczne: specyfikacje, przetarg, zarządzanie robotami,</w:t>
      </w:r>
    </w:p>
    <w:p w:rsidR="009A0AB0" w:rsidRPr="009E458C" w:rsidRDefault="009A0AB0" w:rsidP="009A0AB0">
      <w:pPr>
        <w:pStyle w:val="Bodytext40"/>
        <w:numPr>
          <w:ilvl w:val="1"/>
          <w:numId w:val="9"/>
        </w:numPr>
        <w:shd w:val="clear" w:color="auto" w:fill="auto"/>
        <w:tabs>
          <w:tab w:val="left" w:pos="995"/>
        </w:tabs>
        <w:spacing w:before="0" w:after="0" w:line="240" w:lineRule="auto"/>
        <w:ind w:left="640"/>
        <w:jc w:val="left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Zebranie dokumentów niezbędnych do złożenia wniosku o zmianę pozwolenia na budowę,</w:t>
      </w:r>
    </w:p>
    <w:p w:rsidR="009A0AB0" w:rsidRPr="009E458C" w:rsidRDefault="009A0AB0" w:rsidP="009A0AB0">
      <w:pPr>
        <w:pStyle w:val="Bodytext40"/>
        <w:numPr>
          <w:ilvl w:val="1"/>
          <w:numId w:val="9"/>
        </w:numPr>
        <w:shd w:val="clear" w:color="auto" w:fill="auto"/>
        <w:tabs>
          <w:tab w:val="left" w:pos="995"/>
        </w:tabs>
        <w:spacing w:before="0" w:after="0" w:line="240" w:lineRule="auto"/>
        <w:ind w:left="640"/>
        <w:jc w:val="left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Opinie środowiskowe,</w:t>
      </w:r>
    </w:p>
    <w:p w:rsidR="009A0AB0" w:rsidRPr="009E458C" w:rsidRDefault="009A0AB0" w:rsidP="009A0AB0">
      <w:pPr>
        <w:pStyle w:val="Bodytext130"/>
        <w:shd w:val="clear" w:color="auto" w:fill="auto"/>
        <w:spacing w:before="0" w:after="0" w:line="240" w:lineRule="auto"/>
        <w:ind w:left="740" w:hanging="740"/>
        <w:jc w:val="both"/>
        <w:rPr>
          <w:rFonts w:asciiTheme="minorHAnsi" w:hAnsiTheme="minorHAnsi"/>
        </w:rPr>
      </w:pPr>
      <w:r w:rsidRPr="009E458C">
        <w:rPr>
          <w:rFonts w:asciiTheme="minorHAnsi" w:hAnsiTheme="minorHAnsi"/>
        </w:rPr>
        <w:t>II. Pełnienie funkcji inżyniera kontraktu, w szczególności obejmujące:</w:t>
      </w:r>
    </w:p>
    <w:p w:rsidR="009A0AB0" w:rsidRPr="009E458C" w:rsidRDefault="009A0AB0" w:rsidP="009E458C">
      <w:pPr>
        <w:pStyle w:val="Bodytext40"/>
        <w:numPr>
          <w:ilvl w:val="0"/>
          <w:numId w:val="10"/>
        </w:numPr>
        <w:shd w:val="clear" w:color="auto" w:fill="auto"/>
        <w:tabs>
          <w:tab w:val="left" w:pos="385"/>
        </w:tabs>
        <w:spacing w:before="0" w:after="0" w:line="240" w:lineRule="auto"/>
        <w:ind w:left="426" w:right="20" w:hanging="426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Analiza prawidłowości wykonania dokumentacji projektowej, weryfikacja projektów budowlanych, niezależnie od obowiązku określonego w art 20 ust 1 pkt 3 ustawy prawo budowlane, co do zgodności z dokumentacją ofertową, prawem budowlanym, polskimi normami, zasadami wiedzy technicznej oraz projektów wykonawczych, rysunków warsztatowych z punktu widzenia standardów zastosowanych materiałów i wymogów funkcjonalności pomieszczeń oraz zgodności z pozwoleniem na budowę.</w:t>
      </w:r>
    </w:p>
    <w:p w:rsidR="009A0AB0" w:rsidRPr="009E458C" w:rsidRDefault="009A0AB0" w:rsidP="009A0AB0">
      <w:pPr>
        <w:pStyle w:val="Bodytext40"/>
        <w:numPr>
          <w:ilvl w:val="0"/>
          <w:numId w:val="10"/>
        </w:numPr>
        <w:shd w:val="clear" w:color="auto" w:fill="auto"/>
        <w:tabs>
          <w:tab w:val="left" w:pos="380"/>
        </w:tabs>
        <w:spacing w:before="0" w:after="0" w:line="240" w:lineRule="auto"/>
        <w:ind w:left="380" w:hanging="360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lastRenderedPageBreak/>
        <w:t>Sprawdzenie czy uzyskano wymagane przepisami opinie, uzgodnienia i pozwolenia.</w:t>
      </w:r>
    </w:p>
    <w:p w:rsidR="009A0AB0" w:rsidRPr="009E458C" w:rsidRDefault="009A0AB0" w:rsidP="009E458C">
      <w:pPr>
        <w:pStyle w:val="Bodytext40"/>
        <w:numPr>
          <w:ilvl w:val="0"/>
          <w:numId w:val="10"/>
        </w:numPr>
        <w:shd w:val="clear" w:color="auto" w:fill="auto"/>
        <w:tabs>
          <w:tab w:val="left" w:pos="370"/>
        </w:tabs>
        <w:spacing w:before="0" w:after="0" w:line="240" w:lineRule="auto"/>
        <w:ind w:left="426" w:right="20" w:hanging="426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W imieniu Zamawiającego wyjaśnienie wątpliwości dotyczących projektu i zawartych w nim rozwiązań.</w:t>
      </w:r>
    </w:p>
    <w:p w:rsidR="009A0AB0" w:rsidRPr="009E458C" w:rsidRDefault="009A0AB0" w:rsidP="009A0AB0">
      <w:pPr>
        <w:pStyle w:val="Bodytext40"/>
        <w:numPr>
          <w:ilvl w:val="0"/>
          <w:numId w:val="10"/>
        </w:numPr>
        <w:shd w:val="clear" w:color="auto" w:fill="auto"/>
        <w:tabs>
          <w:tab w:val="left" w:pos="380"/>
        </w:tabs>
        <w:spacing w:before="0" w:after="0" w:line="240" w:lineRule="auto"/>
        <w:ind w:left="380" w:right="20" w:hanging="360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Zatwierdzanie projektów do realizacji, po uzyskaniu akceptacji Zamawiającego, akceptując każdy rysunek i każdą stronę opisu, uwzględniając warunki umowne w tym założonej nieprzekraczalnej wartości zadania.</w:t>
      </w:r>
    </w:p>
    <w:p w:rsidR="009A0AB0" w:rsidRPr="009E458C" w:rsidRDefault="009A0AB0" w:rsidP="009A0AB0">
      <w:pPr>
        <w:pStyle w:val="Bodytext40"/>
        <w:numPr>
          <w:ilvl w:val="0"/>
          <w:numId w:val="10"/>
        </w:numPr>
        <w:shd w:val="clear" w:color="auto" w:fill="auto"/>
        <w:tabs>
          <w:tab w:val="left" w:pos="380"/>
        </w:tabs>
        <w:spacing w:before="0" w:after="0" w:line="240" w:lineRule="auto"/>
        <w:ind w:left="380" w:right="20" w:hanging="360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Uzyskanie niezbędnych uzgodnień, opinii, zatwierdzeń, z wyłączeniem tych, do których uzyskania zobowiązany jest Projektant lub Wykonawca Inwestycji (WI).</w:t>
      </w:r>
    </w:p>
    <w:p w:rsidR="009A0AB0" w:rsidRPr="009E458C" w:rsidRDefault="009A0AB0" w:rsidP="009A0AB0">
      <w:pPr>
        <w:pStyle w:val="Bodytext40"/>
        <w:numPr>
          <w:ilvl w:val="0"/>
          <w:numId w:val="10"/>
        </w:numPr>
        <w:shd w:val="clear" w:color="auto" w:fill="auto"/>
        <w:tabs>
          <w:tab w:val="left" w:pos="370"/>
        </w:tabs>
        <w:spacing w:before="0" w:after="0" w:line="240" w:lineRule="auto"/>
        <w:ind w:left="380" w:right="20" w:hanging="360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W przypadku potrzeby dokonania uzupełnień, korekt lub zmian dokumentacji projektowej niezwło</w:t>
      </w:r>
      <w:bookmarkStart w:id="8" w:name="_GoBack"/>
      <w:bookmarkEnd w:id="8"/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czne doprowadzenie do prawidłowego stanu zgodnego z prawem i zasadami wiedzy.</w:t>
      </w:r>
    </w:p>
    <w:p w:rsidR="009A0AB0" w:rsidRPr="009E458C" w:rsidRDefault="009A0AB0" w:rsidP="009A0AB0">
      <w:pPr>
        <w:pStyle w:val="Bodytext40"/>
        <w:numPr>
          <w:ilvl w:val="0"/>
          <w:numId w:val="10"/>
        </w:numPr>
        <w:shd w:val="clear" w:color="auto" w:fill="auto"/>
        <w:tabs>
          <w:tab w:val="left" w:pos="380"/>
        </w:tabs>
        <w:spacing w:before="0" w:after="0" w:line="240" w:lineRule="auto"/>
        <w:ind w:left="380" w:hanging="360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Zarządzanie kontraktem z WI.</w:t>
      </w:r>
    </w:p>
    <w:p w:rsidR="009A0AB0" w:rsidRPr="009E458C" w:rsidRDefault="009A0AB0" w:rsidP="009A0AB0">
      <w:pPr>
        <w:pStyle w:val="Bodytext40"/>
        <w:numPr>
          <w:ilvl w:val="0"/>
          <w:numId w:val="10"/>
        </w:numPr>
        <w:shd w:val="clear" w:color="auto" w:fill="auto"/>
        <w:tabs>
          <w:tab w:val="left" w:pos="361"/>
        </w:tabs>
        <w:spacing w:before="0" w:after="0" w:line="240" w:lineRule="auto"/>
        <w:ind w:left="380" w:right="20" w:hanging="360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Kompleksowa i wnikliwa kontrola robót w fazie realizacji zadania inwestycyjnego, która obejmuje w szczególności:</w:t>
      </w:r>
    </w:p>
    <w:p w:rsidR="009A0AB0" w:rsidRPr="009E458C" w:rsidRDefault="009A0AB0" w:rsidP="009E458C">
      <w:pPr>
        <w:pStyle w:val="Bodytext40"/>
        <w:numPr>
          <w:ilvl w:val="1"/>
          <w:numId w:val="10"/>
        </w:numPr>
        <w:shd w:val="clear" w:color="auto" w:fill="auto"/>
        <w:spacing w:before="0" w:after="0" w:line="240" w:lineRule="auto"/>
        <w:ind w:left="426" w:hanging="142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Nadzorowanie realizacji harmonogramu robót.</w:t>
      </w:r>
    </w:p>
    <w:p w:rsidR="002F0A61" w:rsidRPr="002F0A61" w:rsidRDefault="009A0AB0" w:rsidP="009E458C">
      <w:pPr>
        <w:pStyle w:val="Bodytext40"/>
        <w:numPr>
          <w:ilvl w:val="1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426" w:right="20" w:hanging="142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Ustanowienie inspektorów nadzoru we wszystkich branżach występujących w obiekcie ze wskazaniem</w:t>
      </w:r>
    </w:p>
    <w:p w:rsidR="009A0AB0" w:rsidRPr="009E458C" w:rsidRDefault="002F0A61" w:rsidP="002F0A61">
      <w:pPr>
        <w:pStyle w:val="Bodytext40"/>
        <w:shd w:val="clear" w:color="auto" w:fill="auto"/>
        <w:tabs>
          <w:tab w:val="left" w:pos="426"/>
        </w:tabs>
        <w:spacing w:before="0" w:after="0" w:line="240" w:lineRule="auto"/>
        <w:ind w:left="426"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Inspektora Nadzoru - Koordynatora, zgodnie z art 27 ustawy prawo budowlane.</w:t>
      </w:r>
    </w:p>
    <w:p w:rsidR="002F0A61" w:rsidRPr="002F0A61" w:rsidRDefault="009A0AB0" w:rsidP="009E458C">
      <w:pPr>
        <w:pStyle w:val="Bodytext40"/>
        <w:numPr>
          <w:ilvl w:val="1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426" w:right="20" w:hanging="142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Wyegzekwowanie od WI zapewnienia ochrony i ubezpieczenia budowy oraz mienia w sposób</w:t>
      </w:r>
    </w:p>
    <w:p w:rsidR="009A0AB0" w:rsidRPr="009E458C" w:rsidRDefault="002F0A61" w:rsidP="002F0A61">
      <w:pPr>
        <w:pStyle w:val="Bodytext40"/>
        <w:shd w:val="clear" w:color="auto" w:fill="auto"/>
        <w:tabs>
          <w:tab w:val="left" w:pos="426"/>
        </w:tabs>
        <w:spacing w:before="0" w:after="0" w:line="240" w:lineRule="auto"/>
        <w:ind w:left="426"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uzgodniony z Zamawiającym.</w:t>
      </w:r>
    </w:p>
    <w:p w:rsidR="002F0A61" w:rsidRPr="002F0A61" w:rsidRDefault="009A0AB0" w:rsidP="009E458C">
      <w:pPr>
        <w:pStyle w:val="Bodytext40"/>
        <w:numPr>
          <w:ilvl w:val="1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426" w:right="20" w:hanging="142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Wyegzekwowanie od WI bieżącego utrzymania czystości dróg dojazdowych oraz przyległego terenu</w:t>
      </w:r>
    </w:p>
    <w:p w:rsidR="009A0AB0" w:rsidRPr="009E458C" w:rsidRDefault="002F0A61" w:rsidP="002F0A61">
      <w:pPr>
        <w:pStyle w:val="Bodytext40"/>
        <w:shd w:val="clear" w:color="auto" w:fill="auto"/>
        <w:tabs>
          <w:tab w:val="left" w:pos="426"/>
        </w:tabs>
        <w:spacing w:before="0" w:after="0" w:line="240" w:lineRule="auto"/>
        <w:ind w:left="426"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do zaplecza budowy.</w:t>
      </w:r>
    </w:p>
    <w:p w:rsidR="009A0AB0" w:rsidRPr="009E458C" w:rsidRDefault="009A0AB0" w:rsidP="002F0A61">
      <w:pPr>
        <w:pStyle w:val="Bodytext40"/>
        <w:numPr>
          <w:ilvl w:val="1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426" w:hanging="142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Wyegzekwowanie od WI prowadzenia prawidłowej obsługi geodezyjnej.</w:t>
      </w:r>
    </w:p>
    <w:p w:rsidR="002F0A61" w:rsidRPr="002F0A61" w:rsidRDefault="009A0AB0" w:rsidP="002F0A61">
      <w:pPr>
        <w:pStyle w:val="Bodytext40"/>
        <w:numPr>
          <w:ilvl w:val="1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426" w:right="20" w:hanging="142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Przekazanie do realizacji zatwierdzonej dokumentacji budowlanej, wykonawczej oraz rysunków</w:t>
      </w:r>
    </w:p>
    <w:p w:rsidR="002F0A61" w:rsidRDefault="002F0A61" w:rsidP="002F0A61">
      <w:pPr>
        <w:pStyle w:val="Bodytext40"/>
        <w:shd w:val="clear" w:color="auto" w:fill="auto"/>
        <w:tabs>
          <w:tab w:val="left" w:pos="426"/>
        </w:tabs>
        <w:spacing w:before="0" w:after="0" w:line="240" w:lineRule="auto"/>
        <w:ind w:left="426"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warsztatowych w formie zaakceptowania każdego rysunku i każdej strony opisu,</w:t>
      </w:r>
      <w:r w:rsidR="009A0AB0" w:rsidRPr="009E458C">
        <w:rPr>
          <w:rStyle w:val="Bodytext4Verdana8ptNotBoldNotItalic"/>
          <w:rFonts w:asciiTheme="minorHAnsi" w:hAnsiTheme="minorHAnsi"/>
          <w:b w:val="0"/>
          <w:i w:val="0"/>
          <w:sz w:val="22"/>
          <w:szCs w:val="22"/>
        </w:rPr>
        <w:t xml:space="preserve"> z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określeniem</w:t>
      </w:r>
    </w:p>
    <w:p w:rsidR="009A0AB0" w:rsidRPr="009E458C" w:rsidRDefault="002F0A61" w:rsidP="002F0A61">
      <w:pPr>
        <w:pStyle w:val="Bodytext40"/>
        <w:shd w:val="clear" w:color="auto" w:fill="auto"/>
        <w:tabs>
          <w:tab w:val="left" w:pos="426"/>
        </w:tabs>
        <w:spacing w:before="0" w:after="0" w:line="240" w:lineRule="auto"/>
        <w:ind w:left="426"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nr egzemplarza, daty zatwierdzenia i podpisu zatwierdzającego.</w:t>
      </w:r>
    </w:p>
    <w:p w:rsidR="002F0A61" w:rsidRPr="002F0A61" w:rsidRDefault="009A0AB0" w:rsidP="009E458C">
      <w:pPr>
        <w:pStyle w:val="Bodytext40"/>
        <w:numPr>
          <w:ilvl w:val="1"/>
          <w:numId w:val="10"/>
        </w:numPr>
        <w:shd w:val="clear" w:color="auto" w:fill="auto"/>
        <w:tabs>
          <w:tab w:val="left" w:pos="350"/>
        </w:tabs>
        <w:spacing w:before="0" w:after="0" w:line="240" w:lineRule="auto"/>
        <w:ind w:left="360" w:right="20" w:hanging="76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Zatwierdzenie w porozumieniu z Zamawiającym zakresu robót, w tym harmonogramu rzeczowo-</w:t>
      </w:r>
    </w:p>
    <w:p w:rsidR="002F0A61" w:rsidRDefault="002F0A61" w:rsidP="002F0A61">
      <w:pPr>
        <w:pStyle w:val="Bodytext40"/>
        <w:shd w:val="clear" w:color="auto" w:fill="auto"/>
        <w:tabs>
          <w:tab w:val="left" w:pos="350"/>
        </w:tabs>
        <w:spacing w:before="0" w:after="0" w:line="240" w:lineRule="auto"/>
        <w:ind w:left="360"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>finansowego sporządzonego przez WI na okres realizacji inwestycji uwzględniającego odbiory</w:t>
      </w:r>
    </w:p>
    <w:p w:rsidR="009A0AB0" w:rsidRPr="009E458C" w:rsidRDefault="002F0A61" w:rsidP="002F0A61">
      <w:pPr>
        <w:pStyle w:val="Bodytext40"/>
        <w:shd w:val="clear" w:color="auto" w:fill="auto"/>
        <w:tabs>
          <w:tab w:val="left" w:pos="350"/>
        </w:tabs>
        <w:spacing w:before="0" w:after="0" w:line="240" w:lineRule="auto"/>
        <w:ind w:left="360"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częściowe.</w:t>
      </w:r>
    </w:p>
    <w:p w:rsidR="002F0A61" w:rsidRPr="002F0A61" w:rsidRDefault="009A0AB0" w:rsidP="009E458C">
      <w:pPr>
        <w:pStyle w:val="Bodytext40"/>
        <w:numPr>
          <w:ilvl w:val="1"/>
          <w:numId w:val="10"/>
        </w:numPr>
        <w:shd w:val="clear" w:color="auto" w:fill="auto"/>
        <w:tabs>
          <w:tab w:val="left" w:pos="360"/>
        </w:tabs>
        <w:spacing w:before="0" w:after="0" w:line="240" w:lineRule="auto"/>
        <w:ind w:left="360" w:right="20" w:hanging="76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Nadzór nad realizacją harmonogramu WI oraz podwykonawców robót pod kątem identyfikacji </w:t>
      </w:r>
    </w:p>
    <w:p w:rsidR="002F0A61" w:rsidRDefault="002F0A61" w:rsidP="002F0A61">
      <w:pPr>
        <w:pStyle w:val="Bodytext40"/>
        <w:shd w:val="clear" w:color="auto" w:fill="auto"/>
        <w:tabs>
          <w:tab w:val="left" w:pos="360"/>
        </w:tabs>
        <w:spacing w:before="0" w:after="0" w:line="240" w:lineRule="auto"/>
        <w:ind w:left="360"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i monitorowania jakichkolwiek zmian w kolejności wykonywania robót, zaangażowania odpowiedniej </w:t>
      </w:r>
    </w:p>
    <w:p w:rsidR="002F0A61" w:rsidRDefault="002F0A61" w:rsidP="002F0A61">
      <w:pPr>
        <w:pStyle w:val="Bodytext40"/>
        <w:shd w:val="clear" w:color="auto" w:fill="auto"/>
        <w:tabs>
          <w:tab w:val="left" w:pos="360"/>
        </w:tabs>
        <w:spacing w:before="0" w:after="0" w:line="240" w:lineRule="auto"/>
        <w:ind w:left="360"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>fachowej siły roboczej i środków techniczno- organizacyjnych, kontrola terminów rozpoczęcia</w:t>
      </w:r>
    </w:p>
    <w:p w:rsidR="009A0AB0" w:rsidRPr="009E458C" w:rsidRDefault="002F0A61" w:rsidP="002F0A61">
      <w:pPr>
        <w:pStyle w:val="Bodytext40"/>
        <w:shd w:val="clear" w:color="auto" w:fill="auto"/>
        <w:tabs>
          <w:tab w:val="left" w:pos="360"/>
        </w:tabs>
        <w:spacing w:before="0" w:after="0" w:line="240" w:lineRule="auto"/>
        <w:ind w:left="360"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i zakończenia wykonywania poszczególnych robót i ostatecznego zakończenia realizacji zadania.</w:t>
      </w:r>
    </w:p>
    <w:p w:rsidR="009A0AB0" w:rsidRPr="009E458C" w:rsidRDefault="009A0AB0" w:rsidP="009E458C">
      <w:pPr>
        <w:pStyle w:val="Bodytext40"/>
        <w:numPr>
          <w:ilvl w:val="1"/>
          <w:numId w:val="10"/>
        </w:numPr>
        <w:shd w:val="clear" w:color="auto" w:fill="auto"/>
        <w:tabs>
          <w:tab w:val="left" w:pos="360"/>
        </w:tabs>
        <w:spacing w:before="0" w:after="0" w:line="240" w:lineRule="auto"/>
        <w:ind w:left="360" w:hanging="76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Koordynacja wykonania robót oraz zarządzanie innymi wykonawcami.</w:t>
      </w:r>
    </w:p>
    <w:p w:rsidR="002F0A61" w:rsidRPr="002F0A61" w:rsidRDefault="009A0AB0" w:rsidP="002F0A61">
      <w:pPr>
        <w:pStyle w:val="Bodytext40"/>
        <w:numPr>
          <w:ilvl w:val="1"/>
          <w:numId w:val="10"/>
        </w:numPr>
        <w:shd w:val="clear" w:color="auto" w:fill="auto"/>
        <w:tabs>
          <w:tab w:val="left" w:pos="355"/>
        </w:tabs>
        <w:spacing w:before="0" w:after="0" w:line="240" w:lineRule="auto"/>
        <w:ind w:left="360" w:right="20" w:hanging="218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Bieżąca kontrola zgodności wykonania robót z zatwierdzoną dokumentacją projektową w zakresie</w:t>
      </w:r>
    </w:p>
    <w:p w:rsidR="002F0A61" w:rsidRDefault="002F0A61" w:rsidP="002F0A61">
      <w:pPr>
        <w:pStyle w:val="Bodytext40"/>
        <w:shd w:val="clear" w:color="auto" w:fill="auto"/>
        <w:tabs>
          <w:tab w:val="left" w:pos="355"/>
        </w:tabs>
        <w:spacing w:before="0" w:after="0" w:line="240" w:lineRule="auto"/>
        <w:ind w:left="360"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wszystkich branż, pozwoleniami, przepisami prawa, polskimi normami oraz zasadami wiedzy</w:t>
      </w:r>
    </w:p>
    <w:p w:rsidR="009A0AB0" w:rsidRPr="009E458C" w:rsidRDefault="002F0A61" w:rsidP="002F0A61">
      <w:pPr>
        <w:pStyle w:val="Bodytext40"/>
        <w:shd w:val="clear" w:color="auto" w:fill="auto"/>
        <w:tabs>
          <w:tab w:val="left" w:pos="355"/>
        </w:tabs>
        <w:spacing w:before="0" w:after="0" w:line="240" w:lineRule="auto"/>
        <w:ind w:left="360"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technicznej.</w:t>
      </w:r>
    </w:p>
    <w:p w:rsidR="002F0A61" w:rsidRPr="002F0A61" w:rsidRDefault="009A0AB0" w:rsidP="002F0A61">
      <w:pPr>
        <w:pStyle w:val="Bodytext40"/>
        <w:numPr>
          <w:ilvl w:val="1"/>
          <w:numId w:val="10"/>
        </w:numPr>
        <w:shd w:val="clear" w:color="auto" w:fill="auto"/>
        <w:tabs>
          <w:tab w:val="left" w:pos="341"/>
        </w:tabs>
        <w:spacing w:before="0" w:after="0" w:line="240" w:lineRule="auto"/>
        <w:ind w:left="360" w:right="20" w:hanging="218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Wydawanie kierownikowi robót poleceń potwierdzonych wpisem do dziennika budowy dotyczących</w:t>
      </w:r>
    </w:p>
    <w:p w:rsidR="009A0AB0" w:rsidRPr="009E458C" w:rsidRDefault="002F0A61" w:rsidP="002F0A61">
      <w:pPr>
        <w:pStyle w:val="Bodytext40"/>
        <w:shd w:val="clear" w:color="auto" w:fill="auto"/>
        <w:tabs>
          <w:tab w:val="left" w:pos="341"/>
        </w:tabs>
        <w:spacing w:before="0" w:after="0" w:line="240" w:lineRule="auto"/>
        <w:ind w:left="360"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usunięcia nieprawidłowości lub zagrożeń, wykonania prób lub badań, a także odkrywek.</w:t>
      </w:r>
    </w:p>
    <w:p w:rsidR="002F0A61" w:rsidRPr="002F0A61" w:rsidRDefault="009A0AB0" w:rsidP="002F0A61">
      <w:pPr>
        <w:pStyle w:val="Bodytext40"/>
        <w:numPr>
          <w:ilvl w:val="1"/>
          <w:numId w:val="10"/>
        </w:numPr>
        <w:shd w:val="clear" w:color="auto" w:fill="auto"/>
        <w:tabs>
          <w:tab w:val="left" w:pos="346"/>
        </w:tabs>
        <w:spacing w:before="0" w:after="0" w:line="240" w:lineRule="auto"/>
        <w:ind w:left="360" w:right="20" w:hanging="218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Wstrzymanie robót budowlanych w przypadku gdyby ich kontynuacja mogła wywołać zagrożenie, bądź</w:t>
      </w:r>
    </w:p>
    <w:p w:rsidR="002F0A61" w:rsidRDefault="002F0A61" w:rsidP="002F0A61">
      <w:pPr>
        <w:pStyle w:val="Bodytext40"/>
        <w:shd w:val="clear" w:color="auto" w:fill="auto"/>
        <w:tabs>
          <w:tab w:val="left" w:pos="346"/>
        </w:tabs>
        <w:spacing w:before="0" w:after="0" w:line="240" w:lineRule="auto"/>
        <w:ind w:left="360"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spowodować niedopuszczalną niezgodność z projektem lub pozwoleniem na budowę lub standardami</w:t>
      </w:r>
    </w:p>
    <w:p w:rsidR="009A0AB0" w:rsidRPr="009E458C" w:rsidRDefault="002F0A61" w:rsidP="002F0A61">
      <w:pPr>
        <w:pStyle w:val="Bodytext40"/>
        <w:shd w:val="clear" w:color="auto" w:fill="auto"/>
        <w:tabs>
          <w:tab w:val="left" w:pos="346"/>
        </w:tabs>
        <w:spacing w:before="0" w:after="0" w:line="240" w:lineRule="auto"/>
        <w:ind w:left="360"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jakościowymi i bezpieczeństwa EC Sp. z o.o. w Skierniewicach.</w:t>
      </w:r>
    </w:p>
    <w:p w:rsidR="002F0A61" w:rsidRPr="002F0A61" w:rsidRDefault="009A0AB0" w:rsidP="002F0A61">
      <w:pPr>
        <w:pStyle w:val="Bodytext40"/>
        <w:numPr>
          <w:ilvl w:val="1"/>
          <w:numId w:val="10"/>
        </w:numPr>
        <w:shd w:val="clear" w:color="auto" w:fill="auto"/>
        <w:tabs>
          <w:tab w:val="left" w:pos="350"/>
        </w:tabs>
        <w:spacing w:before="0" w:after="0" w:line="240" w:lineRule="auto"/>
        <w:ind w:left="360" w:right="20" w:hanging="218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Prowadzenie kontroli jakości wszystkich wykonywanych prac zgodnie z procedurami Zintegrowanego</w:t>
      </w:r>
    </w:p>
    <w:p w:rsidR="002F0A61" w:rsidRDefault="002F0A61" w:rsidP="002F0A61">
      <w:pPr>
        <w:pStyle w:val="Bodytext40"/>
        <w:shd w:val="clear" w:color="auto" w:fill="auto"/>
        <w:tabs>
          <w:tab w:val="left" w:pos="350"/>
        </w:tabs>
        <w:spacing w:before="0" w:after="0" w:line="240" w:lineRule="auto"/>
        <w:ind w:left="360"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Systemu Zarządzania oraz normami PN-EN-ISO-9001; PN-EN-ISO- 14001; OHSAS-18001; wbudowanych</w:t>
      </w:r>
    </w:p>
    <w:p w:rsidR="002F0A61" w:rsidRDefault="002F0A61" w:rsidP="002F0A61">
      <w:pPr>
        <w:pStyle w:val="Bodytext40"/>
        <w:shd w:val="clear" w:color="auto" w:fill="auto"/>
        <w:tabs>
          <w:tab w:val="left" w:pos="350"/>
        </w:tabs>
        <w:spacing w:before="0" w:after="0" w:line="240" w:lineRule="auto"/>
        <w:ind w:left="360"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materiałów i wyrobów, a w szczególności zapobieganie zastosowaniu wyrobów wadliwych</w:t>
      </w:r>
    </w:p>
    <w:p w:rsidR="009A0AB0" w:rsidRPr="009E458C" w:rsidRDefault="002F0A61" w:rsidP="002F0A61">
      <w:pPr>
        <w:pStyle w:val="Bodytext40"/>
        <w:shd w:val="clear" w:color="auto" w:fill="auto"/>
        <w:tabs>
          <w:tab w:val="left" w:pos="350"/>
        </w:tabs>
        <w:spacing w:before="0" w:after="0" w:line="240" w:lineRule="auto"/>
        <w:ind w:left="360"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i niedopuszczonych do stosowania w budownictwie.</w:t>
      </w:r>
    </w:p>
    <w:p w:rsidR="00486DE1" w:rsidRPr="00486DE1" w:rsidRDefault="009A0AB0" w:rsidP="002F0A61">
      <w:pPr>
        <w:pStyle w:val="Bodytext40"/>
        <w:numPr>
          <w:ilvl w:val="1"/>
          <w:numId w:val="10"/>
        </w:numPr>
        <w:shd w:val="clear" w:color="auto" w:fill="auto"/>
        <w:tabs>
          <w:tab w:val="left" w:pos="350"/>
        </w:tabs>
        <w:spacing w:before="0" w:after="0" w:line="240" w:lineRule="auto"/>
        <w:ind w:left="360" w:right="20" w:hanging="218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Dokumentowanie robót oprócz wpisów do dziennika budowy, zgodnie z procedurami ISO oraz normami </w:t>
      </w:r>
    </w:p>
    <w:p w:rsidR="00486DE1" w:rsidRPr="00486DE1" w:rsidRDefault="0001170E" w:rsidP="0001170E">
      <w:pPr>
        <w:pStyle w:val="Bodytext40"/>
        <w:shd w:val="clear" w:color="auto" w:fill="auto"/>
        <w:tabs>
          <w:tab w:val="left" w:pos="350"/>
        </w:tabs>
        <w:spacing w:before="0" w:after="0" w:line="240" w:lineRule="auto"/>
        <w:ind w:left="360" w:right="20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>PN-EN-ISO-9001; PN-EN-ISO-14001; OHSAS-18001, prowadzenie identyfikacji robót podlegających</w:t>
      </w:r>
    </w:p>
    <w:p w:rsidR="00486DE1" w:rsidRDefault="00486DE1" w:rsidP="00486DE1">
      <w:pPr>
        <w:pStyle w:val="Bodytext40"/>
        <w:shd w:val="clear" w:color="auto" w:fill="auto"/>
        <w:tabs>
          <w:tab w:val="left" w:pos="350"/>
        </w:tabs>
        <w:spacing w:before="0" w:after="0" w:line="240" w:lineRule="auto"/>
        <w:ind w:left="360"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</w:t>
      </w: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>zakryciu metodą fotograficzną (cyfrowa), która polega na bieżącym dokumentowaniu każdej czynności</w:t>
      </w:r>
    </w:p>
    <w:p w:rsidR="009A0AB0" w:rsidRPr="009E458C" w:rsidRDefault="00486DE1" w:rsidP="00486DE1">
      <w:pPr>
        <w:pStyle w:val="Bodytext40"/>
        <w:shd w:val="clear" w:color="auto" w:fill="auto"/>
        <w:tabs>
          <w:tab w:val="left" w:pos="350"/>
        </w:tabs>
        <w:spacing w:before="0" w:after="0" w:line="240" w:lineRule="auto"/>
        <w:ind w:left="360"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budowlanej przed jej zakryciem i która stanowi dokument potwierdzający prawidłowe wykonanie robót</w:t>
      </w:r>
    </w:p>
    <w:p w:rsidR="009A0AB0" w:rsidRPr="00A03CE9" w:rsidRDefault="009A0AB0" w:rsidP="00486DE1">
      <w:pPr>
        <w:pStyle w:val="Bodytext40"/>
        <w:numPr>
          <w:ilvl w:val="1"/>
          <w:numId w:val="10"/>
        </w:numPr>
        <w:shd w:val="clear" w:color="auto" w:fill="auto"/>
        <w:tabs>
          <w:tab w:val="left" w:pos="355"/>
        </w:tabs>
        <w:spacing w:before="0" w:after="0" w:line="240" w:lineRule="auto"/>
        <w:ind w:left="360" w:hanging="218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lastRenderedPageBreak/>
        <w:t>Monitorowanie listy dostaw.</w:t>
      </w:r>
    </w:p>
    <w:p w:rsidR="00A03CE9" w:rsidRPr="009E458C" w:rsidRDefault="00A03CE9" w:rsidP="00A03CE9">
      <w:pPr>
        <w:pStyle w:val="Bodytext40"/>
        <w:shd w:val="clear" w:color="auto" w:fill="auto"/>
        <w:tabs>
          <w:tab w:val="left" w:pos="355"/>
        </w:tabs>
        <w:spacing w:before="0" w:after="0" w:line="240" w:lineRule="auto"/>
        <w:ind w:left="360"/>
        <w:rPr>
          <w:rFonts w:asciiTheme="minorHAnsi" w:hAnsiTheme="minorHAnsi"/>
          <w:sz w:val="22"/>
          <w:szCs w:val="22"/>
        </w:rPr>
      </w:pPr>
    </w:p>
    <w:p w:rsidR="00DA0501" w:rsidRPr="00DA0501" w:rsidRDefault="009A0AB0" w:rsidP="00DA0501">
      <w:pPr>
        <w:pStyle w:val="Bodytext40"/>
        <w:numPr>
          <w:ilvl w:val="1"/>
          <w:numId w:val="10"/>
        </w:numPr>
        <w:shd w:val="clear" w:color="auto" w:fill="auto"/>
        <w:spacing w:before="0" w:after="0" w:line="240" w:lineRule="auto"/>
        <w:ind w:left="360" w:right="20" w:hanging="218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Ustalanie zakresu ewentualnych robót zamiennych, opracowywanie protokołów konieczności</w:t>
      </w:r>
    </w:p>
    <w:p w:rsidR="00DA0501" w:rsidRDefault="00DA0501" w:rsidP="00DA0501">
      <w:pPr>
        <w:pStyle w:val="Bodytext40"/>
        <w:shd w:val="clear" w:color="auto" w:fill="auto"/>
        <w:spacing w:before="0" w:after="0" w:line="240" w:lineRule="auto"/>
        <w:ind w:left="360"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</w:t>
      </w: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>wykonywania tych robót z odpowiednim uzasadnieniem, w celu uzyskania akceptacji ze strony</w:t>
      </w:r>
    </w:p>
    <w:p w:rsidR="009A0AB0" w:rsidRPr="009E458C" w:rsidRDefault="00DA0501" w:rsidP="00DA0501">
      <w:pPr>
        <w:pStyle w:val="Bodytext40"/>
        <w:shd w:val="clear" w:color="auto" w:fill="auto"/>
        <w:spacing w:before="0" w:after="0" w:line="240" w:lineRule="auto"/>
        <w:ind w:left="360"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Zamawiającego.</w:t>
      </w:r>
    </w:p>
    <w:p w:rsidR="00DA0501" w:rsidRPr="00DA0501" w:rsidRDefault="009A0AB0" w:rsidP="00486DE1">
      <w:pPr>
        <w:pStyle w:val="Bodytext40"/>
        <w:numPr>
          <w:ilvl w:val="1"/>
          <w:numId w:val="10"/>
        </w:numPr>
        <w:shd w:val="clear" w:color="auto" w:fill="auto"/>
        <w:tabs>
          <w:tab w:val="left" w:pos="350"/>
        </w:tabs>
        <w:spacing w:before="0" w:after="0" w:line="240" w:lineRule="auto"/>
        <w:ind w:left="360" w:right="20" w:hanging="218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Przeprowadzanie odbioru robót zanikających (ulegających zakryciu) i odbiorów częściowych</w:t>
      </w:r>
    </w:p>
    <w:p w:rsidR="00DA0501" w:rsidRDefault="00DA0501" w:rsidP="00DA0501">
      <w:pPr>
        <w:pStyle w:val="Bodytext40"/>
        <w:shd w:val="clear" w:color="auto" w:fill="auto"/>
        <w:tabs>
          <w:tab w:val="left" w:pos="350"/>
        </w:tabs>
        <w:spacing w:before="0" w:after="0" w:line="240" w:lineRule="auto"/>
        <w:ind w:left="360"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(etapowych) uczestniczenie w próbach i odbiorach technicznych instalacji, urządzeń technicznych</w:t>
      </w:r>
    </w:p>
    <w:p w:rsidR="00DA0501" w:rsidRDefault="00DA0501" w:rsidP="00DA0501">
      <w:pPr>
        <w:pStyle w:val="Bodytext40"/>
        <w:shd w:val="clear" w:color="auto" w:fill="auto"/>
        <w:tabs>
          <w:tab w:val="left" w:pos="350"/>
        </w:tabs>
        <w:spacing w:before="0" w:after="0" w:line="240" w:lineRule="auto"/>
        <w:ind w:left="360"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i przewodów, zgodnych z harmonogramem</w:t>
      </w:r>
      <w:r>
        <w:rPr>
          <w:rFonts w:asciiTheme="minorHAnsi" w:hAnsiTheme="minorHAnsi"/>
          <w:sz w:val="22"/>
          <w:szCs w:val="22"/>
        </w:rPr>
        <w:t xml:space="preserve">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rzeczowo-finansowym realizacji zadania. Nadzór </w:t>
      </w:r>
    </w:p>
    <w:p w:rsidR="009A0AB0" w:rsidRPr="009E458C" w:rsidRDefault="00DA0501" w:rsidP="00DA0501">
      <w:pPr>
        <w:pStyle w:val="Bodytext40"/>
        <w:shd w:val="clear" w:color="auto" w:fill="auto"/>
        <w:tabs>
          <w:tab w:val="left" w:pos="350"/>
        </w:tabs>
        <w:spacing w:before="0" w:after="0" w:line="240" w:lineRule="auto"/>
        <w:ind w:left="360"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>nad przeprowadzeniem rozruchu i synchronizacji z siecią cieplną i energetyczną.</w:t>
      </w:r>
    </w:p>
    <w:p w:rsidR="00DA0501" w:rsidRPr="00DA0501" w:rsidRDefault="009A0AB0" w:rsidP="00486DE1">
      <w:pPr>
        <w:pStyle w:val="Bodytext40"/>
        <w:numPr>
          <w:ilvl w:val="1"/>
          <w:numId w:val="10"/>
        </w:numPr>
        <w:shd w:val="clear" w:color="auto" w:fill="auto"/>
        <w:tabs>
          <w:tab w:val="left" w:pos="355"/>
        </w:tabs>
        <w:spacing w:before="0" w:after="0" w:line="240" w:lineRule="auto"/>
        <w:ind w:left="360" w:right="20" w:hanging="218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Organizowanie i prowadzenie regularnych spotkań (minimum trzy razy w miesiącu) z WI,</w:t>
      </w:r>
    </w:p>
    <w:p w:rsidR="009A0AB0" w:rsidRPr="009E458C" w:rsidRDefault="00DA0501" w:rsidP="00DA0501">
      <w:pPr>
        <w:pStyle w:val="Bodytext40"/>
        <w:shd w:val="clear" w:color="auto" w:fill="auto"/>
        <w:spacing w:before="0" w:after="0" w:line="240" w:lineRule="auto"/>
        <w:ind w:left="709" w:right="20" w:hanging="349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podwykonawcami, osobami sprawującymi nadzór autorski i innymi uczestnikami realizacji inwestycji oraz z udziałem przedstawicieli Zamawiającego w celu omówienia i ustalenia procedur organizacyjnych, omówienia postępu robót i ich jakości, harmonogramu WI i podwykonawcy robót, zaangażowanego potencjału siły roboczej i problematyki BHP, zgodności wykonywania robot z przepisami prawa, orzeczeń i uzgodnień właściwych organów oraz przepisami normatywnymi, wpływu czynników zewnętrznych na realizację inwestycji oraz dokumentowanie spotkań odpowiednimi protokołami zawierającymi zwięzły przebieg oraz ustalenia i zalecenia doręczanymi ich uczestnikom.</w:t>
      </w:r>
    </w:p>
    <w:p w:rsidR="00DA0501" w:rsidRPr="00DA0501" w:rsidRDefault="009A0AB0" w:rsidP="00DA0501">
      <w:pPr>
        <w:pStyle w:val="Bodytext40"/>
        <w:numPr>
          <w:ilvl w:val="1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360" w:right="20" w:hanging="218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Opracowanie i wdrożenie systemu przepływu informacji pomiędzy uczestnikami procesu realizacji</w:t>
      </w:r>
    </w:p>
    <w:p w:rsidR="009A0AB0" w:rsidRPr="009E458C" w:rsidRDefault="00DA0501" w:rsidP="00DA0501">
      <w:pPr>
        <w:pStyle w:val="Bodytext40"/>
        <w:shd w:val="clear" w:color="auto" w:fill="auto"/>
        <w:tabs>
          <w:tab w:val="left" w:pos="709"/>
        </w:tabs>
        <w:spacing w:before="0" w:after="0" w:line="240" w:lineRule="auto"/>
        <w:ind w:left="360"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inwestycji.</w:t>
      </w:r>
    </w:p>
    <w:p w:rsidR="00DA0501" w:rsidRPr="00DA0501" w:rsidRDefault="009A0AB0" w:rsidP="00486DE1">
      <w:pPr>
        <w:pStyle w:val="Bodytext40"/>
        <w:numPr>
          <w:ilvl w:val="1"/>
          <w:numId w:val="10"/>
        </w:numPr>
        <w:shd w:val="clear" w:color="auto" w:fill="auto"/>
        <w:tabs>
          <w:tab w:val="left" w:pos="360"/>
        </w:tabs>
        <w:spacing w:before="0" w:after="0" w:line="240" w:lineRule="auto"/>
        <w:ind w:left="360" w:right="20" w:hanging="218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Koordynowanie i wdrożenie systemu odbioru wykonywanych robót z uwzględnieniem przekazania</w:t>
      </w:r>
    </w:p>
    <w:p w:rsidR="00DA0501" w:rsidRDefault="00DA0501" w:rsidP="00DA0501">
      <w:pPr>
        <w:pStyle w:val="Bodytext40"/>
        <w:shd w:val="clear" w:color="auto" w:fill="auto"/>
        <w:tabs>
          <w:tab w:val="left" w:pos="360"/>
        </w:tabs>
        <w:spacing w:before="0" w:after="0" w:line="240" w:lineRule="auto"/>
        <w:ind w:left="360"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dokumentacji powykonawczej, przeprowadzenia rozruchów technologiczno- instalacyjnych,</w:t>
      </w:r>
    </w:p>
    <w:p w:rsidR="00DA0501" w:rsidRDefault="00DA0501" w:rsidP="00DA0501">
      <w:pPr>
        <w:pStyle w:val="Bodytext40"/>
        <w:shd w:val="clear" w:color="auto" w:fill="auto"/>
        <w:tabs>
          <w:tab w:val="left" w:pos="360"/>
        </w:tabs>
        <w:spacing w:before="0" w:after="0" w:line="240" w:lineRule="auto"/>
        <w:ind w:left="360"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dostarczenia kompletu świadectw, atestów, instrukcji obsługi urządzeń oraz innych dokumentów </w:t>
      </w:r>
    </w:p>
    <w:p w:rsidR="009A0AB0" w:rsidRPr="009E458C" w:rsidRDefault="00DA0501" w:rsidP="00DA0501">
      <w:pPr>
        <w:pStyle w:val="Bodytext40"/>
        <w:shd w:val="clear" w:color="auto" w:fill="auto"/>
        <w:tabs>
          <w:tab w:val="left" w:pos="360"/>
        </w:tabs>
        <w:spacing w:before="0" w:after="0" w:line="240" w:lineRule="auto"/>
        <w:ind w:left="360"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>odbiorowych.</w:t>
      </w:r>
    </w:p>
    <w:p w:rsidR="00DA0501" w:rsidRPr="00DA0501" w:rsidRDefault="009A0AB0" w:rsidP="00486DE1">
      <w:pPr>
        <w:pStyle w:val="Bodytext40"/>
        <w:numPr>
          <w:ilvl w:val="1"/>
          <w:numId w:val="10"/>
        </w:numPr>
        <w:shd w:val="clear" w:color="auto" w:fill="auto"/>
        <w:tabs>
          <w:tab w:val="left" w:pos="360"/>
        </w:tabs>
        <w:spacing w:before="0" w:after="0" w:line="240" w:lineRule="auto"/>
        <w:ind w:left="360" w:right="20" w:hanging="218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Organizowanie i dokonywanie odbiorów końcowych wykonanych robót przy udziale Zamawiającego;</w:t>
      </w:r>
    </w:p>
    <w:p w:rsidR="009A0AB0" w:rsidRPr="009E458C" w:rsidRDefault="00DA0501" w:rsidP="00DA0501">
      <w:pPr>
        <w:pStyle w:val="Bodytext40"/>
        <w:shd w:val="clear" w:color="auto" w:fill="auto"/>
        <w:tabs>
          <w:tab w:val="left" w:pos="360"/>
        </w:tabs>
        <w:spacing w:before="0" w:after="0" w:line="240" w:lineRule="auto"/>
        <w:ind w:left="360"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przygotowanie dokumentacji odbiorowej oraz list wad i usterek z terminem ich usunięcia.</w:t>
      </w:r>
    </w:p>
    <w:p w:rsidR="00DA0501" w:rsidRPr="00DA0501" w:rsidRDefault="009A0AB0" w:rsidP="00486DE1">
      <w:pPr>
        <w:pStyle w:val="Bodytext40"/>
        <w:numPr>
          <w:ilvl w:val="1"/>
          <w:numId w:val="10"/>
        </w:numPr>
        <w:shd w:val="clear" w:color="auto" w:fill="auto"/>
        <w:tabs>
          <w:tab w:val="left" w:pos="355"/>
        </w:tabs>
        <w:spacing w:before="0" w:after="0" w:line="240" w:lineRule="auto"/>
        <w:ind w:left="360" w:right="20" w:hanging="218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Uczestnictwo przy testowaniu poszczególnych systemów instalacyjnych w celu sprawdzenia zgodności </w:t>
      </w:r>
    </w:p>
    <w:p w:rsidR="009A0AB0" w:rsidRPr="009E458C" w:rsidRDefault="00DA0501" w:rsidP="00DA0501">
      <w:pPr>
        <w:pStyle w:val="Bodytext40"/>
        <w:shd w:val="clear" w:color="auto" w:fill="auto"/>
        <w:tabs>
          <w:tab w:val="left" w:pos="355"/>
        </w:tabs>
        <w:spacing w:before="0" w:after="0" w:line="240" w:lineRule="auto"/>
        <w:ind w:left="360"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>ich wykonania z dokumentacją techniczną i sprawdzenie ich wzajemnego współdziałania.</w:t>
      </w:r>
    </w:p>
    <w:p w:rsidR="00DA0501" w:rsidRPr="00DA0501" w:rsidRDefault="009A0AB0" w:rsidP="00486DE1">
      <w:pPr>
        <w:pStyle w:val="Bodytext40"/>
        <w:numPr>
          <w:ilvl w:val="1"/>
          <w:numId w:val="10"/>
        </w:numPr>
        <w:shd w:val="clear" w:color="auto" w:fill="auto"/>
        <w:tabs>
          <w:tab w:val="left" w:pos="398"/>
        </w:tabs>
        <w:spacing w:before="0" w:after="0" w:line="240" w:lineRule="auto"/>
        <w:ind w:left="360" w:right="20" w:hanging="218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Egzekwowanie warunków gwarancji oraz nadzór nad usuwaniem wad i usterek oraz koordynacja </w:t>
      </w:r>
    </w:p>
    <w:p w:rsidR="00DA0501" w:rsidRDefault="00DA0501" w:rsidP="00DA0501">
      <w:pPr>
        <w:pStyle w:val="Bodytext40"/>
        <w:shd w:val="clear" w:color="auto" w:fill="auto"/>
        <w:tabs>
          <w:tab w:val="left" w:pos="398"/>
        </w:tabs>
        <w:spacing w:before="0" w:after="0" w:line="240" w:lineRule="auto"/>
        <w:ind w:left="360"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zwolnień zatrzymanych kwot, w tym monitoring stanu technicznego infrastruktury wybudowanej </w:t>
      </w:r>
    </w:p>
    <w:p w:rsidR="009A0AB0" w:rsidRPr="009E458C" w:rsidRDefault="00DA0501" w:rsidP="00DA0501">
      <w:pPr>
        <w:pStyle w:val="Bodytext40"/>
        <w:shd w:val="clear" w:color="auto" w:fill="auto"/>
        <w:tabs>
          <w:tab w:val="left" w:pos="398"/>
        </w:tabs>
        <w:spacing w:before="0" w:after="0" w:line="240" w:lineRule="auto"/>
        <w:ind w:left="360"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>w ramach nadzorowanej inwestycji w okresie rękojmi i gwarancji tj. m.in.:</w:t>
      </w:r>
    </w:p>
    <w:p w:rsidR="009A0AB0" w:rsidRPr="009E458C" w:rsidRDefault="009A0AB0" w:rsidP="009A0AB0">
      <w:pPr>
        <w:pStyle w:val="Bodytext40"/>
        <w:numPr>
          <w:ilvl w:val="2"/>
          <w:numId w:val="10"/>
        </w:numPr>
        <w:shd w:val="clear" w:color="auto" w:fill="auto"/>
        <w:tabs>
          <w:tab w:val="left" w:pos="715"/>
        </w:tabs>
        <w:spacing w:before="0" w:after="0" w:line="240" w:lineRule="auto"/>
        <w:ind w:left="720" w:hanging="360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uczestnictwo we wszystkich przeglądach gwarancyjnych.</w:t>
      </w:r>
    </w:p>
    <w:p w:rsidR="009A0AB0" w:rsidRPr="009E458C" w:rsidRDefault="009A0AB0" w:rsidP="009A0AB0">
      <w:pPr>
        <w:pStyle w:val="Bodytext40"/>
        <w:numPr>
          <w:ilvl w:val="2"/>
          <w:numId w:val="10"/>
        </w:numPr>
        <w:shd w:val="clear" w:color="auto" w:fill="auto"/>
        <w:tabs>
          <w:tab w:val="left" w:pos="725"/>
        </w:tabs>
        <w:spacing w:before="0" w:after="0" w:line="240" w:lineRule="auto"/>
        <w:ind w:left="720" w:right="20" w:hanging="360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odpowiedzialność za sporządzanie dokumentacji z przeglądów gwarancyjnych, która będzie zawierać co najmniej wykaz wad i/ lub usterek oraz będzie wskazywać zalecenia odnośnie sposobu ich usunięcia oraz wymagany termin na ich usunięcie.</w:t>
      </w:r>
    </w:p>
    <w:p w:rsidR="009A0AB0" w:rsidRPr="009E458C" w:rsidRDefault="009A0AB0" w:rsidP="009A0AB0">
      <w:pPr>
        <w:pStyle w:val="Bodytext40"/>
        <w:numPr>
          <w:ilvl w:val="2"/>
          <w:numId w:val="10"/>
        </w:numPr>
        <w:shd w:val="clear" w:color="auto" w:fill="auto"/>
        <w:tabs>
          <w:tab w:val="left" w:pos="1375"/>
        </w:tabs>
        <w:spacing w:before="0" w:after="0" w:line="240" w:lineRule="auto"/>
        <w:ind w:left="709" w:right="20" w:hanging="283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odpowiedzialność za sprawdzenie poprawności usunięcia wad i/ lub usterek wykrytych podczas przeglądów gwarancyjnych.</w:t>
      </w:r>
    </w:p>
    <w:p w:rsidR="009A0AB0" w:rsidRPr="009E458C" w:rsidRDefault="009A0AB0" w:rsidP="009A0AB0">
      <w:pPr>
        <w:pStyle w:val="Bodytext40"/>
        <w:numPr>
          <w:ilvl w:val="2"/>
          <w:numId w:val="10"/>
        </w:numPr>
        <w:shd w:val="clear" w:color="auto" w:fill="auto"/>
        <w:tabs>
          <w:tab w:val="left" w:pos="1366"/>
        </w:tabs>
        <w:spacing w:before="0" w:after="0" w:line="240" w:lineRule="auto"/>
        <w:ind w:left="709" w:right="20" w:hanging="283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W przypadku nieterminowego usuwania przez WI wad i/ lub usterek, Wykonawca będzie zobowiązany przygotować dane niezbędne do naliczania kar umownych z tego tytułu.</w:t>
      </w:r>
    </w:p>
    <w:p w:rsidR="009A0AB0" w:rsidRPr="009E458C" w:rsidRDefault="009A0AB0" w:rsidP="009A0AB0">
      <w:pPr>
        <w:pStyle w:val="Bodytext40"/>
        <w:numPr>
          <w:ilvl w:val="1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426" w:right="20" w:hanging="426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Przygotowanie materiałów koniecznych do dokonania odbioru końcowego i odbiorów częściowych:</w:t>
      </w:r>
    </w:p>
    <w:p w:rsidR="009A0AB0" w:rsidRPr="009E458C" w:rsidRDefault="009A0AB0" w:rsidP="009A0AB0">
      <w:pPr>
        <w:pStyle w:val="Bodytext40"/>
        <w:numPr>
          <w:ilvl w:val="0"/>
          <w:numId w:val="11"/>
        </w:numPr>
        <w:shd w:val="clear" w:color="auto" w:fill="auto"/>
        <w:tabs>
          <w:tab w:val="left" w:pos="1276"/>
        </w:tabs>
        <w:spacing w:before="0" w:after="0" w:line="240" w:lineRule="auto"/>
        <w:ind w:left="1276" w:right="20" w:hanging="283"/>
        <w:jc w:val="left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potwierdzenie w dzienniku budowy gotowości obiektu do odbioru końcowego i odbioru częściowego</w:t>
      </w:r>
    </w:p>
    <w:p w:rsidR="009A0AB0" w:rsidRPr="009E458C" w:rsidRDefault="009A0AB0" w:rsidP="009A0AB0">
      <w:pPr>
        <w:pStyle w:val="Bodytext40"/>
        <w:numPr>
          <w:ilvl w:val="0"/>
          <w:numId w:val="11"/>
        </w:numPr>
        <w:shd w:val="clear" w:color="auto" w:fill="auto"/>
        <w:tabs>
          <w:tab w:val="left" w:pos="1276"/>
        </w:tabs>
        <w:spacing w:before="0" w:after="0" w:line="240" w:lineRule="auto"/>
        <w:ind w:left="1276" w:hanging="283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skompletowanie dokumentacji powykonawczej</w:t>
      </w:r>
    </w:p>
    <w:p w:rsidR="009A0AB0" w:rsidRPr="009E458C" w:rsidRDefault="009A0AB0" w:rsidP="009A0AB0">
      <w:pPr>
        <w:pStyle w:val="Bodytext40"/>
        <w:numPr>
          <w:ilvl w:val="0"/>
          <w:numId w:val="11"/>
        </w:numPr>
        <w:shd w:val="clear" w:color="auto" w:fill="auto"/>
        <w:tabs>
          <w:tab w:val="left" w:pos="1276"/>
        </w:tabs>
        <w:spacing w:before="0" w:after="0" w:line="240" w:lineRule="auto"/>
        <w:ind w:left="1276" w:hanging="283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skompletowanie instrukcji p.poż. urządzeń</w:t>
      </w:r>
    </w:p>
    <w:p w:rsidR="009A0AB0" w:rsidRPr="009E458C" w:rsidRDefault="009A0AB0" w:rsidP="009A0AB0">
      <w:pPr>
        <w:pStyle w:val="Bodytext40"/>
        <w:numPr>
          <w:ilvl w:val="0"/>
          <w:numId w:val="11"/>
        </w:numPr>
        <w:shd w:val="clear" w:color="auto" w:fill="auto"/>
        <w:tabs>
          <w:tab w:val="left" w:pos="1276"/>
        </w:tabs>
        <w:spacing w:before="0" w:after="0" w:line="240" w:lineRule="auto"/>
        <w:ind w:left="1276" w:right="1140" w:hanging="283"/>
        <w:jc w:val="left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skompletowanie dokumentów zamontowanego wyposażenia i urządzeń (karty gwarancyjne, instrukcje obsługi itp.)</w:t>
      </w:r>
    </w:p>
    <w:p w:rsidR="009A0AB0" w:rsidRPr="009E458C" w:rsidRDefault="009A0AB0" w:rsidP="009A0AB0">
      <w:pPr>
        <w:pStyle w:val="Bodytext40"/>
        <w:numPr>
          <w:ilvl w:val="0"/>
          <w:numId w:val="11"/>
        </w:numPr>
        <w:shd w:val="clear" w:color="auto" w:fill="auto"/>
        <w:tabs>
          <w:tab w:val="left" w:pos="1276"/>
        </w:tabs>
        <w:spacing w:before="0" w:after="0" w:line="240" w:lineRule="auto"/>
        <w:ind w:left="1276" w:right="20" w:hanging="283"/>
        <w:jc w:val="left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lastRenderedPageBreak/>
        <w:t>koordynowanie odbiorów specjalistycznych: Inspekcji Ochrony Środowiska, Państwowej Inspekcji Pracy, Państwowej Straży Pożarnej, UDT, opinii kominiarskich, odbiorów dostawców mediów i innych wymaganych przepisami na dzień odbioru inwestycji.</w:t>
      </w:r>
    </w:p>
    <w:p w:rsidR="009A0AB0" w:rsidRPr="009E458C" w:rsidRDefault="009A0AB0" w:rsidP="009A0AB0">
      <w:pPr>
        <w:pStyle w:val="Bodytext40"/>
        <w:numPr>
          <w:ilvl w:val="0"/>
          <w:numId w:val="11"/>
        </w:numPr>
        <w:shd w:val="clear" w:color="auto" w:fill="auto"/>
        <w:tabs>
          <w:tab w:val="left" w:pos="1276"/>
        </w:tabs>
        <w:spacing w:before="0" w:after="0" w:line="240" w:lineRule="auto"/>
        <w:ind w:left="1276" w:right="20" w:hanging="283"/>
        <w:jc w:val="left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wystąpienie do Zamawiającego z wnioskiem o powołanie komisji odbioru końcowego, następnie powiadomienie o odbiorze wszystkich uczestników procesu inwestycyjnego i przeprowadzenie procesu odbioru końcowego wraz ze sporządzeniem protokołu.</w:t>
      </w:r>
    </w:p>
    <w:p w:rsidR="009A0AB0" w:rsidRPr="009E458C" w:rsidRDefault="009A0AB0" w:rsidP="00DA0501">
      <w:pPr>
        <w:pStyle w:val="Bodytext40"/>
        <w:numPr>
          <w:ilvl w:val="1"/>
          <w:numId w:val="10"/>
        </w:numPr>
        <w:shd w:val="clear" w:color="auto" w:fill="auto"/>
        <w:spacing w:before="0" w:after="0"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Współuczestniczenie w imieniu Zamawiającego i koordynacja uzyskania decyzji o pozwoleniu na użytkowanie obiektu.</w:t>
      </w:r>
    </w:p>
    <w:p w:rsidR="009A0AB0" w:rsidRPr="009E458C" w:rsidRDefault="009A0AB0" w:rsidP="00DA0501">
      <w:pPr>
        <w:pStyle w:val="Bodytext40"/>
        <w:numPr>
          <w:ilvl w:val="1"/>
          <w:numId w:val="10"/>
        </w:numPr>
        <w:shd w:val="clear" w:color="auto" w:fill="auto"/>
        <w:tabs>
          <w:tab w:val="left" w:pos="1020"/>
        </w:tabs>
        <w:spacing w:before="0" w:after="0"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Zatwierdzenie programu szkoleń dla pracowników biorących udział w obsłudze źródła.</w:t>
      </w:r>
    </w:p>
    <w:p w:rsidR="009A0AB0" w:rsidRPr="009E458C" w:rsidRDefault="009A0AB0" w:rsidP="00DA0501">
      <w:pPr>
        <w:pStyle w:val="Bodytext40"/>
        <w:numPr>
          <w:ilvl w:val="1"/>
          <w:numId w:val="10"/>
        </w:numPr>
        <w:shd w:val="clear" w:color="auto" w:fill="auto"/>
        <w:spacing w:before="0" w:after="0" w:line="240" w:lineRule="auto"/>
        <w:ind w:left="426" w:right="20" w:hanging="426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Przekazanie wykonanego zadania Zamawiającemu wraz z kompletem wymaganych dokumentów w tym dokumentacji powykonawczej.</w:t>
      </w:r>
    </w:p>
    <w:p w:rsidR="009A0AB0" w:rsidRPr="009E458C" w:rsidRDefault="009A0AB0" w:rsidP="00DA0501">
      <w:pPr>
        <w:pStyle w:val="Bodytext40"/>
        <w:numPr>
          <w:ilvl w:val="1"/>
          <w:numId w:val="10"/>
        </w:numPr>
        <w:shd w:val="clear" w:color="auto" w:fill="auto"/>
        <w:tabs>
          <w:tab w:val="left" w:pos="1020"/>
        </w:tabs>
        <w:spacing w:before="0" w:after="0" w:line="240" w:lineRule="auto"/>
        <w:ind w:left="426" w:right="20" w:hanging="426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Pomoc Zamawiającemu w występowaniu przed sądami powszechnymi w sprawach dotyczących zobowiązań umownych uczestników procesu inwestycyjnego (WI, podwykonawcy).</w:t>
      </w:r>
    </w:p>
    <w:p w:rsidR="009A0AB0" w:rsidRPr="009E458C" w:rsidRDefault="009A0AB0" w:rsidP="00DA0501">
      <w:pPr>
        <w:pStyle w:val="Bodytext40"/>
        <w:numPr>
          <w:ilvl w:val="1"/>
          <w:numId w:val="10"/>
        </w:numPr>
        <w:shd w:val="clear" w:color="auto" w:fill="auto"/>
        <w:spacing w:before="0" w:after="0" w:line="240" w:lineRule="auto"/>
        <w:ind w:left="426" w:right="20" w:hanging="426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Występowanie w imieniu Zamawiającego przed organami administracji w zakresie przedmiotowym związanym z prowadzoną inwestycją.</w:t>
      </w:r>
    </w:p>
    <w:p w:rsidR="009A0AB0" w:rsidRPr="009E458C" w:rsidRDefault="009A0AB0" w:rsidP="00DA0501">
      <w:pPr>
        <w:pStyle w:val="Bodytext40"/>
        <w:numPr>
          <w:ilvl w:val="1"/>
          <w:numId w:val="10"/>
        </w:numPr>
        <w:shd w:val="clear" w:color="auto" w:fill="auto"/>
        <w:spacing w:before="0" w:after="0"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Opiniowanie projektów aneksów do umowy z WI i ich parafowanie.</w:t>
      </w:r>
    </w:p>
    <w:p w:rsidR="009A0AB0" w:rsidRPr="00DA0501" w:rsidRDefault="009A0AB0" w:rsidP="00DA0501">
      <w:pPr>
        <w:pStyle w:val="Bodytext40"/>
        <w:numPr>
          <w:ilvl w:val="1"/>
          <w:numId w:val="10"/>
        </w:numPr>
        <w:shd w:val="clear" w:color="auto" w:fill="auto"/>
        <w:spacing w:before="0" w:after="0" w:line="240" w:lineRule="auto"/>
        <w:ind w:left="426" w:hanging="426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Współpraca z nadzorem autorskim.</w:t>
      </w:r>
    </w:p>
    <w:p w:rsidR="00DA0501" w:rsidRPr="009E458C" w:rsidRDefault="00DA0501" w:rsidP="00DA0501">
      <w:pPr>
        <w:pStyle w:val="Bodytext40"/>
        <w:shd w:val="clear" w:color="auto" w:fill="auto"/>
        <w:spacing w:before="0" w:after="0" w:line="240" w:lineRule="auto"/>
        <w:ind w:left="426"/>
        <w:rPr>
          <w:rFonts w:asciiTheme="minorHAnsi" w:hAnsiTheme="minorHAnsi"/>
          <w:sz w:val="22"/>
          <w:szCs w:val="22"/>
        </w:rPr>
      </w:pPr>
    </w:p>
    <w:p w:rsidR="009A0AB0" w:rsidRDefault="009A0AB0" w:rsidP="009A0AB0">
      <w:pPr>
        <w:pStyle w:val="Bodytext130"/>
        <w:shd w:val="clear" w:color="auto" w:fill="auto"/>
        <w:spacing w:before="0" w:after="0" w:line="240" w:lineRule="auto"/>
        <w:ind w:right="1140" w:firstLine="0"/>
        <w:rPr>
          <w:rFonts w:asciiTheme="minorHAnsi" w:hAnsiTheme="minorHAnsi"/>
        </w:rPr>
      </w:pPr>
      <w:r w:rsidRPr="009E458C">
        <w:rPr>
          <w:rFonts w:asciiTheme="minorHAnsi" w:hAnsiTheme="minorHAnsi"/>
        </w:rPr>
        <w:t>III. Kontrola kosztów inwestycji i rozliczanie finansowe inwestycji, w szczególności obejmujące:</w:t>
      </w:r>
    </w:p>
    <w:p w:rsidR="007E6D79" w:rsidRPr="009E458C" w:rsidRDefault="007E6D79" w:rsidP="009A0AB0">
      <w:pPr>
        <w:pStyle w:val="Bodytext130"/>
        <w:shd w:val="clear" w:color="auto" w:fill="auto"/>
        <w:spacing w:before="0" w:after="0" w:line="240" w:lineRule="auto"/>
        <w:ind w:right="1140" w:firstLine="0"/>
        <w:rPr>
          <w:rFonts w:asciiTheme="minorHAnsi" w:hAnsiTheme="minorHAnsi"/>
        </w:rPr>
      </w:pPr>
    </w:p>
    <w:p w:rsidR="009A0AB0" w:rsidRPr="009E458C" w:rsidRDefault="00DA0501" w:rsidP="009A0AB0">
      <w:pPr>
        <w:pStyle w:val="Bodytext40"/>
        <w:shd w:val="clear" w:color="auto" w:fill="auto"/>
        <w:spacing w:before="0" w:after="0" w:line="240" w:lineRule="auto"/>
        <w:ind w:left="280"/>
        <w:jc w:val="left"/>
        <w:rPr>
          <w:rFonts w:asciiTheme="minorHAnsi" w:hAnsiTheme="minorHAnsi"/>
          <w:sz w:val="22"/>
          <w:szCs w:val="22"/>
        </w:rPr>
      </w:pPr>
      <w:r>
        <w:rPr>
          <w:rStyle w:val="Bodytext4BookmanOldStyle11ptNotBold"/>
          <w:rFonts w:asciiTheme="minorHAnsi" w:hAnsiTheme="minorHAnsi"/>
          <w:b w:val="0"/>
        </w:rPr>
        <w:t>1</w:t>
      </w:r>
      <w:r w:rsidR="009A0AB0" w:rsidRPr="009E458C">
        <w:rPr>
          <w:rStyle w:val="Bodytext4BookmanOldStyle11ptNotBold"/>
          <w:rFonts w:asciiTheme="minorHAnsi" w:hAnsiTheme="minorHAnsi"/>
          <w:b w:val="0"/>
        </w:rPr>
        <w:t>.</w:t>
      </w:r>
      <w:r>
        <w:rPr>
          <w:rStyle w:val="Bodytext4BookmanOldStyle11ptNotBold"/>
          <w:rFonts w:asciiTheme="minorHAnsi" w:hAnsiTheme="minorHAnsi"/>
          <w:b w:val="0"/>
        </w:rPr>
        <w:t xml:space="preserve">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Raportowanie i monitorowanie zaawansowania zakresu rzeczowo-finansowego projektu.</w:t>
      </w:r>
    </w:p>
    <w:p w:rsidR="009A0AB0" w:rsidRPr="009E458C" w:rsidRDefault="009A0AB0" w:rsidP="0001170E">
      <w:pPr>
        <w:pStyle w:val="Bodytext40"/>
        <w:numPr>
          <w:ilvl w:val="1"/>
          <w:numId w:val="8"/>
        </w:numPr>
        <w:shd w:val="clear" w:color="auto" w:fill="auto"/>
        <w:tabs>
          <w:tab w:val="left" w:pos="583"/>
        </w:tabs>
        <w:spacing w:before="0" w:after="0" w:line="240" w:lineRule="auto"/>
        <w:ind w:left="580" w:right="20" w:hanging="280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Nadzór nad realizacją harmonogramu płatności i prawidłowości rozliczeń finansowych z WI i innymi usługodawcami czy dostawcami w projekcie.</w:t>
      </w:r>
    </w:p>
    <w:p w:rsidR="009A0AB0" w:rsidRPr="009E458C" w:rsidRDefault="009A0AB0" w:rsidP="0001170E">
      <w:pPr>
        <w:pStyle w:val="Bodytext40"/>
        <w:numPr>
          <w:ilvl w:val="1"/>
          <w:numId w:val="8"/>
        </w:numPr>
        <w:shd w:val="clear" w:color="auto" w:fill="auto"/>
        <w:tabs>
          <w:tab w:val="left" w:pos="583"/>
        </w:tabs>
        <w:spacing w:before="0" w:after="0" w:line="240" w:lineRule="auto"/>
        <w:ind w:left="580" w:right="20" w:hanging="280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Opracowanie co kwartał harmonogramów składania wniosków o płatność na 6 kolejnych miesięcy (lub w innej jednostce czasu określonej przez Instytucję Wdrażającą)..</w:t>
      </w:r>
    </w:p>
    <w:p w:rsidR="009A0AB0" w:rsidRPr="009E458C" w:rsidRDefault="009A0AB0" w:rsidP="0001170E">
      <w:pPr>
        <w:pStyle w:val="Bodytext40"/>
        <w:numPr>
          <w:ilvl w:val="1"/>
          <w:numId w:val="8"/>
        </w:numPr>
        <w:shd w:val="clear" w:color="auto" w:fill="auto"/>
        <w:tabs>
          <w:tab w:val="left" w:pos="583"/>
        </w:tabs>
        <w:spacing w:before="0" w:after="0" w:line="240" w:lineRule="auto"/>
        <w:ind w:left="580" w:hanging="280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Opracowanie prognozy wydatków na dany rok budżetowy, związany z prowadzoną inwestycją.</w:t>
      </w:r>
    </w:p>
    <w:p w:rsidR="009A0AB0" w:rsidRPr="009E458C" w:rsidRDefault="009A0AB0" w:rsidP="0001170E">
      <w:pPr>
        <w:pStyle w:val="Bodytext40"/>
        <w:numPr>
          <w:ilvl w:val="1"/>
          <w:numId w:val="8"/>
        </w:numPr>
        <w:shd w:val="clear" w:color="auto" w:fill="auto"/>
        <w:tabs>
          <w:tab w:val="left" w:pos="583"/>
        </w:tabs>
        <w:spacing w:before="0" w:after="0" w:line="240" w:lineRule="auto"/>
        <w:ind w:left="580" w:right="20" w:hanging="280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Odbiór robót, ewentualnie usług i dostaw (protokoły), przyjęcie faktur, a następnie przygotowanie wniosków o płatności pośrednie i końcową wraz z załącznikami zgodnie z harmonogramami przedłożonymi Instytucji Wdrażającej z częstotliwością określoną przez Instytucję Wdrażającą.</w:t>
      </w:r>
    </w:p>
    <w:p w:rsidR="009A0AB0" w:rsidRPr="009E458C" w:rsidRDefault="009A0AB0" w:rsidP="0001170E">
      <w:pPr>
        <w:pStyle w:val="Bodytext40"/>
        <w:numPr>
          <w:ilvl w:val="1"/>
          <w:numId w:val="8"/>
        </w:numPr>
        <w:shd w:val="clear" w:color="auto" w:fill="auto"/>
        <w:tabs>
          <w:tab w:val="left" w:pos="583"/>
        </w:tabs>
        <w:spacing w:before="0" w:after="0" w:line="240" w:lineRule="auto"/>
        <w:ind w:left="580" w:right="20" w:hanging="280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Kontrola prawidłowości wystawianych faktur, co do wystąpienia przesłanek do ich wystawienia, zakresu i kwoty na zasadach określonych w kontrakcie z WI bez prawa ich odbioru.</w:t>
      </w:r>
    </w:p>
    <w:p w:rsidR="009A0AB0" w:rsidRPr="009E458C" w:rsidRDefault="009A0AB0" w:rsidP="0001170E">
      <w:pPr>
        <w:pStyle w:val="Bodytext40"/>
        <w:numPr>
          <w:ilvl w:val="1"/>
          <w:numId w:val="8"/>
        </w:numPr>
        <w:shd w:val="clear" w:color="auto" w:fill="auto"/>
        <w:tabs>
          <w:tab w:val="left" w:pos="583"/>
        </w:tabs>
        <w:spacing w:before="0" w:after="0" w:line="240" w:lineRule="auto"/>
        <w:ind w:left="580" w:right="20" w:hanging="280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Naliczanie kar umownych dla WI robót i przekazywanie danych Zamawiającemu w celu ich egzekwowania.</w:t>
      </w:r>
    </w:p>
    <w:p w:rsidR="009A0AB0" w:rsidRPr="009E458C" w:rsidRDefault="009A0AB0" w:rsidP="0001170E">
      <w:pPr>
        <w:pStyle w:val="Bodytext40"/>
        <w:numPr>
          <w:ilvl w:val="1"/>
          <w:numId w:val="8"/>
        </w:numPr>
        <w:shd w:val="clear" w:color="auto" w:fill="auto"/>
        <w:tabs>
          <w:tab w:val="left" w:pos="578"/>
        </w:tabs>
        <w:spacing w:before="0" w:after="0" w:line="240" w:lineRule="auto"/>
        <w:ind w:left="580" w:right="20" w:hanging="280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Wykonanie rozliczeń końcowych i dokonanie ich uzgodnień z WI, przy udziale przedstawicieli Zamawiającego.</w:t>
      </w:r>
    </w:p>
    <w:p w:rsidR="009A0AB0" w:rsidRPr="007E6D79" w:rsidRDefault="009A0AB0" w:rsidP="0001170E">
      <w:pPr>
        <w:pStyle w:val="Bodytext40"/>
        <w:numPr>
          <w:ilvl w:val="1"/>
          <w:numId w:val="8"/>
        </w:numPr>
        <w:shd w:val="clear" w:color="auto" w:fill="auto"/>
        <w:tabs>
          <w:tab w:val="left" w:pos="583"/>
        </w:tabs>
        <w:spacing w:before="0" w:after="0" w:line="240" w:lineRule="auto"/>
        <w:ind w:left="580" w:hanging="280"/>
        <w:rPr>
          <w:rStyle w:val="Bodytext4BookmanOldStyle11ptNotBoldNotItalic"/>
          <w:rFonts w:asciiTheme="minorHAnsi" w:eastAsia="Times New Roman" w:hAnsiTheme="minorHAnsi" w:cs="Times New Roman"/>
          <w:b w:val="0"/>
          <w:bCs w:val="0"/>
          <w:i w:val="0"/>
          <w:iCs w:val="0"/>
          <w:shd w:val="clear" w:color="auto" w:fill="auto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Inne wynikające z umowy pomiędzy Wykonawcą a Zamawiającym oraz kontraktu z WI i umowy serwisowej.</w:t>
      </w:r>
    </w:p>
    <w:p w:rsidR="007E6D79" w:rsidRPr="009E458C" w:rsidRDefault="007E6D79" w:rsidP="007E6D79">
      <w:pPr>
        <w:pStyle w:val="Bodytext40"/>
        <w:shd w:val="clear" w:color="auto" w:fill="auto"/>
        <w:tabs>
          <w:tab w:val="left" w:pos="583"/>
        </w:tabs>
        <w:spacing w:before="0" w:after="0" w:line="240" w:lineRule="auto"/>
        <w:ind w:left="580"/>
        <w:rPr>
          <w:rFonts w:asciiTheme="minorHAnsi" w:hAnsiTheme="minorHAnsi"/>
          <w:sz w:val="22"/>
          <w:szCs w:val="22"/>
        </w:rPr>
      </w:pPr>
    </w:p>
    <w:p w:rsidR="00DA0501" w:rsidRPr="00F10A1D" w:rsidRDefault="009A0AB0" w:rsidP="007E6D79">
      <w:pPr>
        <w:pStyle w:val="Bodytext130"/>
        <w:shd w:val="clear" w:color="auto" w:fill="auto"/>
        <w:spacing w:before="0" w:after="0" w:line="240" w:lineRule="auto"/>
        <w:ind w:left="284" w:right="20" w:hanging="264"/>
        <w:rPr>
          <w:rFonts w:asciiTheme="minorHAnsi" w:hAnsiTheme="minorHAnsi"/>
        </w:rPr>
      </w:pPr>
      <w:r w:rsidRPr="009E458C">
        <w:rPr>
          <w:rFonts w:asciiTheme="minorHAnsi" w:hAnsiTheme="minorHAnsi"/>
        </w:rPr>
        <w:t>IV. Prowadzenie dokumentacji obowiązującej w procedurze dofinansowania z Działania 1.6 „Promowanie wykorzystania wysokosprawnej kogeneracji ciepła i energii elektrycznej w oparciu o zapotrzebowanie na ciepło użytkowe", Poddziałania 1.6.1 „Źródła wysokosprawnej kogeneracji", oś priorytetowa I „Zmniejszenie emisyjności gospodarki" Programu Operacyjnego Infrastruktura i Środowisko 2014-2020 m.in.</w:t>
      </w:r>
      <w:r w:rsidR="00276B83">
        <w:rPr>
          <w:rFonts w:asciiTheme="minorHAnsi" w:hAnsiTheme="minorHAnsi"/>
        </w:rPr>
        <w:t xml:space="preserve"> </w:t>
      </w:r>
      <w:r w:rsidR="00276B83" w:rsidRPr="00F10A1D">
        <w:rPr>
          <w:rFonts w:asciiTheme="minorHAnsi" w:hAnsiTheme="minorHAnsi"/>
        </w:rPr>
        <w:t xml:space="preserve">oraz programach </w:t>
      </w:r>
      <w:proofErr w:type="spellStart"/>
      <w:r w:rsidR="00276B83" w:rsidRPr="00F10A1D">
        <w:rPr>
          <w:rFonts w:asciiTheme="minorHAnsi" w:hAnsiTheme="minorHAnsi"/>
        </w:rPr>
        <w:t>Międzydziedzinowych</w:t>
      </w:r>
      <w:proofErr w:type="spellEnd"/>
      <w:r w:rsidR="00276B83" w:rsidRPr="00F10A1D">
        <w:rPr>
          <w:rFonts w:asciiTheme="minorHAnsi" w:hAnsiTheme="minorHAnsi"/>
        </w:rPr>
        <w:t xml:space="preserve"> 5.16 – Wsparcie projektów realizowanych w ramach działania 1.6 POIŚ</w:t>
      </w:r>
      <w:r w:rsidRPr="00F10A1D">
        <w:rPr>
          <w:rFonts w:asciiTheme="minorHAnsi" w:hAnsiTheme="minorHAnsi"/>
        </w:rPr>
        <w:t>:</w:t>
      </w:r>
    </w:p>
    <w:p w:rsidR="0001170E" w:rsidRPr="009E458C" w:rsidRDefault="0001170E" w:rsidP="007E6D79">
      <w:pPr>
        <w:pStyle w:val="Bodytext130"/>
        <w:shd w:val="clear" w:color="auto" w:fill="auto"/>
        <w:spacing w:before="0" w:after="0" w:line="240" w:lineRule="auto"/>
        <w:ind w:left="284" w:right="20" w:hanging="264"/>
        <w:rPr>
          <w:rFonts w:asciiTheme="minorHAnsi" w:hAnsiTheme="minorHAnsi"/>
        </w:rPr>
      </w:pPr>
    </w:p>
    <w:p w:rsidR="009A0AB0" w:rsidRPr="009E458C" w:rsidRDefault="009A0AB0" w:rsidP="0001170E">
      <w:pPr>
        <w:pStyle w:val="Bodytext40"/>
        <w:numPr>
          <w:ilvl w:val="3"/>
          <w:numId w:val="8"/>
        </w:numPr>
        <w:shd w:val="clear" w:color="auto" w:fill="auto"/>
        <w:tabs>
          <w:tab w:val="left" w:pos="300"/>
        </w:tabs>
        <w:spacing w:before="0" w:after="0" w:line="240" w:lineRule="auto"/>
        <w:ind w:left="284" w:right="20" w:hanging="280"/>
        <w:rPr>
          <w:rFonts w:asciiTheme="minorHAnsi" w:hAnsiTheme="minorHAnsi"/>
          <w:sz w:val="22"/>
          <w:szCs w:val="22"/>
        </w:rPr>
      </w:pPr>
      <w:r w:rsidRPr="009E458C">
        <w:rPr>
          <w:rStyle w:val="Bodytext4BookmanOldStyle11ptNotBoldNotItalic"/>
          <w:rFonts w:asciiTheme="minorHAnsi" w:hAnsiTheme="minorHAnsi"/>
          <w:b w:val="0"/>
          <w:i w:val="0"/>
        </w:rPr>
        <w:t>Umożliwienie i uczestniczenie w kontroli przeprowadzanej przez Instytucję Wdrażającą lub inną uprawnioną do tego instytucję na miejscu realizacji Projektu w celu zbadania zgodności z wnioskiem o dofinansowanie oraz zakładanymi we wniosku rezultatami.</w:t>
      </w:r>
    </w:p>
    <w:p w:rsidR="0001170E" w:rsidRDefault="0001170E" w:rsidP="0001170E">
      <w:pPr>
        <w:pStyle w:val="Bodytext40"/>
        <w:shd w:val="clear" w:color="auto" w:fill="auto"/>
        <w:spacing w:before="0" w:after="0" w:line="240" w:lineRule="auto"/>
        <w:ind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lastRenderedPageBreak/>
        <w:t xml:space="preserve">2.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>Monitorowanie przebiegu realizacji Projektu oraz niezwłoczne informowanie Zamawiającego o zaistniałych</w:t>
      </w:r>
    </w:p>
    <w:p w:rsidR="009A0AB0" w:rsidRPr="009E458C" w:rsidRDefault="0001170E" w:rsidP="0001170E">
      <w:pPr>
        <w:pStyle w:val="Bodytext40"/>
        <w:shd w:val="clear" w:color="auto" w:fill="auto"/>
        <w:spacing w:before="0" w:after="0" w:line="240" w:lineRule="auto"/>
        <w:ind w:right="20"/>
        <w:rPr>
          <w:rFonts w:asciiTheme="minorHAnsi" w:hAnsiTheme="minorHAnsi"/>
          <w:sz w:val="22"/>
          <w:szCs w:val="22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 nieprawidłowościach.</w:t>
      </w:r>
    </w:p>
    <w:p w:rsidR="0001170E" w:rsidRDefault="0001170E" w:rsidP="0001170E">
      <w:pPr>
        <w:pStyle w:val="Bodytext40"/>
        <w:keepNext/>
        <w:keepLines/>
        <w:shd w:val="clear" w:color="auto" w:fill="auto"/>
        <w:tabs>
          <w:tab w:val="left" w:pos="583"/>
        </w:tabs>
        <w:spacing w:before="0" w:after="0" w:line="240" w:lineRule="auto"/>
        <w:ind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3.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Przygotowanie i przekazanie Zamawiającemu sprawozdań okresowych, rocznych oraz końcowego z realizacji </w:t>
      </w:r>
    </w:p>
    <w:p w:rsidR="009A0AB0" w:rsidRPr="009E458C" w:rsidRDefault="0001170E" w:rsidP="0001170E">
      <w:pPr>
        <w:pStyle w:val="Bodytext40"/>
        <w:keepNext/>
        <w:keepLines/>
        <w:shd w:val="clear" w:color="auto" w:fill="auto"/>
        <w:tabs>
          <w:tab w:val="left" w:pos="583"/>
        </w:tabs>
        <w:spacing w:before="0" w:after="0" w:line="240" w:lineRule="auto"/>
        <w:ind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>Projektu określonym umową z Zamawiającym.</w:t>
      </w:r>
    </w:p>
    <w:p w:rsidR="0001170E" w:rsidRDefault="0001170E" w:rsidP="0001170E">
      <w:pPr>
        <w:pStyle w:val="Bodytext40"/>
        <w:keepNext/>
        <w:keepLines/>
        <w:shd w:val="clear" w:color="auto" w:fill="auto"/>
        <w:tabs>
          <w:tab w:val="left" w:pos="583"/>
        </w:tabs>
        <w:spacing w:before="0" w:after="0" w:line="240" w:lineRule="auto"/>
        <w:ind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4.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>Zamieszczenia we wszystkich dokumentach, przygotowywanych w związku z realizacją Projektu, informacji</w:t>
      </w:r>
    </w:p>
    <w:p w:rsidR="0001170E" w:rsidRDefault="0001170E" w:rsidP="0001170E">
      <w:pPr>
        <w:pStyle w:val="Bodytext40"/>
        <w:keepNext/>
        <w:keepLines/>
        <w:shd w:val="clear" w:color="auto" w:fill="auto"/>
        <w:tabs>
          <w:tab w:val="left" w:pos="583"/>
        </w:tabs>
        <w:spacing w:before="0" w:after="0" w:line="240" w:lineRule="auto"/>
        <w:ind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o udziale Unii Europejskiej i innych źródeł krajowych we współfinansowaniu Projektu oraz logo Programu, </w:t>
      </w:r>
    </w:p>
    <w:p w:rsidR="0001170E" w:rsidRDefault="0001170E" w:rsidP="0001170E">
      <w:pPr>
        <w:pStyle w:val="Bodytext40"/>
        <w:keepNext/>
        <w:keepLines/>
        <w:shd w:val="clear" w:color="auto" w:fill="auto"/>
        <w:tabs>
          <w:tab w:val="left" w:pos="583"/>
        </w:tabs>
        <w:spacing w:before="0" w:after="0" w:line="240" w:lineRule="auto"/>
        <w:ind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 xml:space="preserve">logo Unii Europejskiej i innych podmiotów krajowych współfinansujących Projekt (Zgodnie z „Zasadami </w:t>
      </w:r>
    </w:p>
    <w:p w:rsidR="0001170E" w:rsidRDefault="0001170E" w:rsidP="0001170E">
      <w:pPr>
        <w:pStyle w:val="Bodytext40"/>
        <w:keepNext/>
        <w:keepLines/>
        <w:shd w:val="clear" w:color="auto" w:fill="auto"/>
        <w:tabs>
          <w:tab w:val="left" w:pos="583"/>
        </w:tabs>
        <w:spacing w:before="0" w:after="0" w:line="240" w:lineRule="auto"/>
        <w:ind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>promocji projektów dla beneficjentów Programu Operacyjnego Infrastruktura i Środowisko 2014- 2020"</w:t>
      </w:r>
    </w:p>
    <w:p w:rsidR="009A0AB0" w:rsidRPr="009E458C" w:rsidRDefault="0001170E" w:rsidP="0001170E">
      <w:pPr>
        <w:pStyle w:val="Bodytext40"/>
        <w:keepNext/>
        <w:keepLines/>
        <w:shd w:val="clear" w:color="auto" w:fill="auto"/>
        <w:tabs>
          <w:tab w:val="left" w:pos="583"/>
        </w:tabs>
        <w:spacing w:before="0" w:after="0" w:line="240" w:lineRule="auto"/>
        <w:ind w:right="20"/>
        <w:rPr>
          <w:rStyle w:val="Bodytext4BookmanOldStyle11ptNotBoldNotItalic"/>
          <w:rFonts w:asciiTheme="minorHAnsi" w:hAnsiTheme="minorHAnsi"/>
          <w:b w:val="0"/>
          <w:i w:val="0"/>
        </w:rPr>
      </w:pPr>
      <w:r>
        <w:rPr>
          <w:rStyle w:val="Bodytext4BookmanOldStyle11ptNotBoldNotItalic"/>
          <w:rFonts w:asciiTheme="minorHAnsi" w:hAnsiTheme="minorHAnsi"/>
          <w:b w:val="0"/>
          <w:i w:val="0"/>
        </w:rPr>
        <w:t xml:space="preserve">    </w:t>
      </w:r>
      <w:r w:rsidR="009A0AB0" w:rsidRPr="009E458C">
        <w:rPr>
          <w:rStyle w:val="Bodytext4BookmanOldStyle11ptNotBoldNotItalic"/>
          <w:rFonts w:asciiTheme="minorHAnsi" w:hAnsiTheme="minorHAnsi"/>
          <w:b w:val="0"/>
          <w:i w:val="0"/>
        </w:rPr>
        <w:t>wydanych przez MRR).</w:t>
      </w:r>
    </w:p>
    <w:p w:rsidR="009A0AB0" w:rsidRPr="00A03CE9" w:rsidRDefault="009A0AB0" w:rsidP="0001170E">
      <w:pPr>
        <w:pStyle w:val="Heading20"/>
        <w:keepNext/>
        <w:keepLines/>
        <w:shd w:val="clear" w:color="auto" w:fill="auto"/>
        <w:spacing w:line="240" w:lineRule="auto"/>
        <w:ind w:left="3540" w:firstLine="708"/>
        <w:rPr>
          <w:rFonts w:asciiTheme="minorHAnsi" w:hAnsiTheme="minorHAnsi"/>
          <w:b/>
        </w:rPr>
      </w:pPr>
      <w:r w:rsidRPr="00A03CE9">
        <w:rPr>
          <w:rFonts w:asciiTheme="minorHAnsi" w:hAnsiTheme="minorHAnsi"/>
          <w:b/>
        </w:rPr>
        <w:t>§5</w:t>
      </w:r>
      <w:bookmarkEnd w:id="7"/>
    </w:p>
    <w:p w:rsidR="009A0AB0" w:rsidRPr="0001170E" w:rsidRDefault="0001170E" w:rsidP="009A0AB0">
      <w:pPr>
        <w:pStyle w:val="Heading30"/>
        <w:keepNext/>
        <w:keepLines/>
        <w:shd w:val="clear" w:color="auto" w:fill="auto"/>
        <w:spacing w:before="0" w:after="0" w:line="240" w:lineRule="auto"/>
        <w:ind w:left="3240" w:firstLine="0"/>
        <w:rPr>
          <w:rFonts w:asciiTheme="minorHAnsi" w:hAnsiTheme="minorHAnsi"/>
          <w:b/>
        </w:rPr>
      </w:pPr>
      <w:bookmarkStart w:id="9" w:name="bookmark9"/>
      <w:r>
        <w:rPr>
          <w:rFonts w:asciiTheme="minorHAnsi" w:hAnsiTheme="minorHAnsi"/>
        </w:rPr>
        <w:t xml:space="preserve">       </w:t>
      </w:r>
      <w:r w:rsidRPr="0001170E">
        <w:rPr>
          <w:rFonts w:asciiTheme="minorHAnsi" w:hAnsiTheme="minorHAnsi"/>
          <w:b/>
        </w:rPr>
        <w:t xml:space="preserve">    </w:t>
      </w:r>
      <w:r w:rsidR="009A0AB0" w:rsidRPr="0001170E">
        <w:rPr>
          <w:rFonts w:asciiTheme="minorHAnsi" w:hAnsiTheme="minorHAnsi"/>
          <w:b/>
        </w:rPr>
        <w:t>Raportowanie</w:t>
      </w:r>
      <w:bookmarkEnd w:id="9"/>
    </w:p>
    <w:p w:rsidR="009A0AB0" w:rsidRPr="009E458C" w:rsidRDefault="009A0AB0" w:rsidP="009A0AB0">
      <w:pPr>
        <w:pStyle w:val="Tekstpodstawowy2"/>
        <w:numPr>
          <w:ilvl w:val="4"/>
          <w:numId w:val="2"/>
        </w:numPr>
        <w:shd w:val="clear" w:color="auto" w:fill="auto"/>
        <w:tabs>
          <w:tab w:val="left" w:pos="314"/>
        </w:tabs>
        <w:spacing w:line="240" w:lineRule="auto"/>
        <w:ind w:left="300" w:right="60" w:hanging="260"/>
        <w:jc w:val="both"/>
        <w:rPr>
          <w:rFonts w:asciiTheme="minorHAnsi" w:hAnsiTheme="minorHAnsi"/>
        </w:rPr>
      </w:pPr>
      <w:r w:rsidRPr="009E458C">
        <w:rPr>
          <w:rFonts w:asciiTheme="minorHAnsi" w:hAnsiTheme="minorHAnsi"/>
        </w:rPr>
        <w:t>Z realizacji niniejszej Umowy Wykonawca zobowiązany jest składać Zamawiającemu następujące, pisemne Raporty:</w:t>
      </w:r>
    </w:p>
    <w:p w:rsidR="009A0AB0" w:rsidRPr="009E458C" w:rsidRDefault="009A0AB0" w:rsidP="009A0AB0">
      <w:pPr>
        <w:pStyle w:val="Tekstpodstawowy2"/>
        <w:numPr>
          <w:ilvl w:val="5"/>
          <w:numId w:val="2"/>
        </w:numPr>
        <w:shd w:val="clear" w:color="auto" w:fill="auto"/>
        <w:tabs>
          <w:tab w:val="left" w:pos="863"/>
        </w:tabs>
        <w:spacing w:line="240" w:lineRule="auto"/>
        <w:ind w:left="900" w:right="60" w:hanging="320"/>
        <w:jc w:val="both"/>
        <w:rPr>
          <w:rFonts w:asciiTheme="minorHAnsi" w:hAnsiTheme="minorHAnsi"/>
        </w:rPr>
      </w:pPr>
      <w:r w:rsidRPr="009E458C">
        <w:rPr>
          <w:rFonts w:asciiTheme="minorHAnsi" w:hAnsiTheme="minorHAnsi"/>
        </w:rPr>
        <w:t>Raport Wstępny (Otwarcia) z realizacji obowiązków, o których mowa w § 4 pkt. I oraz pkt. II lit. A - termin upływu ostatni dzień maja 2020 r.  ,</w:t>
      </w:r>
    </w:p>
    <w:p w:rsidR="009A0AB0" w:rsidRPr="009E458C" w:rsidRDefault="009A0AB0" w:rsidP="009A0AB0">
      <w:pPr>
        <w:pStyle w:val="Tekstpodstawowy2"/>
        <w:numPr>
          <w:ilvl w:val="5"/>
          <w:numId w:val="2"/>
        </w:numPr>
        <w:shd w:val="clear" w:color="auto" w:fill="auto"/>
        <w:tabs>
          <w:tab w:val="left" w:pos="911"/>
        </w:tabs>
        <w:spacing w:line="240" w:lineRule="auto"/>
        <w:ind w:left="900" w:right="60" w:hanging="320"/>
        <w:jc w:val="both"/>
        <w:rPr>
          <w:rFonts w:asciiTheme="minorHAnsi" w:hAnsiTheme="minorHAnsi"/>
        </w:rPr>
      </w:pPr>
      <w:r w:rsidRPr="009E458C">
        <w:rPr>
          <w:rFonts w:asciiTheme="minorHAnsi" w:hAnsiTheme="minorHAnsi"/>
        </w:rPr>
        <w:t>Raporty Okresowe - od dnia podpisania kontraktu z WI, w okresie realizacji Etapu 2 oraz Etapu 3, Wykonawca będzie zobowiązany do składania raportów miesięcznych z realizacji umowy każdorazowo w terminie do 10-go każdego następnego miesiąca.</w:t>
      </w:r>
    </w:p>
    <w:p w:rsidR="009A0AB0" w:rsidRPr="009E458C" w:rsidRDefault="009A0AB0" w:rsidP="009A0AB0">
      <w:pPr>
        <w:pStyle w:val="Tekstpodstawowy2"/>
        <w:numPr>
          <w:ilvl w:val="5"/>
          <w:numId w:val="2"/>
        </w:numPr>
        <w:shd w:val="clear" w:color="auto" w:fill="auto"/>
        <w:tabs>
          <w:tab w:val="left" w:pos="921"/>
        </w:tabs>
        <w:spacing w:line="240" w:lineRule="auto"/>
        <w:ind w:left="900" w:right="60" w:hanging="320"/>
        <w:jc w:val="both"/>
        <w:rPr>
          <w:rFonts w:asciiTheme="minorHAnsi" w:hAnsiTheme="minorHAnsi"/>
        </w:rPr>
      </w:pPr>
      <w:r w:rsidRPr="009E458C">
        <w:rPr>
          <w:rFonts w:asciiTheme="minorHAnsi" w:hAnsiTheme="minorHAnsi"/>
        </w:rPr>
        <w:t>Raport końcowy z wykonania kontraktu z WI: w terminie 14 dni od dnia podpisania bezusterkowego Protokołu odbioru z WI, którego załącznikiem będzie Przejęcie Instalacji do Eksploatacji po zakończeniu ruchu próbnego.</w:t>
      </w:r>
    </w:p>
    <w:p w:rsidR="009A0AB0" w:rsidRPr="009E458C" w:rsidRDefault="009A0AB0" w:rsidP="009A0AB0">
      <w:pPr>
        <w:pStyle w:val="Tekstpodstawowy2"/>
        <w:numPr>
          <w:ilvl w:val="5"/>
          <w:numId w:val="2"/>
        </w:numPr>
        <w:shd w:val="clear" w:color="auto" w:fill="auto"/>
        <w:tabs>
          <w:tab w:val="left" w:pos="916"/>
        </w:tabs>
        <w:spacing w:line="240" w:lineRule="auto"/>
        <w:ind w:left="900" w:right="60" w:hanging="320"/>
        <w:jc w:val="both"/>
        <w:rPr>
          <w:rFonts w:asciiTheme="minorHAnsi" w:hAnsiTheme="minorHAnsi"/>
        </w:rPr>
      </w:pPr>
      <w:r w:rsidRPr="009E458C">
        <w:rPr>
          <w:rFonts w:asciiTheme="minorHAnsi" w:hAnsiTheme="minorHAnsi"/>
        </w:rPr>
        <w:t>Raport końcowy (raport zamknięcia) z wykonania Umowy na „Usługi Inżyniera kontraktu, doradztwa technicznego i nadzoru inwestorskiego": podsumowujący całość działań związanych z realizacją niniejszej Umowy w terminie 14 dni od uzyskania ostatniej prawomocnej decyzji o pozwoleniu na użytkowanie, niezbędnej do pełnego użytkowania infrastruktury wybudowanej w ramach nadzorowanego przedsięwzięcia inwestycyjnego.</w:t>
      </w:r>
    </w:p>
    <w:p w:rsidR="009A0AB0" w:rsidRPr="009E458C" w:rsidRDefault="009A0AB0" w:rsidP="009A0AB0">
      <w:pPr>
        <w:pStyle w:val="Tekstpodstawowy2"/>
        <w:numPr>
          <w:ilvl w:val="4"/>
          <w:numId w:val="2"/>
        </w:numPr>
        <w:shd w:val="clear" w:color="auto" w:fill="auto"/>
        <w:tabs>
          <w:tab w:val="left" w:pos="314"/>
        </w:tabs>
        <w:spacing w:line="240" w:lineRule="auto"/>
        <w:ind w:left="300" w:right="60" w:hanging="260"/>
        <w:jc w:val="both"/>
        <w:rPr>
          <w:rFonts w:asciiTheme="minorHAnsi" w:hAnsiTheme="minorHAnsi"/>
        </w:rPr>
      </w:pPr>
      <w:r w:rsidRPr="009E458C">
        <w:rPr>
          <w:rFonts w:asciiTheme="minorHAnsi" w:hAnsiTheme="minorHAnsi"/>
        </w:rPr>
        <w:t>Forma zakres oraz procedura przekazywania Raportów muszą być zgodne z wymaganiami w tym z wymaganiami Instytucji udzielającej dotacji.</w:t>
      </w:r>
    </w:p>
    <w:p w:rsidR="009A0AB0" w:rsidRPr="009E458C" w:rsidRDefault="009A0AB0" w:rsidP="009A0AB0">
      <w:pPr>
        <w:pStyle w:val="Tekstpodstawowy2"/>
        <w:numPr>
          <w:ilvl w:val="4"/>
          <w:numId w:val="2"/>
        </w:numPr>
        <w:shd w:val="clear" w:color="auto" w:fill="auto"/>
        <w:tabs>
          <w:tab w:val="left" w:pos="314"/>
        </w:tabs>
        <w:spacing w:line="240" w:lineRule="auto"/>
        <w:ind w:left="300" w:right="60" w:hanging="260"/>
        <w:jc w:val="both"/>
        <w:rPr>
          <w:rFonts w:asciiTheme="minorHAnsi" w:hAnsiTheme="minorHAnsi"/>
        </w:rPr>
      </w:pPr>
      <w:r w:rsidRPr="009E458C">
        <w:rPr>
          <w:rFonts w:asciiTheme="minorHAnsi" w:hAnsiTheme="minorHAnsi"/>
        </w:rPr>
        <w:t>W zakresie nieuregulowanym przez ww. instytucje Zamawiający może zobowiązać Wykonawcę do zawarcia w raportach dodatkowych informacji dotyczących realizacji, w danym okresie wskazanym w raporcie, określonego zakresu zadań Wykonawcy objętych niniejszą Umową oraz terminu ich realizacji.</w:t>
      </w:r>
    </w:p>
    <w:p w:rsidR="009A0AB0" w:rsidRPr="009E458C" w:rsidRDefault="009A0AB0" w:rsidP="009A0AB0">
      <w:pPr>
        <w:pStyle w:val="Tekstpodstawowy2"/>
        <w:numPr>
          <w:ilvl w:val="4"/>
          <w:numId w:val="2"/>
        </w:numPr>
        <w:shd w:val="clear" w:color="auto" w:fill="auto"/>
        <w:tabs>
          <w:tab w:val="left" w:pos="314"/>
        </w:tabs>
        <w:spacing w:line="240" w:lineRule="auto"/>
        <w:ind w:left="300" w:right="60" w:hanging="260"/>
        <w:jc w:val="both"/>
        <w:rPr>
          <w:rFonts w:asciiTheme="minorHAnsi" w:hAnsiTheme="minorHAnsi"/>
        </w:rPr>
      </w:pPr>
      <w:r w:rsidRPr="009E458C">
        <w:rPr>
          <w:rFonts w:asciiTheme="minorHAnsi" w:hAnsiTheme="minorHAnsi"/>
        </w:rPr>
        <w:t>Raporty wymienione w § 5 ust. 1 pkt. 1-4 będą sporządzone w języku polskim i zostaną doręczone Zamawiającemu w jednym egzemplarzu w wersji papierowej i w jednym egzemplarzu w wersji elektronicznej na płycie CD.</w:t>
      </w:r>
      <w:r w:rsidRPr="009E458C">
        <w:rPr>
          <w:rFonts w:asciiTheme="minorHAnsi" w:eastAsia="Times New Roman" w:hAnsiTheme="minorHAnsi" w:cs="Arial"/>
          <w:lang w:eastAsia="sv-SE"/>
        </w:rPr>
        <w:t xml:space="preserve"> </w:t>
      </w:r>
      <w:r w:rsidRPr="009E458C">
        <w:rPr>
          <w:rFonts w:asciiTheme="minorHAnsi" w:hAnsiTheme="minorHAnsi"/>
        </w:rPr>
        <w:t>Wszystkie raporty Inżynier Kontraktu będzie przekazywał Zleceniodawcy w następującym formacie:</w:t>
      </w:r>
    </w:p>
    <w:p w:rsidR="009A0AB0" w:rsidRPr="009E458C" w:rsidRDefault="009A0AB0" w:rsidP="009A0AB0">
      <w:pPr>
        <w:pStyle w:val="Akapitzlis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9E458C">
        <w:rPr>
          <w:rFonts w:asciiTheme="minorHAnsi" w:hAnsiTheme="minorHAnsi"/>
          <w:sz w:val="22"/>
          <w:szCs w:val="22"/>
        </w:rPr>
        <w:t>w 1 egzemplarzu w wersji papierowej,</w:t>
      </w:r>
    </w:p>
    <w:p w:rsidR="009A0AB0" w:rsidRPr="009E458C" w:rsidRDefault="009A0AB0" w:rsidP="009A0AB0">
      <w:pPr>
        <w:pStyle w:val="Akapitzlis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9E458C">
        <w:rPr>
          <w:rFonts w:asciiTheme="minorHAnsi" w:hAnsiTheme="minorHAnsi"/>
          <w:sz w:val="22"/>
          <w:szCs w:val="22"/>
        </w:rPr>
        <w:t>w 1 egzemplarzu na nośniku magnetycznym (CD-ROM) w formatach:</w:t>
      </w:r>
    </w:p>
    <w:p w:rsidR="009A0AB0" w:rsidRPr="009E458C" w:rsidRDefault="009A0AB0" w:rsidP="009A0AB0">
      <w:pPr>
        <w:pStyle w:val="Akapitzlis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9E458C">
        <w:rPr>
          <w:rFonts w:asciiTheme="minorHAnsi" w:hAnsiTheme="minorHAnsi"/>
          <w:sz w:val="22"/>
          <w:szCs w:val="22"/>
        </w:rPr>
        <w:t>rysunki – AutoCAD z rozszerzeniami plików *.</w:t>
      </w:r>
      <w:proofErr w:type="spellStart"/>
      <w:r w:rsidRPr="009E458C">
        <w:rPr>
          <w:rFonts w:asciiTheme="minorHAnsi" w:hAnsiTheme="minorHAnsi"/>
          <w:sz w:val="22"/>
          <w:szCs w:val="22"/>
        </w:rPr>
        <w:t>dwg</w:t>
      </w:r>
      <w:proofErr w:type="spellEnd"/>
      <w:r w:rsidRPr="009E458C">
        <w:rPr>
          <w:rFonts w:asciiTheme="minorHAnsi" w:hAnsiTheme="minorHAnsi"/>
          <w:sz w:val="22"/>
          <w:szCs w:val="22"/>
        </w:rPr>
        <w:t>,</w:t>
      </w:r>
    </w:p>
    <w:p w:rsidR="009A0AB0" w:rsidRPr="009E458C" w:rsidRDefault="009A0AB0" w:rsidP="009A0AB0">
      <w:pPr>
        <w:pStyle w:val="Akapitzlis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9E458C">
        <w:rPr>
          <w:rFonts w:asciiTheme="minorHAnsi" w:hAnsiTheme="minorHAnsi"/>
          <w:sz w:val="22"/>
          <w:szCs w:val="22"/>
        </w:rPr>
        <w:t>teksty – WORD *.</w:t>
      </w:r>
      <w:proofErr w:type="spellStart"/>
      <w:r w:rsidRPr="009E458C">
        <w:rPr>
          <w:rFonts w:asciiTheme="minorHAnsi" w:hAnsiTheme="minorHAnsi"/>
          <w:sz w:val="22"/>
          <w:szCs w:val="22"/>
        </w:rPr>
        <w:t>doc</w:t>
      </w:r>
      <w:proofErr w:type="spellEnd"/>
      <w:r w:rsidRPr="009E458C">
        <w:rPr>
          <w:rFonts w:asciiTheme="minorHAnsi" w:hAnsiTheme="minorHAnsi"/>
          <w:sz w:val="22"/>
          <w:szCs w:val="22"/>
        </w:rPr>
        <w:t>,</w:t>
      </w:r>
    </w:p>
    <w:p w:rsidR="009A0AB0" w:rsidRPr="009E458C" w:rsidRDefault="009A0AB0" w:rsidP="009A0AB0">
      <w:pPr>
        <w:pStyle w:val="Akapitzlis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9E458C">
        <w:rPr>
          <w:rFonts w:asciiTheme="minorHAnsi" w:hAnsiTheme="minorHAnsi"/>
          <w:sz w:val="22"/>
          <w:szCs w:val="22"/>
        </w:rPr>
        <w:t>tabele – EXCEL  *.xls,</w:t>
      </w:r>
    </w:p>
    <w:p w:rsidR="009A0AB0" w:rsidRPr="009E458C" w:rsidRDefault="009A0AB0" w:rsidP="009A0AB0">
      <w:pPr>
        <w:pStyle w:val="Akapitzlis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9E458C">
        <w:rPr>
          <w:rFonts w:asciiTheme="minorHAnsi" w:hAnsiTheme="minorHAnsi"/>
          <w:sz w:val="22"/>
          <w:szCs w:val="22"/>
        </w:rPr>
        <w:t>harmonogramy – MS PROJECT PL..</w:t>
      </w:r>
    </w:p>
    <w:p w:rsidR="009A0AB0" w:rsidRPr="009E458C" w:rsidRDefault="009A0AB0" w:rsidP="009A0AB0">
      <w:pPr>
        <w:pStyle w:val="Tekstpodstawowy2"/>
        <w:numPr>
          <w:ilvl w:val="4"/>
          <w:numId w:val="2"/>
        </w:numPr>
        <w:shd w:val="clear" w:color="auto" w:fill="auto"/>
        <w:tabs>
          <w:tab w:val="left" w:pos="284"/>
        </w:tabs>
        <w:spacing w:line="240" w:lineRule="auto"/>
        <w:ind w:left="284" w:right="80" w:hanging="284"/>
        <w:jc w:val="both"/>
        <w:rPr>
          <w:rFonts w:asciiTheme="minorHAnsi" w:hAnsiTheme="minorHAnsi"/>
        </w:rPr>
      </w:pPr>
      <w:r w:rsidRPr="009E458C">
        <w:rPr>
          <w:rFonts w:asciiTheme="minorHAnsi" w:hAnsiTheme="minorHAnsi"/>
        </w:rPr>
        <w:t>Zamawiający, w terminie 14 dni od otrzymania Raportu, powiadomi Wykonawcę o jego zatwierdzeniu przez podpisanie Protokołu przyjęcia Raportu. Jeżeli Zamawiający odmówi zatwierdzenia Raportu to zobowiązany jest w powyższym terminie zawiadomić o tym Wykonawcę podając przyczynę odmowy zatwierdzenia Raportu, ze wskazaniem uwag i błędów w Raporcie.</w:t>
      </w:r>
    </w:p>
    <w:p w:rsidR="009A0AB0" w:rsidRPr="009E458C" w:rsidRDefault="009A0AB0" w:rsidP="009A0AB0">
      <w:pPr>
        <w:pStyle w:val="Tekstpodstawowy2"/>
        <w:numPr>
          <w:ilvl w:val="4"/>
          <w:numId w:val="2"/>
        </w:numPr>
        <w:shd w:val="clear" w:color="auto" w:fill="auto"/>
        <w:tabs>
          <w:tab w:val="left" w:pos="284"/>
        </w:tabs>
        <w:spacing w:line="240" w:lineRule="auto"/>
        <w:ind w:left="284" w:right="80" w:hanging="284"/>
        <w:jc w:val="both"/>
        <w:rPr>
          <w:rFonts w:asciiTheme="minorHAnsi" w:hAnsiTheme="minorHAnsi"/>
        </w:rPr>
      </w:pPr>
      <w:r w:rsidRPr="009E458C">
        <w:rPr>
          <w:rFonts w:asciiTheme="minorHAnsi" w:hAnsiTheme="minorHAnsi"/>
        </w:rPr>
        <w:lastRenderedPageBreak/>
        <w:t xml:space="preserve">Wykonawca jest zobowiązany w terminie 7 dni od daty otrzymania zawiadomienia od Wykonawcy </w:t>
      </w:r>
      <w:r w:rsidR="00350B60">
        <w:rPr>
          <w:rFonts w:asciiTheme="minorHAnsi" w:hAnsiTheme="minorHAnsi"/>
        </w:rPr>
        <w:t xml:space="preserve">                                  </w:t>
      </w:r>
      <w:r w:rsidRPr="009E458C">
        <w:rPr>
          <w:rFonts w:asciiTheme="minorHAnsi" w:hAnsiTheme="minorHAnsi"/>
        </w:rPr>
        <w:t>o odmowie zatwierdzenia Raportu usunąć wskazane przez Zamawiającego błędy w Raporcie.</w:t>
      </w:r>
    </w:p>
    <w:p w:rsidR="009A0AB0" w:rsidRPr="009A0AB0" w:rsidRDefault="009A0AB0" w:rsidP="009A0AB0">
      <w:pPr>
        <w:pStyle w:val="Tekstpodstawowy2"/>
        <w:numPr>
          <w:ilvl w:val="4"/>
          <w:numId w:val="2"/>
        </w:numPr>
        <w:shd w:val="clear" w:color="auto" w:fill="auto"/>
        <w:tabs>
          <w:tab w:val="left" w:pos="284"/>
        </w:tabs>
        <w:spacing w:line="240" w:lineRule="auto"/>
        <w:ind w:left="284" w:right="80" w:hanging="284"/>
        <w:jc w:val="both"/>
        <w:rPr>
          <w:rFonts w:asciiTheme="minorHAnsi" w:hAnsiTheme="minorHAnsi"/>
        </w:rPr>
      </w:pPr>
      <w:r w:rsidRPr="009E458C">
        <w:rPr>
          <w:rFonts w:asciiTheme="minorHAnsi" w:hAnsiTheme="minorHAnsi"/>
        </w:rPr>
        <w:t>Jeżeli Zamawiający nie złoży oświadczenia o odmowie zat</w:t>
      </w:r>
      <w:r w:rsidRPr="009A0AB0">
        <w:rPr>
          <w:rFonts w:asciiTheme="minorHAnsi" w:hAnsiTheme="minorHAnsi"/>
        </w:rPr>
        <w:t>wierdzenia Raportu bądź nie złoży żadnych uwag do Raportu w terminie 30 dni od daty jego otrzymania, Raport będzie uważany za zatwierdzony przez Zamawiającego.</w:t>
      </w:r>
    </w:p>
    <w:p w:rsidR="009A0AB0" w:rsidRPr="00A03CE9" w:rsidRDefault="009A0AB0" w:rsidP="00F911D1">
      <w:pPr>
        <w:pStyle w:val="Heading220"/>
        <w:keepNext/>
        <w:keepLines/>
        <w:shd w:val="clear" w:color="auto" w:fill="auto"/>
        <w:spacing w:before="0" w:line="240" w:lineRule="auto"/>
        <w:ind w:left="3540" w:firstLine="708"/>
        <w:rPr>
          <w:rFonts w:asciiTheme="minorHAnsi" w:hAnsiTheme="minorHAnsi"/>
          <w:b/>
          <w:sz w:val="22"/>
          <w:szCs w:val="22"/>
        </w:rPr>
      </w:pPr>
      <w:bookmarkStart w:id="10" w:name="bookmark10"/>
      <w:r w:rsidRPr="00A03CE9">
        <w:rPr>
          <w:rFonts w:asciiTheme="minorHAnsi" w:hAnsiTheme="minorHAnsi"/>
          <w:b/>
          <w:sz w:val="22"/>
          <w:szCs w:val="22"/>
        </w:rPr>
        <w:t>§6</w:t>
      </w:r>
      <w:bookmarkEnd w:id="10"/>
    </w:p>
    <w:p w:rsidR="009A0AB0" w:rsidRPr="00F911D1" w:rsidRDefault="009A0AB0" w:rsidP="009A0AB0">
      <w:pPr>
        <w:pStyle w:val="Heading30"/>
        <w:keepNext/>
        <w:keepLines/>
        <w:shd w:val="clear" w:color="auto" w:fill="auto"/>
        <w:spacing w:before="0" w:after="0" w:line="240" w:lineRule="auto"/>
        <w:ind w:left="2920" w:firstLine="0"/>
        <w:rPr>
          <w:rFonts w:asciiTheme="minorHAnsi" w:hAnsiTheme="minorHAnsi"/>
          <w:b/>
        </w:rPr>
      </w:pPr>
      <w:bookmarkStart w:id="11" w:name="bookmark11"/>
      <w:r w:rsidRPr="00F911D1">
        <w:rPr>
          <w:rFonts w:asciiTheme="minorHAnsi" w:hAnsiTheme="minorHAnsi"/>
          <w:b/>
        </w:rPr>
        <w:t>Wynagrodzenie Wykonawcy</w:t>
      </w:r>
      <w:bookmarkEnd w:id="11"/>
    </w:p>
    <w:p w:rsidR="009A0AB0" w:rsidRPr="009A0AB0" w:rsidRDefault="009A0AB0" w:rsidP="009A0AB0">
      <w:pPr>
        <w:pStyle w:val="Tekstpodstawowy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80" w:hanging="284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Wynagrodzeniem za wykonanie Umowy jest cena za wykonanie całości przedmiotu Umowy zaproponowana w Ofercie Wykonawcy. Wynagrodzenie stanowi sumę kosztów pełnienia usług inżyniera kontraktu, doradztwa technicznego oraz nadzoru inwestorskiego nad realizacją inwestycji - budową bloku kogeneracyjnego.</w:t>
      </w:r>
    </w:p>
    <w:p w:rsidR="009A0AB0" w:rsidRPr="009A0AB0" w:rsidRDefault="009A0AB0" w:rsidP="009A0AB0">
      <w:pPr>
        <w:pStyle w:val="Tekstpodstawowy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80" w:hanging="284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 tytułu wykonania przedmiotu Umowy określonego w § 1 ust.2 Zamawiający zapłaci Wykonawcy kwotę:</w:t>
      </w:r>
    </w:p>
    <w:p w:rsidR="009A0AB0" w:rsidRPr="009A0AB0" w:rsidRDefault="009A0AB0" w:rsidP="009A0AB0">
      <w:pPr>
        <w:pStyle w:val="Tekstpodstawowy2"/>
        <w:shd w:val="clear" w:color="auto" w:fill="auto"/>
        <w:tabs>
          <w:tab w:val="left" w:pos="284"/>
          <w:tab w:val="left" w:leader="dot" w:pos="4506"/>
          <w:tab w:val="left" w:leader="dot" w:pos="8073"/>
        </w:tabs>
        <w:spacing w:line="240" w:lineRule="auto"/>
        <w:ind w:left="284" w:hanging="284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ab/>
        <w:t>netto, (słownie</w:t>
      </w:r>
      <w:r w:rsidRPr="009A0AB0">
        <w:rPr>
          <w:rFonts w:asciiTheme="minorHAnsi" w:hAnsiTheme="minorHAnsi"/>
        </w:rPr>
        <w:tab/>
        <w:t>)</w:t>
      </w:r>
    </w:p>
    <w:p w:rsidR="009A0AB0" w:rsidRPr="009A0AB0" w:rsidRDefault="009A0AB0" w:rsidP="009A0AB0">
      <w:pPr>
        <w:pStyle w:val="Tekstpodstawowy2"/>
        <w:shd w:val="clear" w:color="auto" w:fill="auto"/>
        <w:tabs>
          <w:tab w:val="left" w:pos="284"/>
        </w:tabs>
        <w:spacing w:line="240" w:lineRule="auto"/>
        <w:ind w:left="284" w:right="80" w:hanging="284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3. Wynagrodzenie, o którym mowa w treści ust.2 niniejszego paragrafu, wypłacone zostanie etapowo, według następującego podziału:</w:t>
      </w:r>
    </w:p>
    <w:p w:rsidR="009A0AB0" w:rsidRPr="009A0AB0" w:rsidRDefault="009A0AB0" w:rsidP="00F911D1">
      <w:pPr>
        <w:pStyle w:val="Tekstpodstawowy2"/>
        <w:shd w:val="clear" w:color="auto" w:fill="auto"/>
        <w:spacing w:line="240" w:lineRule="auto"/>
        <w:ind w:left="567" w:right="80" w:hanging="283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a. za realizację etapu I, kwota netto obejmująca 18 % wynagrodzenia netto, o którym mowa w § 6 ust. 2, tj.:</w:t>
      </w:r>
    </w:p>
    <w:p w:rsidR="009A0AB0" w:rsidRPr="009A0AB0" w:rsidRDefault="009A0AB0" w:rsidP="009A0AB0">
      <w:pPr>
        <w:pStyle w:val="Tekstpodstawowy2"/>
        <w:shd w:val="clear" w:color="auto" w:fill="auto"/>
        <w:tabs>
          <w:tab w:val="left" w:leader="dot" w:pos="3806"/>
          <w:tab w:val="left" w:leader="dot" w:pos="8001"/>
        </w:tabs>
        <w:spacing w:line="240" w:lineRule="auto"/>
        <w:ind w:left="880" w:hanging="3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netto</w:t>
      </w:r>
      <w:r w:rsidRPr="009A0AB0">
        <w:rPr>
          <w:rFonts w:asciiTheme="minorHAnsi" w:hAnsiTheme="minorHAnsi"/>
        </w:rPr>
        <w:tab/>
        <w:t>PLN (słownie:</w:t>
      </w:r>
      <w:r w:rsidRPr="009A0AB0">
        <w:rPr>
          <w:rFonts w:asciiTheme="minorHAnsi" w:hAnsiTheme="minorHAnsi"/>
        </w:rPr>
        <w:tab/>
        <w:t>), tj.</w:t>
      </w:r>
    </w:p>
    <w:p w:rsidR="009A0AB0" w:rsidRPr="009A0AB0" w:rsidRDefault="009A0AB0" w:rsidP="009A0AB0">
      <w:pPr>
        <w:pStyle w:val="Tekstpodstawowy2"/>
        <w:shd w:val="clear" w:color="auto" w:fill="auto"/>
        <w:tabs>
          <w:tab w:val="left" w:leader="dot" w:pos="3652"/>
          <w:tab w:val="left" w:leader="dot" w:pos="7646"/>
        </w:tabs>
        <w:spacing w:line="240" w:lineRule="auto"/>
        <w:ind w:left="880" w:hanging="3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brutto</w:t>
      </w:r>
      <w:r w:rsidRPr="009A0AB0">
        <w:rPr>
          <w:rFonts w:asciiTheme="minorHAnsi" w:hAnsiTheme="minorHAnsi"/>
        </w:rPr>
        <w:tab/>
        <w:t>PLN (słownie:</w:t>
      </w:r>
      <w:r w:rsidRPr="009A0AB0">
        <w:rPr>
          <w:rFonts w:asciiTheme="minorHAnsi" w:hAnsiTheme="minorHAnsi"/>
        </w:rPr>
        <w:tab/>
        <w:t>)</w:t>
      </w:r>
    </w:p>
    <w:p w:rsidR="009A0AB0" w:rsidRPr="009A0AB0" w:rsidRDefault="009A0AB0" w:rsidP="009A0AB0">
      <w:pPr>
        <w:pStyle w:val="Tekstpodstawowy2"/>
        <w:shd w:val="clear" w:color="auto" w:fill="auto"/>
        <w:tabs>
          <w:tab w:val="left" w:leader="dot" w:pos="2428"/>
        </w:tabs>
        <w:spacing w:line="240" w:lineRule="auto"/>
        <w:ind w:left="880" w:hanging="3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zawiera </w:t>
      </w:r>
      <w:r w:rsidRPr="009A0AB0">
        <w:rPr>
          <w:rFonts w:asciiTheme="minorHAnsi" w:hAnsiTheme="minorHAnsi"/>
        </w:rPr>
        <w:tab/>
        <w:t>%VAT,</w:t>
      </w:r>
    </w:p>
    <w:p w:rsidR="009A0AB0" w:rsidRPr="009A0AB0" w:rsidRDefault="009A0AB0" w:rsidP="00F911D1">
      <w:pPr>
        <w:pStyle w:val="Tekstpodstawowy2"/>
        <w:tabs>
          <w:tab w:val="left" w:leader="dot" w:pos="2428"/>
        </w:tabs>
        <w:spacing w:line="240" w:lineRule="auto"/>
        <w:ind w:left="426" w:hanging="142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b. za realizację etapu II, kwota netto obejmująca 65 % wynagrodzenia netto, o którym mowa w § 6 ust. 2:</w:t>
      </w:r>
    </w:p>
    <w:p w:rsidR="009A0AB0" w:rsidRPr="009A0AB0" w:rsidRDefault="009A0AB0" w:rsidP="009A0AB0">
      <w:pPr>
        <w:pStyle w:val="Tekstpodstawowy2"/>
        <w:tabs>
          <w:tab w:val="left" w:leader="dot" w:pos="2428"/>
        </w:tabs>
        <w:spacing w:line="240" w:lineRule="auto"/>
        <w:ind w:left="880" w:hanging="3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netto</w:t>
      </w:r>
      <w:r w:rsidRPr="009A0AB0">
        <w:rPr>
          <w:rFonts w:asciiTheme="minorHAnsi" w:hAnsiTheme="minorHAnsi"/>
        </w:rPr>
        <w:tab/>
        <w:t>PLN (słownie:</w:t>
      </w:r>
      <w:r w:rsidRPr="009A0AB0">
        <w:rPr>
          <w:rFonts w:asciiTheme="minorHAnsi" w:hAnsiTheme="minorHAnsi"/>
        </w:rPr>
        <w:tab/>
        <w:t>), tj.</w:t>
      </w:r>
    </w:p>
    <w:p w:rsidR="009A0AB0" w:rsidRPr="009A0AB0" w:rsidRDefault="009A0AB0" w:rsidP="009A0AB0">
      <w:pPr>
        <w:pStyle w:val="Tekstpodstawowy2"/>
        <w:tabs>
          <w:tab w:val="left" w:leader="dot" w:pos="2428"/>
        </w:tabs>
        <w:spacing w:line="240" w:lineRule="auto"/>
        <w:ind w:left="880" w:hanging="3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brutto</w:t>
      </w:r>
      <w:r w:rsidRPr="009A0AB0">
        <w:rPr>
          <w:rFonts w:asciiTheme="minorHAnsi" w:hAnsiTheme="minorHAnsi"/>
        </w:rPr>
        <w:tab/>
        <w:t>PLN (słownie:</w:t>
      </w:r>
      <w:r w:rsidRPr="009A0AB0">
        <w:rPr>
          <w:rFonts w:asciiTheme="minorHAnsi" w:hAnsiTheme="minorHAnsi"/>
        </w:rPr>
        <w:tab/>
        <w:t>)</w:t>
      </w:r>
    </w:p>
    <w:p w:rsidR="009A0AB0" w:rsidRPr="009A0AB0" w:rsidRDefault="009A0AB0" w:rsidP="009A0AB0">
      <w:pPr>
        <w:pStyle w:val="Tekstpodstawowy2"/>
        <w:tabs>
          <w:tab w:val="left" w:leader="dot" w:pos="2428"/>
        </w:tabs>
        <w:spacing w:line="240" w:lineRule="auto"/>
        <w:ind w:left="880" w:hanging="3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zawiera </w:t>
      </w:r>
      <w:r w:rsidRPr="009A0AB0">
        <w:rPr>
          <w:rFonts w:asciiTheme="minorHAnsi" w:hAnsiTheme="minorHAnsi"/>
        </w:rPr>
        <w:tab/>
        <w:t>%VAT,</w:t>
      </w:r>
    </w:p>
    <w:p w:rsidR="009A0AB0" w:rsidRPr="009A0AB0" w:rsidRDefault="009A0AB0" w:rsidP="00F911D1">
      <w:pPr>
        <w:pStyle w:val="Tekstpodstawowy2"/>
        <w:tabs>
          <w:tab w:val="left" w:leader="dot" w:pos="2428"/>
        </w:tabs>
        <w:spacing w:line="240" w:lineRule="auto"/>
        <w:ind w:left="567" w:hanging="3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c. za realizację etapu III, kwota netto obejmująca 9 % wynagrodzenia netto, o którym mowa w § 6 ust. 2:</w:t>
      </w:r>
    </w:p>
    <w:p w:rsidR="009A0AB0" w:rsidRPr="009A0AB0" w:rsidRDefault="009A0AB0" w:rsidP="009A0AB0">
      <w:pPr>
        <w:pStyle w:val="Tekstpodstawowy2"/>
        <w:tabs>
          <w:tab w:val="left" w:leader="dot" w:pos="2428"/>
        </w:tabs>
        <w:spacing w:line="240" w:lineRule="auto"/>
        <w:ind w:left="880" w:hanging="3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netto</w:t>
      </w:r>
      <w:r w:rsidRPr="009A0AB0">
        <w:rPr>
          <w:rFonts w:asciiTheme="minorHAnsi" w:hAnsiTheme="minorHAnsi"/>
        </w:rPr>
        <w:tab/>
        <w:t>PLN (słownie:</w:t>
      </w:r>
      <w:r w:rsidRPr="009A0AB0">
        <w:rPr>
          <w:rFonts w:asciiTheme="minorHAnsi" w:hAnsiTheme="minorHAnsi"/>
        </w:rPr>
        <w:tab/>
        <w:t>), tj.</w:t>
      </w:r>
    </w:p>
    <w:p w:rsidR="009A0AB0" w:rsidRPr="009A0AB0" w:rsidRDefault="009A0AB0" w:rsidP="009A0AB0">
      <w:pPr>
        <w:pStyle w:val="Tekstpodstawowy2"/>
        <w:tabs>
          <w:tab w:val="left" w:leader="dot" w:pos="2428"/>
        </w:tabs>
        <w:spacing w:line="240" w:lineRule="auto"/>
        <w:ind w:left="880" w:hanging="3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brutto</w:t>
      </w:r>
      <w:r w:rsidRPr="009A0AB0">
        <w:rPr>
          <w:rFonts w:asciiTheme="minorHAnsi" w:hAnsiTheme="minorHAnsi"/>
        </w:rPr>
        <w:tab/>
        <w:t>PLN (słownie:</w:t>
      </w:r>
      <w:r w:rsidRPr="009A0AB0">
        <w:rPr>
          <w:rFonts w:asciiTheme="minorHAnsi" w:hAnsiTheme="minorHAnsi"/>
        </w:rPr>
        <w:tab/>
        <w:t>)</w:t>
      </w:r>
    </w:p>
    <w:p w:rsidR="009A0AB0" w:rsidRPr="009A0AB0" w:rsidRDefault="009A0AB0" w:rsidP="009A0AB0">
      <w:pPr>
        <w:pStyle w:val="Tekstpodstawowy2"/>
        <w:shd w:val="clear" w:color="auto" w:fill="auto"/>
        <w:tabs>
          <w:tab w:val="left" w:leader="dot" w:pos="2428"/>
        </w:tabs>
        <w:spacing w:line="240" w:lineRule="auto"/>
        <w:ind w:left="880" w:hanging="3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zawiera </w:t>
      </w:r>
      <w:r w:rsidRPr="009A0AB0">
        <w:rPr>
          <w:rFonts w:asciiTheme="minorHAnsi" w:hAnsiTheme="minorHAnsi"/>
        </w:rPr>
        <w:tab/>
        <w:t>%VAT,</w:t>
      </w:r>
    </w:p>
    <w:p w:rsidR="009A0AB0" w:rsidRPr="009A0AB0" w:rsidRDefault="009A0AB0" w:rsidP="009A0AB0">
      <w:pPr>
        <w:pStyle w:val="Tekstpodstawowy2"/>
        <w:numPr>
          <w:ilvl w:val="2"/>
          <w:numId w:val="3"/>
        </w:numPr>
        <w:shd w:val="clear" w:color="auto" w:fill="auto"/>
        <w:tabs>
          <w:tab w:val="left" w:pos="577"/>
        </w:tabs>
        <w:spacing w:line="240" w:lineRule="auto"/>
        <w:ind w:left="620" w:right="300" w:hanging="6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Wynagrodzenie, o którym mowa w ust. 2 niniejszego paragrafu, ma charakter wynagrodzenia ryczałtowego.</w:t>
      </w:r>
    </w:p>
    <w:p w:rsidR="009A0AB0" w:rsidRPr="009A0AB0" w:rsidRDefault="009A0AB0" w:rsidP="009A0AB0">
      <w:pPr>
        <w:pStyle w:val="Tekstpodstawowy2"/>
        <w:numPr>
          <w:ilvl w:val="2"/>
          <w:numId w:val="3"/>
        </w:numPr>
        <w:shd w:val="clear" w:color="auto" w:fill="auto"/>
        <w:tabs>
          <w:tab w:val="left" w:pos="577"/>
        </w:tabs>
        <w:spacing w:line="240" w:lineRule="auto"/>
        <w:ind w:left="620" w:right="300" w:hanging="6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 przypadku zmiany obowiązującej stawki podatku VAT w trakcie realizacji Umowy, wynagrodzenie zostanie odpowiednio skorygowane przez Strony Umowy.</w:t>
      </w:r>
    </w:p>
    <w:p w:rsidR="009A0AB0" w:rsidRPr="009A0AB0" w:rsidRDefault="009A0AB0" w:rsidP="009A0AB0">
      <w:pPr>
        <w:pStyle w:val="Tekstpodstawowy2"/>
        <w:numPr>
          <w:ilvl w:val="2"/>
          <w:numId w:val="3"/>
        </w:numPr>
        <w:shd w:val="clear" w:color="auto" w:fill="auto"/>
        <w:tabs>
          <w:tab w:val="left" w:pos="577"/>
        </w:tabs>
        <w:spacing w:line="240" w:lineRule="auto"/>
        <w:ind w:left="620" w:right="300" w:hanging="6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Wynagrodzenie rozliczane będzie etapowo zgodnie z postanowieniami niniejszej Umowy.</w:t>
      </w:r>
    </w:p>
    <w:p w:rsidR="009A0AB0" w:rsidRPr="009A0AB0" w:rsidRDefault="009A0AB0" w:rsidP="009A0AB0">
      <w:pPr>
        <w:pStyle w:val="Tekstpodstawowy2"/>
        <w:numPr>
          <w:ilvl w:val="2"/>
          <w:numId w:val="3"/>
        </w:numPr>
        <w:shd w:val="clear" w:color="auto" w:fill="auto"/>
        <w:tabs>
          <w:tab w:val="left" w:pos="582"/>
        </w:tabs>
        <w:spacing w:line="240" w:lineRule="auto"/>
        <w:ind w:left="620" w:right="300" w:hanging="6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Zapłata wynagrodzenia, o którym mowa w § 6 ust. 3 lit. a) nastąpi w formie przelewu na rachunek bankowy Wykonawcy wskazany na fakturze, w terminie 14 dni od daty dostarczenia Zamawiającemu prawidłowo wystawionej faktury. Podstawą do wystawienia faktury będzie zatwierdzony przez Zamawiającego Raport Wstępny (Otw</w:t>
      </w:r>
      <w:r w:rsidR="00F911D1">
        <w:rPr>
          <w:rFonts w:asciiTheme="minorHAnsi" w:hAnsiTheme="minorHAnsi"/>
        </w:rPr>
        <w:t>arcia) z realizacji obowiązków</w:t>
      </w:r>
      <w:r w:rsidRPr="009A0AB0">
        <w:rPr>
          <w:rFonts w:asciiTheme="minorHAnsi" w:hAnsiTheme="minorHAnsi"/>
        </w:rPr>
        <w:t>, o którym mowa w § 5 ust. 1 pkt. 1),</w:t>
      </w:r>
    </w:p>
    <w:p w:rsidR="009A0AB0" w:rsidRPr="009A0AB0" w:rsidRDefault="009A0AB0" w:rsidP="009A0AB0">
      <w:pPr>
        <w:pStyle w:val="Tekstpodstawowy2"/>
        <w:numPr>
          <w:ilvl w:val="2"/>
          <w:numId w:val="3"/>
        </w:numPr>
        <w:shd w:val="clear" w:color="auto" w:fill="auto"/>
        <w:tabs>
          <w:tab w:val="left" w:pos="582"/>
        </w:tabs>
        <w:spacing w:line="240" w:lineRule="auto"/>
        <w:ind w:left="620" w:right="300" w:hanging="6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Zapłata wynagrodzenia, o którym mowa w § 6 ust. 3 lit. b) nastąpi na podstawie faktur częściowych:</w:t>
      </w:r>
    </w:p>
    <w:p w:rsidR="009A0AB0" w:rsidRPr="009A0AB0" w:rsidRDefault="00DA0501" w:rsidP="009A0AB0">
      <w:pPr>
        <w:pStyle w:val="Tekstpodstawowy2"/>
        <w:shd w:val="clear" w:color="auto" w:fill="auto"/>
        <w:spacing w:line="240" w:lineRule="auto"/>
        <w:ind w:left="620" w:right="300" w:hanging="2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A0AB0" w:rsidRPr="009A0AB0">
        <w:rPr>
          <w:rFonts w:asciiTheme="minorHAnsi" w:hAnsiTheme="minorHAnsi"/>
        </w:rPr>
        <w:t>a) Faktury częściowe będą opiewały na równe kwoty i wystawiane będą w okresach miesięcznych,</w:t>
      </w:r>
    </w:p>
    <w:p w:rsidR="009A0AB0" w:rsidRPr="009A0AB0" w:rsidRDefault="009A0AB0" w:rsidP="009A0AB0">
      <w:pPr>
        <w:pStyle w:val="Tekstpodstawowy2"/>
        <w:numPr>
          <w:ilvl w:val="3"/>
          <w:numId w:val="3"/>
        </w:numPr>
        <w:shd w:val="clear" w:color="auto" w:fill="auto"/>
        <w:tabs>
          <w:tab w:val="left" w:pos="760"/>
        </w:tabs>
        <w:spacing w:line="240" w:lineRule="auto"/>
        <w:ind w:left="720" w:right="6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Zapłata wynagrodzenia nastąpi w formie przelewu na rachunek bankowy Wykonawcy wskazany na fakturze, w terminie 14 dni od daty dostarczenia Zamawiającemu prawidłowo wystawionej faktury.</w:t>
      </w:r>
    </w:p>
    <w:p w:rsidR="009A0AB0" w:rsidRPr="009A0AB0" w:rsidRDefault="009A0AB0" w:rsidP="009A0AB0">
      <w:pPr>
        <w:pStyle w:val="Tekstpodstawowy2"/>
        <w:numPr>
          <w:ilvl w:val="3"/>
          <w:numId w:val="3"/>
        </w:numPr>
        <w:shd w:val="clear" w:color="auto" w:fill="auto"/>
        <w:tabs>
          <w:tab w:val="left" w:pos="712"/>
        </w:tabs>
        <w:spacing w:line="240" w:lineRule="auto"/>
        <w:ind w:left="720" w:right="6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Podstawą do wystawienia faktury częściowej będzie zatwierdzony przez Zamawiającego raport okresowy, o którym mowa w § 5 ust. 1 pkt. 3,</w:t>
      </w:r>
    </w:p>
    <w:p w:rsidR="009A0AB0" w:rsidRPr="009A0AB0" w:rsidRDefault="009A0AB0" w:rsidP="009A0AB0">
      <w:pPr>
        <w:pStyle w:val="Tekstpodstawowy2"/>
        <w:numPr>
          <w:ilvl w:val="2"/>
          <w:numId w:val="3"/>
        </w:numPr>
        <w:shd w:val="clear" w:color="auto" w:fill="auto"/>
        <w:tabs>
          <w:tab w:val="left" w:pos="442"/>
        </w:tabs>
        <w:spacing w:line="240" w:lineRule="auto"/>
        <w:ind w:left="20" w:firstLine="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Zapłata wynagrodzenia, o którym mowa w § 6 ust. 3 lit. c) nastąpi na podstawie</w:t>
      </w:r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left="72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faktur częściowych i faktury końcowej:</w:t>
      </w:r>
    </w:p>
    <w:p w:rsidR="009A0AB0" w:rsidRPr="009A0AB0" w:rsidRDefault="009A0AB0" w:rsidP="00F911D1">
      <w:pPr>
        <w:pStyle w:val="Tekstpodstawowy2"/>
        <w:numPr>
          <w:ilvl w:val="0"/>
          <w:numId w:val="4"/>
        </w:numPr>
        <w:shd w:val="clear" w:color="auto" w:fill="auto"/>
        <w:tabs>
          <w:tab w:val="left" w:pos="760"/>
        </w:tabs>
        <w:spacing w:line="240" w:lineRule="auto"/>
        <w:ind w:left="720" w:right="6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lastRenderedPageBreak/>
        <w:t>Faktury częściowe będą łącznie obejmować maksymalnie 55 % wynagrodzenia, o którym mowa w § 6 ust. 2, i będą opiewać na równe kwoty oraz będą wystawiane w okresach miesięcznych,</w:t>
      </w:r>
    </w:p>
    <w:p w:rsidR="009A0AB0" w:rsidRPr="009A0AB0" w:rsidRDefault="009A0AB0" w:rsidP="009A0AB0">
      <w:pPr>
        <w:pStyle w:val="Tekstpodstawowy2"/>
        <w:numPr>
          <w:ilvl w:val="0"/>
          <w:numId w:val="4"/>
        </w:numPr>
        <w:shd w:val="clear" w:color="auto" w:fill="auto"/>
        <w:tabs>
          <w:tab w:val="left" w:pos="760"/>
        </w:tabs>
        <w:spacing w:line="240" w:lineRule="auto"/>
        <w:ind w:left="720" w:right="6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Podstawą do wystawienia faktury częściowej będzie zatwierdzony przez Zamawiającego raport okresowy, o którym mowa w § 5 ust. 1 pkt. 2,</w:t>
      </w:r>
    </w:p>
    <w:p w:rsidR="009A0AB0" w:rsidRPr="009A0AB0" w:rsidRDefault="009A0AB0" w:rsidP="009A0AB0">
      <w:pPr>
        <w:pStyle w:val="Tekstpodstawowy2"/>
        <w:numPr>
          <w:ilvl w:val="0"/>
          <w:numId w:val="4"/>
        </w:numPr>
        <w:shd w:val="clear" w:color="auto" w:fill="auto"/>
        <w:tabs>
          <w:tab w:val="left" w:pos="760"/>
        </w:tabs>
        <w:spacing w:line="240" w:lineRule="auto"/>
        <w:ind w:left="720" w:right="6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Faktura końcowa za etap 2 obejmować będzie 10 % wynagrodzenia, o którym mowa w § 6 ust. 3 lit. c)</w:t>
      </w:r>
    </w:p>
    <w:p w:rsidR="009A0AB0" w:rsidRPr="009A0AB0" w:rsidRDefault="009A0AB0" w:rsidP="009A0AB0">
      <w:pPr>
        <w:pStyle w:val="Tekstpodstawowy2"/>
        <w:numPr>
          <w:ilvl w:val="0"/>
          <w:numId w:val="4"/>
        </w:numPr>
        <w:shd w:val="clear" w:color="auto" w:fill="auto"/>
        <w:tabs>
          <w:tab w:val="left" w:pos="760"/>
        </w:tabs>
        <w:spacing w:line="240" w:lineRule="auto"/>
        <w:ind w:left="720" w:right="6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Podstawą do wystawienia faktury końcowej etapu 2 będzie zatwierdzony przez Zamawiającego raport końcowy, o którym mowa w § 5 ust. 1 pkt. 3,</w:t>
      </w:r>
    </w:p>
    <w:p w:rsidR="009A0AB0" w:rsidRPr="009A0AB0" w:rsidRDefault="009A0AB0" w:rsidP="00F911D1">
      <w:pPr>
        <w:pStyle w:val="Tekstpodstawowy2"/>
        <w:numPr>
          <w:ilvl w:val="0"/>
          <w:numId w:val="4"/>
        </w:numPr>
        <w:shd w:val="clear" w:color="auto" w:fill="auto"/>
        <w:tabs>
          <w:tab w:val="left" w:pos="760"/>
        </w:tabs>
        <w:spacing w:line="240" w:lineRule="auto"/>
        <w:ind w:left="720" w:right="60" w:hanging="294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Zapłata wynagrodzenia nastąpi w formie przelewu na rachunek bankowy Wykonawcy wskazany na fakturze, w terminie 14 dni od daty dostarczenia Zamawiającemu prawidłowo wystawionej faktury.</w:t>
      </w:r>
    </w:p>
    <w:p w:rsidR="009A0AB0" w:rsidRPr="009A0AB0" w:rsidRDefault="009A0AB0" w:rsidP="009A0AB0">
      <w:pPr>
        <w:pStyle w:val="Tekstpodstawowy2"/>
        <w:numPr>
          <w:ilvl w:val="1"/>
          <w:numId w:val="4"/>
        </w:numPr>
        <w:shd w:val="clear" w:color="auto" w:fill="auto"/>
        <w:tabs>
          <w:tab w:val="left" w:pos="572"/>
        </w:tabs>
        <w:spacing w:line="240" w:lineRule="auto"/>
        <w:ind w:left="709" w:hanging="709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Zapłata wynagrodzenia, o którym mowa w § 6 ust. 3 lit. c) nastąpi w formie przelewu na rachunek bankowy Wykonawcy wskazany na fakturze, w terminie 14 dni od daty dostarczenia Zamawiającemu prawidłowo wystawionej faktury. </w:t>
      </w:r>
    </w:p>
    <w:p w:rsidR="009A0AB0" w:rsidRPr="009A0AB0" w:rsidRDefault="00DA0501" w:rsidP="00DA0501">
      <w:pPr>
        <w:pStyle w:val="Tekstpodstawowy2"/>
        <w:shd w:val="clear" w:color="auto" w:fill="auto"/>
        <w:tabs>
          <w:tab w:val="left" w:pos="572"/>
        </w:tabs>
        <w:spacing w:line="240" w:lineRule="auto"/>
        <w:ind w:left="709" w:hanging="34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a).  </w:t>
      </w:r>
      <w:r w:rsidR="009A0AB0" w:rsidRPr="009A0AB0">
        <w:rPr>
          <w:rFonts w:asciiTheme="minorHAnsi" w:hAnsiTheme="minorHAnsi"/>
        </w:rPr>
        <w:t>Wykonawca wystawi fakturę za realizację usług w ramach Etapu 3 po upływie terminu gwarancji na roboty budowlane objęte nadzorem inwestorskim, sprawowanym w ramach niniejszej umowy.</w:t>
      </w:r>
    </w:p>
    <w:p w:rsidR="009A0AB0" w:rsidRPr="00DA0501" w:rsidRDefault="00DA0501" w:rsidP="00DA0501">
      <w:pPr>
        <w:ind w:left="709" w:hanging="425"/>
        <w:rPr>
          <w:rFonts w:asciiTheme="minorHAnsi" w:eastAsia="Palatino Linotype" w:hAnsiTheme="minorHAnsi" w:cs="Palatino Linotype"/>
          <w:color w:val="auto"/>
          <w:sz w:val="22"/>
          <w:szCs w:val="22"/>
        </w:rPr>
      </w:pPr>
      <w:r>
        <w:rPr>
          <w:rFonts w:asciiTheme="minorHAnsi" w:eastAsia="Palatino Linotype" w:hAnsiTheme="minorHAnsi" w:cs="Palatino Linotype"/>
          <w:color w:val="auto"/>
          <w:sz w:val="22"/>
          <w:szCs w:val="22"/>
        </w:rPr>
        <w:t xml:space="preserve"> b).  </w:t>
      </w:r>
      <w:r w:rsidR="009A0AB0" w:rsidRPr="00DA0501">
        <w:rPr>
          <w:rFonts w:asciiTheme="minorHAnsi" w:eastAsia="Palatino Linotype" w:hAnsiTheme="minorHAnsi" w:cs="Palatino Linotype"/>
          <w:color w:val="auto"/>
          <w:sz w:val="22"/>
          <w:szCs w:val="22"/>
        </w:rPr>
        <w:t>Podstawą do wystawienia faktury  będzie zatwierdzony przez Zamawiającego raport końcowy (raport zamknięcia), o którym mowa w § 5 ust. 1 pkt. 4 oraz protokół Końcowego Odbioru Inwestycji z WI.</w:t>
      </w:r>
    </w:p>
    <w:p w:rsidR="009A0AB0" w:rsidRPr="009A0AB0" w:rsidRDefault="009A0AB0" w:rsidP="009A0AB0">
      <w:pPr>
        <w:pStyle w:val="Tekstpodstawowy2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20" w:firstLine="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Wszelkie koszty i wydatki związane z należytym wykonaniem przedmiotu</w:t>
      </w:r>
    </w:p>
    <w:p w:rsidR="009A0AB0" w:rsidRPr="009A0AB0" w:rsidRDefault="00DA0501" w:rsidP="00DA0501">
      <w:pPr>
        <w:pStyle w:val="Tekstpodstawowy2"/>
        <w:shd w:val="clear" w:color="auto" w:fill="auto"/>
        <w:spacing w:line="240" w:lineRule="auto"/>
        <w:ind w:left="567" w:right="60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9A0AB0" w:rsidRPr="009A0AB0">
        <w:rPr>
          <w:rFonts w:asciiTheme="minorHAnsi" w:hAnsiTheme="minorHAnsi"/>
        </w:rPr>
        <w:t xml:space="preserve">niniejszej Umowy ponosi Wykonawca. Kwota określona w Formularzu Oferty stanowi wynagrodzenie </w:t>
      </w:r>
      <w:r>
        <w:rPr>
          <w:rFonts w:asciiTheme="minorHAnsi" w:hAnsiTheme="minorHAnsi"/>
        </w:rPr>
        <w:t xml:space="preserve"> </w:t>
      </w:r>
      <w:r w:rsidR="009A0AB0" w:rsidRPr="009A0AB0">
        <w:rPr>
          <w:rFonts w:asciiTheme="minorHAnsi" w:hAnsiTheme="minorHAnsi"/>
        </w:rPr>
        <w:t>Wykonawcy za wszystkie czynności, niezbędne do wykonania Przedmiotu Umowy.</w:t>
      </w:r>
    </w:p>
    <w:p w:rsidR="009A0AB0" w:rsidRPr="009A0AB0" w:rsidRDefault="009A0AB0" w:rsidP="009A0AB0">
      <w:pPr>
        <w:pStyle w:val="Tekstpodstawowy2"/>
        <w:numPr>
          <w:ilvl w:val="1"/>
          <w:numId w:val="4"/>
        </w:numPr>
        <w:shd w:val="clear" w:color="auto" w:fill="auto"/>
        <w:tabs>
          <w:tab w:val="left" w:pos="582"/>
        </w:tabs>
        <w:spacing w:line="240" w:lineRule="auto"/>
        <w:ind w:left="20" w:firstLine="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 dzień zapłaty uważa się dzień obciążenia rachunku bankowego Zamawiającego.</w:t>
      </w:r>
    </w:p>
    <w:p w:rsidR="009A0AB0" w:rsidRPr="009A0AB0" w:rsidRDefault="009A0AB0" w:rsidP="009A0AB0">
      <w:pPr>
        <w:pStyle w:val="Tekstpodstawowy2"/>
        <w:numPr>
          <w:ilvl w:val="1"/>
          <w:numId w:val="4"/>
        </w:numPr>
        <w:shd w:val="clear" w:color="auto" w:fill="auto"/>
        <w:tabs>
          <w:tab w:val="left" w:pos="582"/>
        </w:tabs>
        <w:spacing w:line="240" w:lineRule="auto"/>
        <w:ind w:left="20" w:firstLine="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Faktury i dokumentacja dotycząca płatności będą sporządzane przez Wykonawcę</w:t>
      </w:r>
    </w:p>
    <w:p w:rsidR="009A0AB0" w:rsidRPr="009A0AB0" w:rsidRDefault="009A0AB0" w:rsidP="00DA0501">
      <w:pPr>
        <w:pStyle w:val="Tekstpodstawowy2"/>
        <w:shd w:val="clear" w:color="auto" w:fill="auto"/>
        <w:spacing w:line="240" w:lineRule="auto"/>
        <w:ind w:left="567" w:firstLine="193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 języku polskim.</w:t>
      </w:r>
    </w:p>
    <w:p w:rsidR="009A0AB0" w:rsidRPr="009A0AB0" w:rsidRDefault="009A0AB0" w:rsidP="009A0AB0">
      <w:pPr>
        <w:pStyle w:val="Tekstpodstawowy2"/>
        <w:numPr>
          <w:ilvl w:val="1"/>
          <w:numId w:val="4"/>
        </w:numPr>
        <w:shd w:val="clear" w:color="auto" w:fill="auto"/>
        <w:tabs>
          <w:tab w:val="left" w:pos="582"/>
        </w:tabs>
        <w:spacing w:line="240" w:lineRule="auto"/>
        <w:ind w:left="20" w:firstLine="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Płatność kwoty brutto będzie dokonywana w PLN na wskazany przez Wykonawcę</w:t>
      </w:r>
    </w:p>
    <w:p w:rsidR="009A0AB0" w:rsidRPr="009A0AB0" w:rsidRDefault="009A0AB0" w:rsidP="00F911D1">
      <w:pPr>
        <w:pStyle w:val="Tekstpodstawowy2"/>
        <w:shd w:val="clear" w:color="auto" w:fill="auto"/>
        <w:spacing w:line="240" w:lineRule="auto"/>
        <w:ind w:left="567" w:right="6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rachunek bankowy. Kwota brutto będzie obejmowała podatek VAT w wysokości zgodnej z przepisami prawa polskiego obowiązującego w dniu wystawienia faktury VAT przez Wykonawcę.</w:t>
      </w:r>
    </w:p>
    <w:p w:rsidR="009A0AB0" w:rsidRPr="009A0AB0" w:rsidRDefault="009A0AB0" w:rsidP="009A0AB0">
      <w:pPr>
        <w:pStyle w:val="Tekstpodstawowy2"/>
        <w:numPr>
          <w:ilvl w:val="1"/>
          <w:numId w:val="4"/>
        </w:numPr>
        <w:shd w:val="clear" w:color="auto" w:fill="auto"/>
        <w:tabs>
          <w:tab w:val="left" w:pos="582"/>
        </w:tabs>
        <w:spacing w:line="240" w:lineRule="auto"/>
        <w:ind w:left="20" w:firstLine="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Zapłata wynagrodzenia nastąpi na podstawie wystawionej przez Wykonawcę</w:t>
      </w:r>
    </w:p>
    <w:p w:rsidR="009A0AB0" w:rsidRPr="009A0AB0" w:rsidRDefault="009A0AB0" w:rsidP="00F911D1">
      <w:pPr>
        <w:pStyle w:val="Tekstpodstawowy2"/>
        <w:shd w:val="clear" w:color="auto" w:fill="auto"/>
        <w:tabs>
          <w:tab w:val="left" w:leader="dot" w:pos="3933"/>
          <w:tab w:val="left" w:leader="dot" w:pos="8210"/>
        </w:tabs>
        <w:spacing w:line="240" w:lineRule="auto"/>
        <w:ind w:left="709" w:right="1060" w:hanging="142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faktury VAT na jego rachunek bankowy: Nr </w:t>
      </w:r>
      <w:proofErr w:type="spellStart"/>
      <w:r w:rsidRPr="009A0AB0">
        <w:rPr>
          <w:rFonts w:asciiTheme="minorHAnsi" w:hAnsiTheme="minorHAnsi"/>
        </w:rPr>
        <w:t>rach</w:t>
      </w:r>
      <w:proofErr w:type="spellEnd"/>
      <w:r w:rsidRPr="009A0AB0">
        <w:rPr>
          <w:rFonts w:asciiTheme="minorHAnsi" w:hAnsiTheme="minorHAnsi"/>
        </w:rPr>
        <w:tab/>
        <w:t xml:space="preserve">prowadzony w banku: </w:t>
      </w:r>
      <w:r w:rsidRPr="009A0AB0">
        <w:rPr>
          <w:rFonts w:asciiTheme="minorHAnsi" w:hAnsiTheme="minorHAnsi"/>
        </w:rPr>
        <w:tab/>
      </w:r>
    </w:p>
    <w:p w:rsidR="009A0AB0" w:rsidRPr="00A03CE9" w:rsidRDefault="009A0AB0" w:rsidP="00F911D1">
      <w:pPr>
        <w:pStyle w:val="Heading330"/>
        <w:keepNext/>
        <w:keepLines/>
        <w:shd w:val="clear" w:color="auto" w:fill="auto"/>
        <w:spacing w:before="0" w:line="240" w:lineRule="auto"/>
        <w:ind w:left="3540" w:firstLine="708"/>
        <w:rPr>
          <w:rFonts w:asciiTheme="minorHAnsi" w:hAnsiTheme="minorHAnsi"/>
          <w:b/>
        </w:rPr>
      </w:pPr>
      <w:bookmarkStart w:id="12" w:name="bookmark12"/>
      <w:r w:rsidRPr="00A03CE9">
        <w:rPr>
          <w:rFonts w:asciiTheme="minorHAnsi" w:hAnsiTheme="minorHAnsi"/>
          <w:b/>
        </w:rPr>
        <w:t>§7</w:t>
      </w:r>
      <w:bookmarkEnd w:id="12"/>
    </w:p>
    <w:p w:rsidR="009A0AB0" w:rsidRPr="00F911D1" w:rsidRDefault="009A0AB0" w:rsidP="009A0AB0">
      <w:pPr>
        <w:pStyle w:val="Heading30"/>
        <w:keepNext/>
        <w:keepLines/>
        <w:shd w:val="clear" w:color="auto" w:fill="auto"/>
        <w:spacing w:before="0" w:after="0" w:line="240" w:lineRule="auto"/>
        <w:ind w:left="3000" w:firstLine="0"/>
        <w:rPr>
          <w:rFonts w:asciiTheme="minorHAnsi" w:hAnsiTheme="minorHAnsi"/>
          <w:b/>
        </w:rPr>
      </w:pPr>
      <w:bookmarkStart w:id="13" w:name="bookmark13"/>
      <w:r w:rsidRPr="00F911D1">
        <w:rPr>
          <w:rFonts w:asciiTheme="minorHAnsi" w:hAnsiTheme="minorHAnsi"/>
          <w:b/>
        </w:rPr>
        <w:t>Termin wykonania umowy</w:t>
      </w:r>
      <w:bookmarkEnd w:id="13"/>
    </w:p>
    <w:p w:rsidR="009A0AB0" w:rsidRPr="009A0AB0" w:rsidRDefault="009A0AB0" w:rsidP="009A0AB0">
      <w:pPr>
        <w:pStyle w:val="Tekstpodstawowy2"/>
        <w:numPr>
          <w:ilvl w:val="2"/>
          <w:numId w:val="4"/>
        </w:numPr>
        <w:shd w:val="clear" w:color="auto" w:fill="auto"/>
        <w:tabs>
          <w:tab w:val="left" w:pos="822"/>
        </w:tabs>
        <w:spacing w:line="240" w:lineRule="auto"/>
        <w:ind w:left="760" w:right="60" w:hanging="3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Strony zgodnie ustalają, że Umowa będzie realizowana od dnia jej zawarcia do dnia upływu gwarancji na wszystkie roboty budowlane objęte nadzorem inwestorskim, sprawowanym w ramach niniejszej umowy, nie wcześniej niż do dnia rozliczenia z Instytucją Wdrażającą, zgodnie z umową o dofinansowanie stanowiącą załącznik nr 10 do niniejszej umowy.</w:t>
      </w:r>
    </w:p>
    <w:p w:rsidR="009A0AB0" w:rsidRPr="009A0AB0" w:rsidRDefault="009A0AB0" w:rsidP="009A0AB0">
      <w:pPr>
        <w:pStyle w:val="Tekstpodstawowy2"/>
        <w:numPr>
          <w:ilvl w:val="2"/>
          <w:numId w:val="4"/>
        </w:numPr>
        <w:shd w:val="clear" w:color="auto" w:fill="auto"/>
        <w:tabs>
          <w:tab w:val="left" w:pos="683"/>
        </w:tabs>
        <w:spacing w:line="240" w:lineRule="auto"/>
        <w:ind w:left="760" w:hanging="3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Ustala się następujące etapy realizacji umowy:</w:t>
      </w:r>
    </w:p>
    <w:p w:rsidR="009A0AB0" w:rsidRPr="009A0AB0" w:rsidRDefault="009A0AB0" w:rsidP="009A0AB0">
      <w:pPr>
        <w:pStyle w:val="Tekstpodstawowy2"/>
        <w:numPr>
          <w:ilvl w:val="3"/>
          <w:numId w:val="4"/>
        </w:numPr>
        <w:shd w:val="clear" w:color="auto" w:fill="auto"/>
        <w:tabs>
          <w:tab w:val="left" w:pos="1120"/>
        </w:tabs>
        <w:spacing w:line="240" w:lineRule="auto"/>
        <w:ind w:left="1160" w:right="60" w:hanging="4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ETAP 1: Okres poprzedzający realizację robót budowlanych - od dnia podpisania umowy do zatwierdzenia Projektu Podstawowego, zamiennego i Projektów Wykonawczych dotyczących robót budowlanych i przekazania placu budowy WI </w:t>
      </w:r>
      <w:r w:rsidR="006941E5">
        <w:rPr>
          <w:rFonts w:asciiTheme="minorHAnsi" w:hAnsiTheme="minorHAnsi"/>
        </w:rPr>
        <w:t>–</w:t>
      </w:r>
      <w:r w:rsidRPr="009A0AB0">
        <w:rPr>
          <w:rFonts w:asciiTheme="minorHAnsi" w:hAnsiTheme="minorHAnsi"/>
        </w:rPr>
        <w:t xml:space="preserve"> termi</w:t>
      </w:r>
      <w:r w:rsidR="006941E5">
        <w:rPr>
          <w:rFonts w:asciiTheme="minorHAnsi" w:hAnsiTheme="minorHAnsi"/>
        </w:rPr>
        <w:t>n 14 tygodni od dnia podpisania nin. Umowy.</w:t>
      </w:r>
    </w:p>
    <w:p w:rsidR="009A0AB0" w:rsidRPr="009A0AB0" w:rsidRDefault="009A0AB0" w:rsidP="009A0AB0">
      <w:pPr>
        <w:pStyle w:val="Tekstpodstawowy2"/>
        <w:numPr>
          <w:ilvl w:val="3"/>
          <w:numId w:val="4"/>
        </w:numPr>
        <w:shd w:val="clear" w:color="auto" w:fill="auto"/>
        <w:tabs>
          <w:tab w:val="left" w:pos="1125"/>
        </w:tabs>
        <w:spacing w:line="240" w:lineRule="auto"/>
        <w:ind w:left="1160" w:right="60" w:hanging="4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ETAP 2: Okres realizacji robót budowlanych - od dnia przejęcia placu budowy przez WI do dnia uzyskania ostatniej prawomocnej decyzji o pozwoleniu na użytkowanie, niezbędnej do pełnego użytkowania infrastruktury wybudowanej w ramach nadzorowanego przedsięwzięcia inwestycyjnego. Zakres prac:  Wykonanie konstrukcji budynku elektrociepłowni z dachem, obudową i ścianami wewnętrznymi, posadzkami w stanie gotowości do montażu instalacji - w terminie </w:t>
      </w:r>
      <w:r w:rsidR="006941E5">
        <w:rPr>
          <w:rFonts w:asciiTheme="minorHAnsi" w:hAnsiTheme="minorHAnsi"/>
        </w:rPr>
        <w:t>upływu ostatni dzień lutego 2021</w:t>
      </w:r>
      <w:r w:rsidRPr="009A0AB0">
        <w:rPr>
          <w:rFonts w:asciiTheme="minorHAnsi" w:hAnsiTheme="minorHAnsi"/>
        </w:rPr>
        <w:t xml:space="preserve"> r., wykonanie  wszystkich Proj</w:t>
      </w:r>
      <w:r w:rsidR="006941E5">
        <w:rPr>
          <w:rFonts w:asciiTheme="minorHAnsi" w:hAnsiTheme="minorHAnsi"/>
        </w:rPr>
        <w:t>ektów Wykonawczych - w terminie 22 tydzień od dnia podpisania niniejszej umowy.</w:t>
      </w:r>
      <w:r w:rsidRPr="009A0AB0">
        <w:rPr>
          <w:rFonts w:asciiTheme="minorHAnsi" w:hAnsiTheme="minorHAnsi"/>
        </w:rPr>
        <w:t xml:space="preserve">  Montaż agregatów kogeneracyjnych </w:t>
      </w:r>
      <w:r w:rsidRPr="009A0AB0">
        <w:rPr>
          <w:rFonts w:asciiTheme="minorHAnsi" w:hAnsiTheme="minorHAnsi"/>
        </w:rPr>
        <w:lastRenderedPageBreak/>
        <w:t>- w terminie upływu ostatni dzień czerwca 2021 r.,  Wykonanie przyłącza elektrycznego do sieci - w terminie upływu ostatni dzień lipca 2021 r.,  Uzyskanie pozwolenia na użytkowanie obiektu - w terminie upływu ostatni dzień października 2021 r.,  Przejęcie Instalacji do Eksploatacji po zakończeniu ruchu próbnego - w terminie upływu ostatni dzień grudnia 2021 r.,</w:t>
      </w:r>
    </w:p>
    <w:p w:rsidR="00DA0501" w:rsidRDefault="009A0AB0" w:rsidP="00DA0501">
      <w:pPr>
        <w:pStyle w:val="Tekstpodstawowy2"/>
        <w:numPr>
          <w:ilvl w:val="3"/>
          <w:numId w:val="4"/>
        </w:numPr>
        <w:shd w:val="clear" w:color="auto" w:fill="auto"/>
        <w:tabs>
          <w:tab w:val="left" w:pos="1130"/>
        </w:tabs>
        <w:spacing w:line="240" w:lineRule="auto"/>
        <w:ind w:left="980" w:right="40" w:hanging="271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ETAP 3 - Okres gwarancji - od dnia następującego po dniu uzyskania ostatniej prawomocnej </w:t>
      </w:r>
    </w:p>
    <w:p w:rsidR="009A0AB0" w:rsidRDefault="00DA0501" w:rsidP="00DA0501">
      <w:pPr>
        <w:pStyle w:val="Tekstpodstawowy2"/>
        <w:shd w:val="clear" w:color="auto" w:fill="auto"/>
        <w:tabs>
          <w:tab w:val="left" w:pos="1130"/>
        </w:tabs>
        <w:spacing w:line="240" w:lineRule="auto"/>
        <w:ind w:left="980" w:right="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A0AB0" w:rsidRPr="009A0AB0">
        <w:rPr>
          <w:rFonts w:asciiTheme="minorHAnsi" w:hAnsiTheme="minorHAnsi"/>
        </w:rPr>
        <w:t>decyzji o pozwoleniu na użytkowanie, niezbędnej do pełnego użytkowania infrastruktury wybudowanej w ramach nadzorowanego przedsięwzięcia inwestycyjnego do dnia upływu terminu gwarancji na wszystkie nadzorowane roboty budowlane. Zakres prac:    Zakończenie realizacji Kontraktu (za wyjątkiem zobowiązań wynikających z udzielonych gwarancji i rękojmi) włącznie z przekazaniem dokumentacji powykonawczej – podpisanie protokołu Końcowego Odbioru - w terminie upływu  ostatni dzień  stycznia 2022 r..</w:t>
      </w:r>
    </w:p>
    <w:p w:rsidR="006941E5" w:rsidRDefault="006941E5" w:rsidP="006941E5">
      <w:pPr>
        <w:pStyle w:val="Tekstpodstawowy2"/>
        <w:shd w:val="clear" w:color="auto" w:fill="auto"/>
        <w:tabs>
          <w:tab w:val="left" w:pos="1130"/>
        </w:tabs>
        <w:spacing w:line="240" w:lineRule="auto"/>
        <w:ind w:left="980" w:right="40" w:firstLine="0"/>
        <w:jc w:val="both"/>
        <w:rPr>
          <w:rFonts w:asciiTheme="minorHAnsi" w:hAnsiTheme="minorHAnsi" w:cs="Arial"/>
        </w:rPr>
      </w:pPr>
      <w:r w:rsidRPr="007D66FA">
        <w:rPr>
          <w:rFonts w:asciiTheme="minorHAnsi" w:hAnsiTheme="minorHAnsi" w:cs="Arial"/>
        </w:rPr>
        <w:t>Kontrola kosztów inwestycji i rozliczanie finansowe inwestycji,- przekazanie Zamawiającemu raportów rocznych oraz końcowego z realizacji projektu – termin koniec marca 2022</w:t>
      </w:r>
      <w:r>
        <w:rPr>
          <w:rFonts w:asciiTheme="minorHAnsi" w:hAnsiTheme="minorHAnsi" w:cs="Arial"/>
        </w:rPr>
        <w:t>.</w:t>
      </w:r>
    </w:p>
    <w:p w:rsidR="006941E5" w:rsidRPr="009A0AB0" w:rsidRDefault="006941E5" w:rsidP="006941E5">
      <w:pPr>
        <w:pStyle w:val="Tekstpodstawowy2"/>
        <w:shd w:val="clear" w:color="auto" w:fill="auto"/>
        <w:tabs>
          <w:tab w:val="left" w:pos="1130"/>
        </w:tabs>
        <w:spacing w:line="240" w:lineRule="auto"/>
        <w:ind w:left="980" w:right="40" w:firstLine="0"/>
        <w:jc w:val="both"/>
        <w:rPr>
          <w:rFonts w:asciiTheme="minorHAnsi" w:hAnsiTheme="minorHAnsi"/>
        </w:rPr>
      </w:pPr>
    </w:p>
    <w:p w:rsidR="009A0AB0" w:rsidRDefault="009A0AB0" w:rsidP="00F911D1">
      <w:pPr>
        <w:pStyle w:val="Tekstpodstawowy2"/>
        <w:numPr>
          <w:ilvl w:val="2"/>
          <w:numId w:val="4"/>
        </w:numPr>
        <w:shd w:val="clear" w:color="auto" w:fill="auto"/>
        <w:spacing w:line="240" w:lineRule="auto"/>
        <w:ind w:left="520" w:right="40" w:hanging="5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O każdej zmianie terminów istotnych dla wykonania niniejszej Umowy Strony informować się będą niezwłocznie w formie pisemnej pod rygorem nieważności.</w:t>
      </w:r>
    </w:p>
    <w:p w:rsidR="00F911D1" w:rsidRPr="009A0AB0" w:rsidRDefault="00F911D1" w:rsidP="00F911D1">
      <w:pPr>
        <w:pStyle w:val="Tekstpodstawowy2"/>
        <w:shd w:val="clear" w:color="auto" w:fill="auto"/>
        <w:spacing w:line="240" w:lineRule="auto"/>
        <w:ind w:left="520" w:right="40" w:firstLine="0"/>
        <w:jc w:val="both"/>
        <w:rPr>
          <w:rFonts w:asciiTheme="minorHAnsi" w:hAnsiTheme="minorHAnsi"/>
        </w:rPr>
      </w:pPr>
    </w:p>
    <w:p w:rsidR="009A0AB0" w:rsidRPr="00A03CE9" w:rsidRDefault="00F911D1" w:rsidP="009A0AB0">
      <w:pPr>
        <w:pStyle w:val="Heading230"/>
        <w:keepNext/>
        <w:keepLines/>
        <w:shd w:val="clear" w:color="auto" w:fill="auto"/>
        <w:spacing w:before="0" w:after="0" w:line="240" w:lineRule="auto"/>
        <w:ind w:left="3940"/>
        <w:rPr>
          <w:rFonts w:asciiTheme="minorHAnsi" w:hAnsiTheme="minorHAnsi"/>
          <w:b/>
          <w:sz w:val="22"/>
          <w:szCs w:val="22"/>
        </w:rPr>
      </w:pPr>
      <w:bookmarkStart w:id="14" w:name="bookmark14"/>
      <w:r>
        <w:rPr>
          <w:rFonts w:asciiTheme="minorHAnsi" w:hAnsiTheme="minorHAnsi"/>
          <w:sz w:val="22"/>
          <w:szCs w:val="22"/>
        </w:rPr>
        <w:t xml:space="preserve">  </w:t>
      </w:r>
      <w:r w:rsidR="009A0AB0" w:rsidRPr="00A03CE9">
        <w:rPr>
          <w:rFonts w:asciiTheme="minorHAnsi" w:hAnsiTheme="minorHAnsi"/>
          <w:b/>
          <w:sz w:val="22"/>
          <w:szCs w:val="22"/>
        </w:rPr>
        <w:t>§8</w:t>
      </w:r>
      <w:bookmarkEnd w:id="14"/>
    </w:p>
    <w:p w:rsidR="009A0AB0" w:rsidRPr="00F911D1" w:rsidRDefault="009A0AB0" w:rsidP="009A0AB0">
      <w:pPr>
        <w:pStyle w:val="Heading30"/>
        <w:keepNext/>
        <w:keepLines/>
        <w:shd w:val="clear" w:color="auto" w:fill="auto"/>
        <w:spacing w:before="0" w:after="0" w:line="240" w:lineRule="auto"/>
        <w:ind w:left="1560" w:firstLine="0"/>
        <w:rPr>
          <w:rFonts w:asciiTheme="minorHAnsi" w:hAnsiTheme="minorHAnsi"/>
          <w:b/>
        </w:rPr>
      </w:pPr>
      <w:bookmarkStart w:id="15" w:name="bookmark15"/>
      <w:r w:rsidRPr="00F911D1">
        <w:rPr>
          <w:rFonts w:asciiTheme="minorHAnsi" w:hAnsiTheme="minorHAnsi"/>
          <w:b/>
        </w:rPr>
        <w:t>Zabezpieczenie należytego wykonania umowy</w:t>
      </w:r>
      <w:bookmarkEnd w:id="15"/>
    </w:p>
    <w:p w:rsidR="009A0AB0" w:rsidRPr="009A0AB0" w:rsidRDefault="009A0AB0" w:rsidP="009A0AB0">
      <w:pPr>
        <w:pStyle w:val="Tekstpodstawowy2"/>
        <w:numPr>
          <w:ilvl w:val="4"/>
          <w:numId w:val="4"/>
        </w:numPr>
        <w:shd w:val="clear" w:color="auto" w:fill="auto"/>
        <w:tabs>
          <w:tab w:val="left" w:pos="438"/>
        </w:tabs>
        <w:spacing w:line="240" w:lineRule="auto"/>
        <w:ind w:left="520" w:hanging="5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Przed podpisaniem Umowy wniesiono zabezpieczenie należytego wykonania</w:t>
      </w:r>
    </w:p>
    <w:p w:rsidR="009A0AB0" w:rsidRPr="009A0AB0" w:rsidRDefault="009A0AB0" w:rsidP="009A0AB0">
      <w:pPr>
        <w:pStyle w:val="Tekstpodstawowy2"/>
        <w:shd w:val="clear" w:color="auto" w:fill="auto"/>
        <w:tabs>
          <w:tab w:val="left" w:leader="dot" w:pos="3726"/>
        </w:tabs>
        <w:spacing w:line="240" w:lineRule="auto"/>
        <w:ind w:left="980" w:hanging="4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umowy, w formie: </w:t>
      </w:r>
      <w:r w:rsidRPr="009A0AB0">
        <w:rPr>
          <w:rFonts w:asciiTheme="minorHAnsi" w:hAnsiTheme="minorHAnsi"/>
        </w:rPr>
        <w:tab/>
        <w:t>zwane dalej „zabezpieczeniem", w wysokości:</w:t>
      </w:r>
    </w:p>
    <w:p w:rsidR="009A0AB0" w:rsidRPr="009A0AB0" w:rsidRDefault="009A0AB0" w:rsidP="009A0AB0">
      <w:pPr>
        <w:pStyle w:val="Tekstpodstawowy2"/>
        <w:shd w:val="clear" w:color="auto" w:fill="auto"/>
        <w:tabs>
          <w:tab w:val="left" w:leader="dot" w:pos="1792"/>
          <w:tab w:val="left" w:leader="dot" w:pos="4706"/>
        </w:tabs>
        <w:spacing w:line="240" w:lineRule="auto"/>
        <w:ind w:left="980" w:hanging="460"/>
        <w:jc w:val="both"/>
        <w:rPr>
          <w:rFonts w:asciiTheme="minorHAnsi" w:hAnsiTheme="minorHAnsi"/>
        </w:rPr>
      </w:pPr>
      <w:r w:rsidRPr="009A0AB0">
        <w:rPr>
          <w:rStyle w:val="BodytextBold"/>
          <w:rFonts w:asciiTheme="minorHAnsi" w:hAnsiTheme="minorHAnsi"/>
        </w:rPr>
        <w:tab/>
        <w:t>PLN</w:t>
      </w:r>
      <w:r w:rsidR="008B20E4">
        <w:rPr>
          <w:rFonts w:asciiTheme="minorHAnsi" w:hAnsiTheme="minorHAnsi"/>
        </w:rPr>
        <w:t xml:space="preserve"> słownie: </w:t>
      </w:r>
      <w:r w:rsidR="008B20E4">
        <w:rPr>
          <w:rFonts w:asciiTheme="minorHAnsi" w:hAnsiTheme="minorHAnsi"/>
        </w:rPr>
        <w:tab/>
        <w:t>PLN, co stanowi 10</w:t>
      </w:r>
      <w:r w:rsidRPr="009A0AB0">
        <w:rPr>
          <w:rFonts w:asciiTheme="minorHAnsi" w:hAnsiTheme="minorHAnsi"/>
        </w:rPr>
        <w:t xml:space="preserve"> % wynagrodzenia</w:t>
      </w:r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left="980" w:hanging="4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brutto określonego w § 6 ust. 3.</w:t>
      </w:r>
    </w:p>
    <w:p w:rsidR="009A0AB0" w:rsidRPr="009A0AB0" w:rsidRDefault="009A0AB0" w:rsidP="009A0AB0">
      <w:pPr>
        <w:pStyle w:val="Tekstpodstawowy2"/>
        <w:numPr>
          <w:ilvl w:val="4"/>
          <w:numId w:val="4"/>
        </w:numPr>
        <w:shd w:val="clear" w:color="auto" w:fill="auto"/>
        <w:tabs>
          <w:tab w:val="left" w:pos="447"/>
        </w:tabs>
        <w:spacing w:line="240" w:lineRule="auto"/>
        <w:ind w:left="520" w:hanging="5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Zabezpieczenie może być wniesione w jednej z form:</w:t>
      </w:r>
    </w:p>
    <w:p w:rsidR="009A0AB0" w:rsidRPr="009A0AB0" w:rsidRDefault="009A0AB0" w:rsidP="009A0AB0">
      <w:pPr>
        <w:pStyle w:val="Tekstpodstawowy2"/>
        <w:numPr>
          <w:ilvl w:val="5"/>
          <w:numId w:val="4"/>
        </w:numPr>
        <w:shd w:val="clear" w:color="auto" w:fill="auto"/>
        <w:tabs>
          <w:tab w:val="left" w:pos="875"/>
        </w:tabs>
        <w:spacing w:line="240" w:lineRule="auto"/>
        <w:ind w:left="980" w:right="40" w:hanging="4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poręczenia bankowego lub poręczenia spółdzielczej kasy oszczędnościowo-kredytowej, z tym, że poręczenie kasy jest zawsze poręczeniem pieniężnym;</w:t>
      </w:r>
    </w:p>
    <w:p w:rsidR="009A0AB0" w:rsidRPr="009A0AB0" w:rsidRDefault="009A0AB0" w:rsidP="009A0AB0">
      <w:pPr>
        <w:pStyle w:val="Tekstpodstawowy2"/>
        <w:numPr>
          <w:ilvl w:val="5"/>
          <w:numId w:val="4"/>
        </w:numPr>
        <w:shd w:val="clear" w:color="auto" w:fill="auto"/>
        <w:tabs>
          <w:tab w:val="left" w:pos="880"/>
        </w:tabs>
        <w:spacing w:line="240" w:lineRule="auto"/>
        <w:ind w:left="980" w:hanging="4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gwarancji bankowych;</w:t>
      </w:r>
    </w:p>
    <w:p w:rsidR="009A0AB0" w:rsidRPr="009A0AB0" w:rsidRDefault="009A0AB0" w:rsidP="009A0AB0">
      <w:pPr>
        <w:pStyle w:val="Tekstpodstawowy2"/>
        <w:numPr>
          <w:ilvl w:val="5"/>
          <w:numId w:val="4"/>
        </w:numPr>
        <w:shd w:val="clear" w:color="auto" w:fill="auto"/>
        <w:tabs>
          <w:tab w:val="left" w:pos="880"/>
        </w:tabs>
        <w:spacing w:line="240" w:lineRule="auto"/>
        <w:ind w:left="980" w:hanging="4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gwarancji ubezpieczeniowych;</w:t>
      </w:r>
    </w:p>
    <w:p w:rsidR="009A0AB0" w:rsidRPr="009A0AB0" w:rsidRDefault="009A0AB0" w:rsidP="009A0AB0">
      <w:pPr>
        <w:pStyle w:val="Tekstpodstawowy2"/>
        <w:numPr>
          <w:ilvl w:val="5"/>
          <w:numId w:val="4"/>
        </w:numPr>
        <w:shd w:val="clear" w:color="auto" w:fill="auto"/>
        <w:tabs>
          <w:tab w:val="left" w:pos="875"/>
        </w:tabs>
        <w:spacing w:line="240" w:lineRule="auto"/>
        <w:ind w:left="980" w:right="40" w:hanging="4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poręczenia udzielanego przez podmioty, o których mowa w art. 6b ust. 5 pkt 2 ustawy z dnia 9 listopada 2000 r. o utworzeniu Polskiej Agencji Rozwoju Przedsiębiorczości (tekst jedn.: Dz. U. z 2007.r Nr 42, poz. 275, z późn. zm.),</w:t>
      </w:r>
    </w:p>
    <w:p w:rsidR="009A0AB0" w:rsidRPr="009A0AB0" w:rsidRDefault="009A0AB0" w:rsidP="009A0AB0">
      <w:pPr>
        <w:pStyle w:val="Tekstpodstawowy2"/>
        <w:numPr>
          <w:ilvl w:val="5"/>
          <w:numId w:val="4"/>
        </w:numPr>
        <w:shd w:val="clear" w:color="auto" w:fill="auto"/>
        <w:tabs>
          <w:tab w:val="left" w:pos="875"/>
        </w:tabs>
        <w:spacing w:line="240" w:lineRule="auto"/>
        <w:ind w:left="980" w:hanging="4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pieniężnej.</w:t>
      </w:r>
    </w:p>
    <w:p w:rsidR="009A0AB0" w:rsidRPr="009A0AB0" w:rsidRDefault="009A0AB0" w:rsidP="00DA0501">
      <w:pPr>
        <w:pStyle w:val="Tekstpodstawowy2"/>
        <w:numPr>
          <w:ilvl w:val="4"/>
          <w:numId w:val="4"/>
        </w:numPr>
        <w:shd w:val="clear" w:color="auto" w:fill="auto"/>
        <w:tabs>
          <w:tab w:val="left" w:pos="426"/>
        </w:tabs>
        <w:spacing w:line="240" w:lineRule="auto"/>
        <w:ind w:left="520" w:right="40" w:hanging="5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Zabezpieczenie służy do zaspokojenia roszczeń Zamawiającego powstałych w związku ze stwierdzeniem odpowiedzialności umownej Wykonawcy. Zaspokojenie roszczeń może być dokonane niezależnie od wysokości naliczonych kar umownych.</w:t>
      </w:r>
    </w:p>
    <w:p w:rsidR="009A0AB0" w:rsidRPr="009A0AB0" w:rsidRDefault="009A0AB0" w:rsidP="009A0AB0">
      <w:pPr>
        <w:pStyle w:val="Tekstpodstawowy2"/>
        <w:numPr>
          <w:ilvl w:val="4"/>
          <w:numId w:val="4"/>
        </w:numPr>
        <w:shd w:val="clear" w:color="auto" w:fill="auto"/>
        <w:tabs>
          <w:tab w:val="left" w:pos="442"/>
        </w:tabs>
        <w:spacing w:line="240" w:lineRule="auto"/>
        <w:ind w:left="520" w:right="40" w:hanging="5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 trakcie realizacji umowy, za zgodą Zamawiającego Wykonawca może dokonać zmiany formy zabezpieczenia.</w:t>
      </w:r>
    </w:p>
    <w:p w:rsidR="009A0AB0" w:rsidRPr="009A0AB0" w:rsidRDefault="00A4620F" w:rsidP="009A0AB0">
      <w:pPr>
        <w:pStyle w:val="Tekstpodstawowy2"/>
        <w:numPr>
          <w:ilvl w:val="4"/>
          <w:numId w:val="4"/>
        </w:numPr>
        <w:shd w:val="clear" w:color="auto" w:fill="auto"/>
        <w:tabs>
          <w:tab w:val="left" w:pos="356"/>
        </w:tabs>
        <w:spacing w:line="240" w:lineRule="auto"/>
        <w:ind w:left="520" w:hanging="5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A0AB0" w:rsidRPr="009A0AB0">
        <w:rPr>
          <w:rFonts w:asciiTheme="minorHAnsi" w:hAnsiTheme="minorHAnsi"/>
        </w:rPr>
        <w:t>Zmiana formy zabezpieczenia musi być dokonywana z zachowaniem ciągłości</w:t>
      </w:r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left="980" w:hanging="4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zabezpieczenia i bez zmniejszenia jego wysokości.</w:t>
      </w:r>
    </w:p>
    <w:p w:rsidR="009A0AB0" w:rsidRPr="009A0AB0" w:rsidRDefault="009A0AB0" w:rsidP="009A0AB0">
      <w:pPr>
        <w:pStyle w:val="Tekstpodstawowy2"/>
        <w:numPr>
          <w:ilvl w:val="4"/>
          <w:numId w:val="4"/>
        </w:numPr>
        <w:shd w:val="clear" w:color="auto" w:fill="auto"/>
        <w:tabs>
          <w:tab w:val="left" w:pos="435"/>
        </w:tabs>
        <w:spacing w:line="240" w:lineRule="auto"/>
        <w:ind w:left="400" w:right="8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Zabezpieczenie wniesione zostało na okres realizacji umowy oraz okres gwarancji wynoszący </w:t>
      </w:r>
      <w:r w:rsidRPr="009A0AB0">
        <w:rPr>
          <w:rFonts w:asciiTheme="minorHAnsi" w:hAnsiTheme="minorHAnsi"/>
          <w:color w:val="FF0000"/>
        </w:rPr>
        <w:t xml:space="preserve">36 </w:t>
      </w:r>
      <w:r w:rsidRPr="009A0AB0">
        <w:rPr>
          <w:rFonts w:asciiTheme="minorHAnsi" w:hAnsiTheme="minorHAnsi"/>
        </w:rPr>
        <w:t>miesięcy od dnia zakończenia i rozliczenia inwestycji.</w:t>
      </w:r>
    </w:p>
    <w:p w:rsidR="009A0AB0" w:rsidRPr="009A0AB0" w:rsidRDefault="009A0AB0" w:rsidP="009A0AB0">
      <w:pPr>
        <w:pStyle w:val="Tekstpodstawowy2"/>
        <w:numPr>
          <w:ilvl w:val="4"/>
          <w:numId w:val="4"/>
        </w:numPr>
        <w:shd w:val="clear" w:color="auto" w:fill="auto"/>
        <w:tabs>
          <w:tab w:val="left" w:pos="426"/>
        </w:tabs>
        <w:spacing w:line="240" w:lineRule="auto"/>
        <w:ind w:left="400" w:right="8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Jeżeli zabezpieczenie wniesiono w postaci gwarancji lub poręczenia to, dokumenty te powinny zawierać zobowiązanie do „nieodwołalnego i bezwarunkowego, zapłacenia kwoty gwarancji i/poręczenia na pierwsze pisemne żądanie Zamawiającego".</w:t>
      </w:r>
    </w:p>
    <w:p w:rsidR="009A0AB0" w:rsidRPr="009A0AB0" w:rsidRDefault="009A0AB0" w:rsidP="009A0AB0">
      <w:pPr>
        <w:pStyle w:val="Tekstpodstawowy2"/>
        <w:numPr>
          <w:ilvl w:val="4"/>
          <w:numId w:val="4"/>
        </w:numPr>
        <w:shd w:val="clear" w:color="auto" w:fill="auto"/>
        <w:tabs>
          <w:tab w:val="left" w:pos="440"/>
        </w:tabs>
        <w:spacing w:line="240" w:lineRule="auto"/>
        <w:ind w:left="400" w:right="8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Zabezpieczenie wnoszone w pieniądzu należy wpłacić przelewem na rachunek bankowy Zamawiającego, tj.:</w:t>
      </w:r>
    </w:p>
    <w:p w:rsidR="00F911D1" w:rsidRDefault="009A0AB0" w:rsidP="009A0AB0">
      <w:pPr>
        <w:pStyle w:val="Tekstpodstawowy2"/>
        <w:shd w:val="clear" w:color="auto" w:fill="auto"/>
        <w:spacing w:line="240" w:lineRule="auto"/>
        <w:ind w:left="80" w:right="80" w:firstLine="580"/>
        <w:rPr>
          <w:rFonts w:asciiTheme="minorHAnsi" w:hAnsiTheme="minorHAnsi"/>
        </w:rPr>
      </w:pPr>
      <w:r w:rsidRPr="009A0AB0">
        <w:rPr>
          <w:rFonts w:asciiTheme="minorHAnsi" w:hAnsiTheme="minorHAnsi"/>
        </w:rPr>
        <w:lastRenderedPageBreak/>
        <w:t xml:space="preserve">Bank ............................................ z dopiskiem: „Usługi Inżyniera kontraktu, doradztwa technicznego </w:t>
      </w:r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left="80" w:right="80" w:firstLine="58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i nadzoru inwestorskiego" - nr postępowania: ....................- zabezpieczenie.</w:t>
      </w:r>
    </w:p>
    <w:p w:rsidR="009A0AB0" w:rsidRPr="009A0AB0" w:rsidRDefault="009A0AB0" w:rsidP="009A0AB0">
      <w:pPr>
        <w:pStyle w:val="Tekstpodstawowy2"/>
        <w:numPr>
          <w:ilvl w:val="4"/>
          <w:numId w:val="4"/>
        </w:numPr>
        <w:shd w:val="clear" w:color="auto" w:fill="auto"/>
        <w:tabs>
          <w:tab w:val="left" w:pos="435"/>
        </w:tabs>
        <w:spacing w:line="240" w:lineRule="auto"/>
        <w:ind w:left="400" w:right="8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Wykonawca zobowiązany jest do przedkładania Zamawiającemu aktualnej polisy ubezpieczenia Odpowiedzialności Cywilnej, a w przypadku jej braku, innego dokumentu ubezpieczenia potwierdzającego, że Wykonawca jest ubezpieczony z tytułu prowadzonej działalności gospodarczej w odniesieniu do przedmiotu niniejszej Umowy.</w:t>
      </w:r>
    </w:p>
    <w:p w:rsidR="009A0AB0" w:rsidRDefault="009A0AB0" w:rsidP="009A0AB0">
      <w:pPr>
        <w:pStyle w:val="Tekstpodstawowy2"/>
        <w:numPr>
          <w:ilvl w:val="4"/>
          <w:numId w:val="4"/>
        </w:numPr>
        <w:shd w:val="clear" w:color="auto" w:fill="auto"/>
        <w:tabs>
          <w:tab w:val="left" w:pos="426"/>
        </w:tabs>
        <w:spacing w:line="240" w:lineRule="auto"/>
        <w:ind w:left="400" w:right="8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Wykonawca zobowiązuje się do posiadania przez cały okres obowiązywania Umowy ubezpieczenia od odpowiedzialności cywilnej w zakresie prowadzonej działalności związanej z przedmiotem zamówienia w wysokości nie mniejszej niż 1 000 000,00 PLN.</w:t>
      </w:r>
    </w:p>
    <w:p w:rsidR="00F911D1" w:rsidRPr="009A0AB0" w:rsidRDefault="00F911D1" w:rsidP="00F911D1">
      <w:pPr>
        <w:pStyle w:val="Tekstpodstawowy2"/>
        <w:shd w:val="clear" w:color="auto" w:fill="auto"/>
        <w:tabs>
          <w:tab w:val="left" w:pos="426"/>
        </w:tabs>
        <w:spacing w:line="240" w:lineRule="auto"/>
        <w:ind w:left="400" w:right="80" w:firstLine="0"/>
        <w:jc w:val="both"/>
        <w:rPr>
          <w:rFonts w:asciiTheme="minorHAnsi" w:hAnsiTheme="minorHAnsi"/>
        </w:rPr>
      </w:pPr>
    </w:p>
    <w:p w:rsidR="009A0AB0" w:rsidRPr="00A03CE9" w:rsidRDefault="00F911D1" w:rsidP="009A0AB0">
      <w:pPr>
        <w:pStyle w:val="Heading20"/>
        <w:keepNext/>
        <w:keepLines/>
        <w:shd w:val="clear" w:color="auto" w:fill="auto"/>
        <w:spacing w:line="240" w:lineRule="auto"/>
        <w:ind w:left="3960"/>
        <w:rPr>
          <w:rFonts w:asciiTheme="minorHAnsi" w:hAnsiTheme="minorHAnsi"/>
          <w:b/>
        </w:rPr>
      </w:pPr>
      <w:bookmarkStart w:id="16" w:name="bookmark16"/>
      <w:r>
        <w:rPr>
          <w:rFonts w:asciiTheme="minorHAnsi" w:hAnsiTheme="minorHAnsi"/>
        </w:rPr>
        <w:t xml:space="preserve">   </w:t>
      </w:r>
      <w:r w:rsidR="009A0AB0" w:rsidRPr="00A03CE9">
        <w:rPr>
          <w:rFonts w:asciiTheme="minorHAnsi" w:hAnsiTheme="minorHAnsi"/>
          <w:b/>
        </w:rPr>
        <w:t>§9</w:t>
      </w:r>
      <w:bookmarkEnd w:id="16"/>
    </w:p>
    <w:p w:rsidR="009A0AB0" w:rsidRPr="00F911D1" w:rsidRDefault="00F911D1" w:rsidP="009A0AB0">
      <w:pPr>
        <w:pStyle w:val="Heading30"/>
        <w:keepNext/>
        <w:keepLines/>
        <w:shd w:val="clear" w:color="auto" w:fill="auto"/>
        <w:spacing w:before="0" w:after="0" w:line="240" w:lineRule="auto"/>
        <w:ind w:left="3120" w:firstLine="0"/>
        <w:rPr>
          <w:rFonts w:asciiTheme="minorHAnsi" w:hAnsiTheme="minorHAnsi"/>
          <w:b/>
        </w:rPr>
      </w:pPr>
      <w:bookmarkStart w:id="17" w:name="bookmark17"/>
      <w:r>
        <w:rPr>
          <w:rFonts w:asciiTheme="minorHAnsi" w:hAnsiTheme="minorHAnsi"/>
          <w:b/>
        </w:rPr>
        <w:t xml:space="preserve">      </w:t>
      </w:r>
      <w:r w:rsidR="009A0AB0" w:rsidRPr="00F911D1">
        <w:rPr>
          <w:rFonts w:asciiTheme="minorHAnsi" w:hAnsiTheme="minorHAnsi"/>
          <w:b/>
        </w:rPr>
        <w:t>Gwarancja jakości</w:t>
      </w:r>
      <w:bookmarkEnd w:id="17"/>
    </w:p>
    <w:p w:rsidR="009A0AB0" w:rsidRPr="009A0AB0" w:rsidRDefault="009A0AB0" w:rsidP="009A0AB0">
      <w:pPr>
        <w:pStyle w:val="Tekstpodstawowy2"/>
        <w:numPr>
          <w:ilvl w:val="0"/>
          <w:numId w:val="5"/>
        </w:numPr>
        <w:shd w:val="clear" w:color="auto" w:fill="auto"/>
        <w:tabs>
          <w:tab w:val="left" w:pos="358"/>
        </w:tabs>
        <w:spacing w:line="240" w:lineRule="auto"/>
        <w:ind w:left="400" w:right="8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Na podstawie niniejszej Umowy Wykonawca udziela Zamawiającemu gwarancji jakości na usługi będące przedmiotem niniejszej Umowy oraz Raport Końcowy z wykonania Umowy.</w:t>
      </w:r>
    </w:p>
    <w:p w:rsidR="009A0AB0" w:rsidRPr="00F10A1D" w:rsidRDefault="00E119FB" w:rsidP="009A0AB0">
      <w:pPr>
        <w:pStyle w:val="Tekstpodstawowy2"/>
        <w:numPr>
          <w:ilvl w:val="0"/>
          <w:numId w:val="5"/>
        </w:numPr>
        <w:shd w:val="clear" w:color="auto" w:fill="auto"/>
        <w:tabs>
          <w:tab w:val="left" w:pos="363"/>
        </w:tabs>
        <w:spacing w:line="240" w:lineRule="auto"/>
        <w:ind w:left="400" w:hanging="3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Udziela </w:t>
      </w:r>
      <w:r w:rsidRPr="00F10A1D">
        <w:rPr>
          <w:rFonts w:asciiTheme="minorHAnsi" w:hAnsiTheme="minorHAnsi"/>
        </w:rPr>
        <w:t>się 2</w:t>
      </w:r>
      <w:r w:rsidR="009A0AB0" w:rsidRPr="00F10A1D">
        <w:rPr>
          <w:rFonts w:asciiTheme="minorHAnsi" w:hAnsiTheme="minorHAnsi"/>
        </w:rPr>
        <w:t>-letniej gwarancji jakości na usługi określone wyżej w ust. 1</w:t>
      </w:r>
    </w:p>
    <w:p w:rsidR="009A0AB0" w:rsidRPr="00F10A1D" w:rsidRDefault="009A0AB0" w:rsidP="00E119FB">
      <w:pPr>
        <w:pStyle w:val="Tekstpodstawowy2"/>
        <w:numPr>
          <w:ilvl w:val="0"/>
          <w:numId w:val="5"/>
        </w:numPr>
        <w:shd w:val="clear" w:color="auto" w:fill="auto"/>
        <w:tabs>
          <w:tab w:val="left" w:pos="363"/>
        </w:tabs>
        <w:spacing w:line="240" w:lineRule="auto"/>
        <w:ind w:left="400" w:right="80" w:hanging="320"/>
        <w:jc w:val="both"/>
        <w:rPr>
          <w:rFonts w:asciiTheme="minorHAnsi" w:hAnsiTheme="minorHAnsi"/>
        </w:rPr>
      </w:pPr>
      <w:r w:rsidRPr="00F10A1D">
        <w:rPr>
          <w:rFonts w:asciiTheme="minorHAnsi" w:hAnsiTheme="minorHAnsi"/>
        </w:rPr>
        <w:t>Bieg okresu gwarancji jakości rozpoczyna się z dniem złożenia Raportu końcowego (raportu zamknięcia) z wykonania Umowy na „Usługi inwestora zastępczego, doradztwa technicznego i nadzoru inwestorskiego", nie wcześniej niż z dniem rozliczenia z Narodowym Funduszem Ochrony Środowiska i Go</w:t>
      </w:r>
      <w:r w:rsidR="00E119FB" w:rsidRPr="00F10A1D">
        <w:rPr>
          <w:rFonts w:asciiTheme="minorHAnsi" w:hAnsiTheme="minorHAnsi"/>
        </w:rPr>
        <w:t>spodarki Wodnej, zgodnie z umowami</w:t>
      </w:r>
      <w:r w:rsidRPr="00F10A1D">
        <w:rPr>
          <w:rFonts w:asciiTheme="minorHAnsi" w:hAnsiTheme="minorHAnsi"/>
        </w:rPr>
        <w:t xml:space="preserve"> o dofinansowanie stanowiącą załącznik nr 10</w:t>
      </w:r>
      <w:r w:rsidR="00E119FB" w:rsidRPr="00F10A1D">
        <w:rPr>
          <w:rFonts w:asciiTheme="minorHAnsi" w:hAnsiTheme="minorHAnsi"/>
        </w:rPr>
        <w:t xml:space="preserve"> oraz umowy pożyczki</w:t>
      </w:r>
      <w:r w:rsidR="00E119FB" w:rsidRPr="00F10A1D">
        <w:t xml:space="preserve"> </w:t>
      </w:r>
      <w:r w:rsidR="00E119FB" w:rsidRPr="00F10A1D">
        <w:rPr>
          <w:rFonts w:asciiTheme="minorHAnsi" w:hAnsiTheme="minorHAnsi"/>
        </w:rPr>
        <w:t xml:space="preserve">stanowiącej załącznik nr 8 </w:t>
      </w:r>
      <w:r w:rsidRPr="00F10A1D">
        <w:rPr>
          <w:rFonts w:asciiTheme="minorHAnsi" w:hAnsiTheme="minorHAnsi"/>
        </w:rPr>
        <w:t>do niniejszej umowy</w:t>
      </w:r>
      <w:r w:rsidR="00E119FB" w:rsidRPr="00F10A1D">
        <w:rPr>
          <w:rFonts w:asciiTheme="minorHAnsi" w:hAnsiTheme="minorHAnsi"/>
        </w:rPr>
        <w:t>.</w:t>
      </w:r>
    </w:p>
    <w:p w:rsidR="009A0AB0" w:rsidRPr="009A0AB0" w:rsidRDefault="009A0AB0" w:rsidP="009A0AB0">
      <w:pPr>
        <w:pStyle w:val="Tekstpodstawowy2"/>
        <w:numPr>
          <w:ilvl w:val="0"/>
          <w:numId w:val="5"/>
        </w:numPr>
        <w:shd w:val="clear" w:color="auto" w:fill="auto"/>
        <w:tabs>
          <w:tab w:val="left" w:pos="333"/>
        </w:tabs>
        <w:spacing w:line="240" w:lineRule="auto"/>
        <w:ind w:left="380" w:right="100" w:hanging="340"/>
        <w:jc w:val="both"/>
        <w:rPr>
          <w:rFonts w:asciiTheme="minorHAnsi" w:hAnsiTheme="minorHAnsi"/>
        </w:rPr>
      </w:pPr>
      <w:r w:rsidRPr="00F10A1D">
        <w:rPr>
          <w:rFonts w:asciiTheme="minorHAnsi" w:hAnsiTheme="minorHAnsi"/>
        </w:rPr>
        <w:t xml:space="preserve">O wykryciu wady w okresie gwarancji jakości, Zamawiający zobowiązany jest zawiadomić na piśmie </w:t>
      </w:r>
      <w:r w:rsidRPr="009A0AB0">
        <w:rPr>
          <w:rFonts w:asciiTheme="minorHAnsi" w:hAnsiTheme="minorHAnsi"/>
        </w:rPr>
        <w:t>Wykonawcę wyznaczając jednocześnie termin jej usunięcia.</w:t>
      </w:r>
    </w:p>
    <w:p w:rsidR="009A0AB0" w:rsidRPr="009A0AB0" w:rsidRDefault="009A0AB0" w:rsidP="009A0AB0">
      <w:pPr>
        <w:pStyle w:val="Tekstpodstawowy2"/>
        <w:numPr>
          <w:ilvl w:val="0"/>
          <w:numId w:val="5"/>
        </w:numPr>
        <w:shd w:val="clear" w:color="auto" w:fill="auto"/>
        <w:tabs>
          <w:tab w:val="left" w:pos="318"/>
        </w:tabs>
        <w:spacing w:line="240" w:lineRule="auto"/>
        <w:ind w:left="380" w:right="100" w:hanging="34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Wady ujawnione w okresie objętym gwarancją jakości będą usuwane przez Wykonawcę na jego koszt, w wyznaczonym przez Zamawiającego terminie, przy czym wyznaczony przez Zamawiającego termin winien być odpowiedni do zakresu prac wymaganych do wykonania.</w:t>
      </w:r>
    </w:p>
    <w:p w:rsidR="009A0AB0" w:rsidRPr="009A0AB0" w:rsidRDefault="009A0AB0" w:rsidP="009A0AB0">
      <w:pPr>
        <w:pStyle w:val="Tekstpodstawowy2"/>
        <w:numPr>
          <w:ilvl w:val="0"/>
          <w:numId w:val="5"/>
        </w:numPr>
        <w:shd w:val="clear" w:color="auto" w:fill="auto"/>
        <w:tabs>
          <w:tab w:val="left" w:pos="318"/>
        </w:tabs>
        <w:spacing w:line="240" w:lineRule="auto"/>
        <w:ind w:left="380" w:right="100" w:hanging="34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 przypadku nie usunięcia wad przez Wykonawcę w wyznaczonym przez Zamawiającego terminie, Zamawiający po uprzednim pisemnym zawiadomieniu Wykonawcy, zleci ich usunięcie osobie trzeciej, na koszt i ryzyko Wykonawcy.</w:t>
      </w:r>
    </w:p>
    <w:p w:rsidR="009A0AB0" w:rsidRDefault="009A0AB0" w:rsidP="009A0AB0">
      <w:pPr>
        <w:pStyle w:val="Tekstpodstawowy2"/>
        <w:numPr>
          <w:ilvl w:val="0"/>
          <w:numId w:val="5"/>
        </w:numPr>
        <w:shd w:val="clear" w:color="auto" w:fill="auto"/>
        <w:tabs>
          <w:tab w:val="left" w:pos="318"/>
        </w:tabs>
        <w:spacing w:line="240" w:lineRule="auto"/>
        <w:ind w:left="380" w:right="100" w:hanging="34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Roszczenia z tytułu gwarancji jakości mogą być zgłoszone i dochodzone także po upływie okresu gwarancji jakości, jeżeli przed jego upływem Zamawiający zawiadomi Wykonawcę o istnieniu wady.</w:t>
      </w:r>
    </w:p>
    <w:p w:rsidR="00A03CE9" w:rsidRPr="009A0AB0" w:rsidRDefault="00A03CE9" w:rsidP="00A03CE9">
      <w:pPr>
        <w:pStyle w:val="Tekstpodstawowy2"/>
        <w:shd w:val="clear" w:color="auto" w:fill="auto"/>
        <w:tabs>
          <w:tab w:val="left" w:pos="318"/>
        </w:tabs>
        <w:spacing w:line="240" w:lineRule="auto"/>
        <w:ind w:left="380" w:right="100" w:firstLine="0"/>
        <w:jc w:val="both"/>
        <w:rPr>
          <w:rFonts w:asciiTheme="minorHAnsi" w:hAnsiTheme="minorHAnsi"/>
        </w:rPr>
      </w:pPr>
    </w:p>
    <w:p w:rsidR="009A0AB0" w:rsidRPr="00A03CE9" w:rsidRDefault="00F911D1" w:rsidP="009A0AB0">
      <w:pPr>
        <w:pStyle w:val="Heading330"/>
        <w:keepNext/>
        <w:keepLines/>
        <w:shd w:val="clear" w:color="auto" w:fill="auto"/>
        <w:spacing w:before="0" w:line="240" w:lineRule="auto"/>
        <w:ind w:left="3720"/>
        <w:rPr>
          <w:rFonts w:asciiTheme="minorHAnsi" w:hAnsiTheme="minorHAnsi"/>
          <w:b/>
        </w:rPr>
      </w:pPr>
      <w:bookmarkStart w:id="18" w:name="bookmark18"/>
      <w:r>
        <w:rPr>
          <w:rStyle w:val="Heading33Spacing1pt"/>
          <w:rFonts w:asciiTheme="minorHAnsi" w:hAnsiTheme="minorHAnsi"/>
        </w:rPr>
        <w:t xml:space="preserve">      </w:t>
      </w:r>
      <w:r w:rsidR="009A0AB0" w:rsidRPr="00A03CE9">
        <w:rPr>
          <w:rStyle w:val="Heading33Spacing1pt"/>
          <w:rFonts w:asciiTheme="minorHAnsi" w:hAnsiTheme="minorHAnsi"/>
          <w:b/>
        </w:rPr>
        <w:t>§10</w:t>
      </w:r>
      <w:bookmarkEnd w:id="18"/>
    </w:p>
    <w:p w:rsidR="009A0AB0" w:rsidRPr="00F911D1" w:rsidRDefault="00F911D1" w:rsidP="009A0AB0">
      <w:pPr>
        <w:pStyle w:val="Heading30"/>
        <w:keepNext/>
        <w:keepLines/>
        <w:shd w:val="clear" w:color="auto" w:fill="auto"/>
        <w:spacing w:before="0" w:after="0" w:line="240" w:lineRule="auto"/>
        <w:ind w:left="2040" w:firstLine="0"/>
        <w:rPr>
          <w:rFonts w:asciiTheme="minorHAnsi" w:hAnsiTheme="minorHAnsi"/>
          <w:b/>
        </w:rPr>
      </w:pPr>
      <w:bookmarkStart w:id="19" w:name="bookmark19"/>
      <w:r>
        <w:rPr>
          <w:rFonts w:asciiTheme="minorHAnsi" w:hAnsiTheme="minorHAnsi"/>
          <w:b/>
        </w:rPr>
        <w:t xml:space="preserve">           </w:t>
      </w:r>
      <w:r w:rsidR="009A0AB0" w:rsidRPr="00F911D1">
        <w:rPr>
          <w:rFonts w:asciiTheme="minorHAnsi" w:hAnsiTheme="minorHAnsi"/>
          <w:b/>
        </w:rPr>
        <w:t>Skład zespołu Wykonawcy Umowy</w:t>
      </w:r>
      <w:bookmarkEnd w:id="19"/>
    </w:p>
    <w:p w:rsidR="009A0AB0" w:rsidRPr="009A0AB0" w:rsidRDefault="009A0AB0" w:rsidP="009A0AB0">
      <w:pPr>
        <w:pStyle w:val="Tekstpodstawowy2"/>
        <w:numPr>
          <w:ilvl w:val="1"/>
          <w:numId w:val="5"/>
        </w:numPr>
        <w:shd w:val="clear" w:color="auto" w:fill="auto"/>
        <w:tabs>
          <w:tab w:val="left" w:pos="458"/>
        </w:tabs>
        <w:spacing w:line="240" w:lineRule="auto"/>
        <w:ind w:left="380" w:right="100" w:hanging="34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Zespół osób uczestniczących w wykonaniu umowy, przedstawiony w załączniku nr 3 do niniejszej umowy, winien składać się z osób przedstawionych w ofercie oraz osób wskazanych przez Wykonawcę przed zawarciem niniejszej umowy, zgodnie z oświadczeniem zawartym w załączniku nr 3 do oferty wykonawcy, przez cały okres realizacji umowy, stosownie do potrzeb wynikających z realizacji budowy elektrociepłowni.</w:t>
      </w:r>
    </w:p>
    <w:p w:rsidR="009A0AB0" w:rsidRPr="009A0AB0" w:rsidRDefault="009A0AB0" w:rsidP="009A0AB0">
      <w:pPr>
        <w:pStyle w:val="Tekstpodstawowy2"/>
        <w:numPr>
          <w:ilvl w:val="1"/>
          <w:numId w:val="5"/>
        </w:numPr>
        <w:shd w:val="clear" w:color="auto" w:fill="auto"/>
        <w:tabs>
          <w:tab w:val="left" w:pos="453"/>
        </w:tabs>
        <w:spacing w:line="240" w:lineRule="auto"/>
        <w:ind w:left="380" w:right="100" w:hanging="34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Wykonawca może proponować zmianę członków zespołu osób uczestniczących w wykonaniu umowy, przedstawionych w załączniku nr 3 do niniejszej umowy. Zmiana taka jest możliwa jedynie za uprzednią pisemną zgodą Zamawiającego.</w:t>
      </w:r>
    </w:p>
    <w:p w:rsidR="009A0AB0" w:rsidRPr="009A0AB0" w:rsidRDefault="009A0AB0" w:rsidP="009A0AB0">
      <w:pPr>
        <w:pStyle w:val="Tekstpodstawowy2"/>
        <w:numPr>
          <w:ilvl w:val="1"/>
          <w:numId w:val="5"/>
        </w:numPr>
        <w:shd w:val="clear" w:color="auto" w:fill="auto"/>
        <w:tabs>
          <w:tab w:val="left" w:pos="462"/>
        </w:tabs>
        <w:spacing w:line="240" w:lineRule="auto"/>
        <w:ind w:left="380" w:right="100" w:hanging="34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Zamawiający może zażądać od Wykonawcy zmiany członka zespołu osób uczestniczących w wykonaniu umowy, dalej zwanego członkiem zespołu, jeżeli uzna i wykaże, że członek zespołu nie wykonuje swoich obowiązków wynikających z Umowy lub współpraca pomiędzy członkiem zespołu a pracownikami Zamawiającego nie układa się dobrze, co może spowodować lub powoduje nienależyte wykonanie Umowy przez Wykonawcę.</w:t>
      </w:r>
    </w:p>
    <w:p w:rsidR="009A0AB0" w:rsidRPr="009A0AB0" w:rsidRDefault="009A0AB0" w:rsidP="00A4620F">
      <w:pPr>
        <w:pStyle w:val="Tekstpodstawowy2"/>
        <w:numPr>
          <w:ilvl w:val="1"/>
          <w:numId w:val="5"/>
        </w:numPr>
        <w:shd w:val="clear" w:color="auto" w:fill="auto"/>
        <w:tabs>
          <w:tab w:val="left" w:pos="453"/>
        </w:tabs>
        <w:spacing w:line="240" w:lineRule="auto"/>
        <w:ind w:left="360" w:right="6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lastRenderedPageBreak/>
        <w:t>W przypadku zmiany członka zespołu, nowy członek zespołu musi spełniać wymagania określone dla danego członka zespołu w załączniku nr 9 do Umowy.</w:t>
      </w:r>
    </w:p>
    <w:p w:rsidR="009A0AB0" w:rsidRPr="009A0AB0" w:rsidRDefault="009A0AB0" w:rsidP="00A4620F">
      <w:pPr>
        <w:pStyle w:val="Tekstpodstawowy2"/>
        <w:numPr>
          <w:ilvl w:val="1"/>
          <w:numId w:val="5"/>
        </w:numPr>
        <w:shd w:val="clear" w:color="auto" w:fill="auto"/>
        <w:tabs>
          <w:tab w:val="left" w:pos="458"/>
        </w:tabs>
        <w:spacing w:line="240" w:lineRule="auto"/>
        <w:ind w:left="360" w:right="6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 sytuacji, o której mowa w ust. 2, Wykonawca obowiązany jest zmienić członka zespołu zgodnie z żądaniem Zamawiającego w terminie wskazanym we wniosku Zamawiającego.</w:t>
      </w:r>
    </w:p>
    <w:p w:rsidR="00A4620F" w:rsidRDefault="00A4620F" w:rsidP="00A4620F">
      <w:pPr>
        <w:pStyle w:val="Tekstpodstawowy2"/>
        <w:shd w:val="clear" w:color="auto" w:fill="auto"/>
        <w:tabs>
          <w:tab w:val="left" w:pos="458"/>
        </w:tabs>
        <w:spacing w:line="240" w:lineRule="auto"/>
        <w:ind w:left="40" w:right="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="009A0AB0" w:rsidRPr="009A0AB0">
        <w:rPr>
          <w:rFonts w:asciiTheme="minorHAnsi" w:hAnsiTheme="minorHAnsi"/>
        </w:rPr>
        <w:t xml:space="preserve">W okresie wykonywania Umowy Wykonawca może udzielić urlopu członkom zespołu w wymiarze </w:t>
      </w:r>
    </w:p>
    <w:p w:rsidR="009A0AB0" w:rsidRPr="009A0AB0" w:rsidRDefault="00A4620F" w:rsidP="00A4620F">
      <w:pPr>
        <w:pStyle w:val="Tekstpodstawowy2"/>
        <w:shd w:val="clear" w:color="auto" w:fill="auto"/>
        <w:tabs>
          <w:tab w:val="left" w:pos="458"/>
        </w:tabs>
        <w:spacing w:line="240" w:lineRule="auto"/>
        <w:ind w:left="40" w:right="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A0AB0" w:rsidRPr="009A0AB0">
        <w:rPr>
          <w:rFonts w:asciiTheme="minorHAnsi" w:hAnsiTheme="minorHAnsi"/>
        </w:rPr>
        <w:t>i na warunkach uzgodnionych z Zamawiającym</w:t>
      </w:r>
    </w:p>
    <w:p w:rsidR="009A0AB0" w:rsidRPr="009A0AB0" w:rsidRDefault="009A0AB0" w:rsidP="00A4620F">
      <w:pPr>
        <w:pStyle w:val="Tekstpodstawowy2"/>
        <w:numPr>
          <w:ilvl w:val="0"/>
          <w:numId w:val="5"/>
        </w:numPr>
        <w:shd w:val="clear" w:color="auto" w:fill="auto"/>
        <w:tabs>
          <w:tab w:val="left" w:pos="472"/>
        </w:tabs>
        <w:spacing w:line="240" w:lineRule="auto"/>
        <w:ind w:left="360" w:right="6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Do osób zastępujących członków zespołu przepis §12 ust. 4 stosuje się odpowiednio.</w:t>
      </w:r>
    </w:p>
    <w:p w:rsidR="009A0AB0" w:rsidRDefault="009A0AB0" w:rsidP="00A4620F">
      <w:pPr>
        <w:pStyle w:val="Tekstpodstawowy2"/>
        <w:numPr>
          <w:ilvl w:val="0"/>
          <w:numId w:val="5"/>
        </w:numPr>
        <w:shd w:val="clear" w:color="auto" w:fill="auto"/>
        <w:tabs>
          <w:tab w:val="left" w:pos="453"/>
        </w:tabs>
        <w:spacing w:line="240" w:lineRule="auto"/>
        <w:ind w:left="360" w:right="6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Wykonawcy realizujący wspólnie Umowę są solidarnie odpowiedzialni za jej wykonanie.</w:t>
      </w:r>
    </w:p>
    <w:p w:rsidR="00A4620F" w:rsidRPr="009A0AB0" w:rsidRDefault="00A4620F" w:rsidP="00A4620F">
      <w:pPr>
        <w:pStyle w:val="Tekstpodstawowy2"/>
        <w:shd w:val="clear" w:color="auto" w:fill="auto"/>
        <w:tabs>
          <w:tab w:val="left" w:pos="453"/>
        </w:tabs>
        <w:spacing w:line="240" w:lineRule="auto"/>
        <w:ind w:left="360" w:right="60" w:firstLine="0"/>
        <w:jc w:val="both"/>
        <w:rPr>
          <w:rFonts w:asciiTheme="minorHAnsi" w:hAnsiTheme="minorHAnsi"/>
        </w:rPr>
      </w:pPr>
    </w:p>
    <w:p w:rsidR="00F911D1" w:rsidRDefault="009A0AB0" w:rsidP="00A4620F">
      <w:pPr>
        <w:pStyle w:val="Heading30"/>
        <w:keepNext/>
        <w:keepLines/>
        <w:shd w:val="clear" w:color="auto" w:fill="auto"/>
        <w:spacing w:before="0" w:after="0" w:line="240" w:lineRule="auto"/>
        <w:ind w:left="3540" w:firstLine="708"/>
        <w:rPr>
          <w:rStyle w:val="Heading3NotBoldSpacing1pt"/>
          <w:rFonts w:asciiTheme="minorHAnsi" w:hAnsiTheme="minorHAnsi"/>
        </w:rPr>
      </w:pPr>
      <w:bookmarkStart w:id="20" w:name="bookmark20"/>
      <w:r w:rsidRPr="009A0AB0">
        <w:rPr>
          <w:rStyle w:val="Heading3NotBoldSpacing1pt"/>
          <w:rFonts w:asciiTheme="minorHAnsi" w:hAnsiTheme="minorHAnsi"/>
        </w:rPr>
        <w:t xml:space="preserve">§11 </w:t>
      </w:r>
    </w:p>
    <w:p w:rsidR="009A0AB0" w:rsidRPr="009A0AB0" w:rsidRDefault="00F911D1" w:rsidP="00F911D1">
      <w:pPr>
        <w:pStyle w:val="Heading30"/>
        <w:keepNext/>
        <w:keepLines/>
        <w:shd w:val="clear" w:color="auto" w:fill="auto"/>
        <w:spacing w:before="0" w:after="0" w:line="240" w:lineRule="auto"/>
        <w:ind w:left="2832" w:firstLine="708"/>
        <w:rPr>
          <w:rFonts w:asciiTheme="minorHAnsi" w:hAnsiTheme="minorHAnsi"/>
        </w:rPr>
      </w:pPr>
      <w:r>
        <w:rPr>
          <w:rStyle w:val="Heading3NotBoldSpacing1pt"/>
          <w:rFonts w:asciiTheme="minorHAnsi" w:hAnsiTheme="minorHAnsi"/>
        </w:rPr>
        <w:t xml:space="preserve">     </w:t>
      </w:r>
      <w:r w:rsidR="009A0AB0" w:rsidRPr="00F911D1">
        <w:rPr>
          <w:rFonts w:asciiTheme="minorHAnsi" w:hAnsiTheme="minorHAnsi"/>
          <w:b/>
        </w:rPr>
        <w:t>Konsorcjum</w:t>
      </w:r>
      <w:bookmarkEnd w:id="20"/>
    </w:p>
    <w:p w:rsidR="009A0AB0" w:rsidRPr="009A0AB0" w:rsidRDefault="009A0AB0" w:rsidP="009A0AB0">
      <w:pPr>
        <w:pStyle w:val="Tekstpodstawowy2"/>
        <w:numPr>
          <w:ilvl w:val="3"/>
          <w:numId w:val="5"/>
        </w:numPr>
        <w:shd w:val="clear" w:color="auto" w:fill="auto"/>
        <w:tabs>
          <w:tab w:val="left" w:pos="309"/>
        </w:tabs>
        <w:spacing w:line="240" w:lineRule="auto"/>
        <w:ind w:left="360" w:right="6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Wykonawcy realizujący wspólnie Umowę wyznaczają niniejszym spośród siebie Pełnomocnika upoważnionego do zaciągania zobowiązań w imieniu wszystkich Wykonawców realizujących wspólnie Umowę. Pełnomocnik upoważniony jest także do wystawiania faktur, przyjmowania płatności od Zamawiającego i do przyjmowania poleceń na rzecz i w imieniu wszystkich Wykonawców realizujących wspólnie Umowę.</w:t>
      </w:r>
    </w:p>
    <w:p w:rsidR="009A0AB0" w:rsidRPr="009A0AB0" w:rsidRDefault="009A0AB0" w:rsidP="009A0AB0">
      <w:pPr>
        <w:pStyle w:val="Tekstpodstawowy2"/>
        <w:numPr>
          <w:ilvl w:val="3"/>
          <w:numId w:val="5"/>
        </w:numPr>
        <w:shd w:val="clear" w:color="auto" w:fill="auto"/>
        <w:tabs>
          <w:tab w:val="left" w:pos="323"/>
          <w:tab w:val="left" w:leader="dot" w:pos="7528"/>
        </w:tabs>
        <w:spacing w:line="240" w:lineRule="auto"/>
        <w:ind w:left="360" w:right="6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Pełnomocnikiem, o którym mowa w ust. 1 niniejszego paragrafu będzie........................</w:t>
      </w:r>
      <w:r w:rsidRPr="009A0AB0">
        <w:rPr>
          <w:rFonts w:asciiTheme="minorHAnsi" w:hAnsiTheme="minorHAnsi"/>
        </w:rPr>
        <w:tab/>
      </w:r>
    </w:p>
    <w:p w:rsidR="009A0AB0" w:rsidRPr="009A0AB0" w:rsidRDefault="009A0AB0" w:rsidP="009A0AB0">
      <w:pPr>
        <w:pStyle w:val="Tekstpodstawowy2"/>
        <w:numPr>
          <w:ilvl w:val="3"/>
          <w:numId w:val="5"/>
        </w:numPr>
        <w:shd w:val="clear" w:color="auto" w:fill="auto"/>
        <w:tabs>
          <w:tab w:val="left" w:pos="323"/>
        </w:tabs>
        <w:spacing w:line="240" w:lineRule="auto"/>
        <w:ind w:left="360" w:right="6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Postanowienia Umowy dotyczące Wykonawcy stosuje się odpowiednio do Wykonawców realizujących wspólnie Umowę.</w:t>
      </w:r>
    </w:p>
    <w:p w:rsidR="009A0AB0" w:rsidRPr="009A0AB0" w:rsidRDefault="009A0AB0" w:rsidP="009A0AB0">
      <w:pPr>
        <w:pStyle w:val="Tekstpodstawowy2"/>
        <w:numPr>
          <w:ilvl w:val="3"/>
          <w:numId w:val="5"/>
        </w:numPr>
        <w:shd w:val="clear" w:color="auto" w:fill="auto"/>
        <w:tabs>
          <w:tab w:val="left" w:pos="328"/>
        </w:tabs>
        <w:spacing w:line="240" w:lineRule="auto"/>
        <w:ind w:left="360" w:right="6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Zakres zadań i rola każdego z Wykonawców realizujących wspólnie Umowę określone zostały w Umowie konsorcjalnej, podpisanej przez osoby upoważnione do działania w imieniu każdego Wykonawcy, a złożonej Zamawiającemu przed zawarciem niniejszej Umowy.</w:t>
      </w:r>
    </w:p>
    <w:p w:rsidR="009A0AB0" w:rsidRPr="009A0AB0" w:rsidRDefault="009A0AB0" w:rsidP="009A0AB0">
      <w:pPr>
        <w:pStyle w:val="Tekstpodstawowy2"/>
        <w:numPr>
          <w:ilvl w:val="3"/>
          <w:numId w:val="5"/>
        </w:numPr>
        <w:shd w:val="clear" w:color="auto" w:fill="auto"/>
        <w:tabs>
          <w:tab w:val="left" w:pos="323"/>
        </w:tabs>
        <w:spacing w:line="240" w:lineRule="auto"/>
        <w:ind w:left="360" w:hanging="3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Konsorcjum nie zmieni swojego składu przez cały okres wykonywania Umowy.</w:t>
      </w:r>
    </w:p>
    <w:p w:rsidR="009A0AB0" w:rsidRDefault="009A0AB0" w:rsidP="00A4620F">
      <w:pPr>
        <w:pStyle w:val="Tekstpodstawowy2"/>
        <w:numPr>
          <w:ilvl w:val="3"/>
          <w:numId w:val="5"/>
        </w:numPr>
        <w:shd w:val="clear" w:color="auto" w:fill="auto"/>
        <w:tabs>
          <w:tab w:val="left" w:pos="380"/>
        </w:tabs>
        <w:spacing w:line="240" w:lineRule="auto"/>
        <w:ind w:left="284" w:right="40" w:hanging="284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Odstąpienie od Umowy przez któregokolwiek z Wykonawców realizujących wspólnie Umowę może stanowić podstawę do odstąpienia od Umowy przez Zamawiającego. W takim przypadku żaden z Wykonawców realizujących wspólnie Umowę nie będzie uprawniony do odszkodowania z tytułu rozwiązania Umowy.</w:t>
      </w:r>
    </w:p>
    <w:p w:rsidR="00A4620F" w:rsidRPr="009A0AB0" w:rsidRDefault="00A4620F" w:rsidP="00A4620F">
      <w:pPr>
        <w:pStyle w:val="Tekstpodstawowy2"/>
        <w:shd w:val="clear" w:color="auto" w:fill="auto"/>
        <w:tabs>
          <w:tab w:val="left" w:pos="380"/>
        </w:tabs>
        <w:spacing w:line="240" w:lineRule="auto"/>
        <w:ind w:left="380" w:right="40" w:firstLine="0"/>
        <w:jc w:val="both"/>
        <w:rPr>
          <w:rFonts w:asciiTheme="minorHAnsi" w:hAnsiTheme="minorHAnsi"/>
        </w:rPr>
      </w:pPr>
    </w:p>
    <w:p w:rsidR="00F911D1" w:rsidRDefault="00A03CE9" w:rsidP="00A03CE9">
      <w:pPr>
        <w:pStyle w:val="Heading30"/>
        <w:keepNext/>
        <w:keepLines/>
        <w:shd w:val="clear" w:color="auto" w:fill="auto"/>
        <w:spacing w:before="0" w:after="0" w:line="240" w:lineRule="auto"/>
        <w:ind w:left="460" w:firstLine="0"/>
        <w:rPr>
          <w:rStyle w:val="Heading3NotBoldSpacing1pt"/>
          <w:rFonts w:asciiTheme="minorHAnsi" w:hAnsiTheme="minorHAnsi"/>
        </w:rPr>
      </w:pPr>
      <w:bookmarkStart w:id="21" w:name="bookmark21"/>
      <w:r>
        <w:rPr>
          <w:rStyle w:val="Heading3NotBoldSpacing1pt"/>
          <w:rFonts w:asciiTheme="minorHAnsi" w:hAnsiTheme="minorHAnsi"/>
        </w:rPr>
        <w:t xml:space="preserve">                                               </w:t>
      </w:r>
      <w:r w:rsidR="009A0AB0" w:rsidRPr="009A0AB0">
        <w:rPr>
          <w:rStyle w:val="Heading3NotBoldSpacing1pt"/>
          <w:rFonts w:asciiTheme="minorHAnsi" w:hAnsiTheme="minorHAnsi"/>
        </w:rPr>
        <w:t xml:space="preserve">§12 </w:t>
      </w:r>
    </w:p>
    <w:p w:rsidR="009A0AB0" w:rsidRPr="00F911D1" w:rsidRDefault="00A03CE9" w:rsidP="00A03CE9">
      <w:pPr>
        <w:pStyle w:val="Heading30"/>
        <w:keepNext/>
        <w:keepLines/>
        <w:shd w:val="clear" w:color="auto" w:fill="auto"/>
        <w:spacing w:before="0" w:after="0" w:line="240" w:lineRule="auto"/>
        <w:ind w:left="46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</w:t>
      </w:r>
      <w:r w:rsidR="009A0AB0" w:rsidRPr="00F911D1">
        <w:rPr>
          <w:rFonts w:asciiTheme="minorHAnsi" w:hAnsiTheme="minorHAnsi"/>
          <w:b/>
        </w:rPr>
        <w:t>Podwykonawcy</w:t>
      </w:r>
      <w:bookmarkEnd w:id="21"/>
    </w:p>
    <w:p w:rsidR="009A0AB0" w:rsidRPr="009A0AB0" w:rsidRDefault="009A0AB0" w:rsidP="009A0AB0">
      <w:pPr>
        <w:pStyle w:val="Tekstpodstawowy2"/>
        <w:numPr>
          <w:ilvl w:val="4"/>
          <w:numId w:val="5"/>
        </w:numPr>
        <w:shd w:val="clear" w:color="auto" w:fill="auto"/>
        <w:tabs>
          <w:tab w:val="left" w:pos="366"/>
        </w:tabs>
        <w:spacing w:line="240" w:lineRule="auto"/>
        <w:ind w:left="380" w:right="40" w:hanging="3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Wykonawca przed zawarciem Umowy z podwykonawcą musi uprzednio uzyskać pisemną zgodę Zamawiającego na powierzenie wykonania części zamówienia temu podwykonawcy. Podstawą do uzyskania takiej zgody będzie wniosek Wykonawcy przedstawiający cześć zamówienia, którego wykonanie zamierza powierzyć podwykonawcy.</w:t>
      </w:r>
    </w:p>
    <w:p w:rsidR="009A0AB0" w:rsidRPr="009A0AB0" w:rsidRDefault="009A0AB0" w:rsidP="009A0AB0">
      <w:pPr>
        <w:pStyle w:val="Tekstpodstawowy2"/>
        <w:numPr>
          <w:ilvl w:val="4"/>
          <w:numId w:val="5"/>
        </w:numPr>
        <w:shd w:val="clear" w:color="auto" w:fill="auto"/>
        <w:tabs>
          <w:tab w:val="left" w:pos="370"/>
        </w:tabs>
        <w:spacing w:line="240" w:lineRule="auto"/>
        <w:ind w:left="380" w:right="40" w:hanging="3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Wykonawca gwarantuje, że podwykonawca posiada potencjał kadrowy i techniczno-ekonomiczny w takim zakresie, aby wykonać prawidłowo objęte Umową zamówienie oraz posiada określone uprawnienia i kompetencje, co najmniej na poziomie wymaganym w zapytaniu ofertowym.</w:t>
      </w:r>
    </w:p>
    <w:p w:rsidR="009A0AB0" w:rsidRPr="009A0AB0" w:rsidRDefault="009A0AB0" w:rsidP="009A0AB0">
      <w:pPr>
        <w:pStyle w:val="Tekstpodstawowy2"/>
        <w:numPr>
          <w:ilvl w:val="4"/>
          <w:numId w:val="5"/>
        </w:numPr>
        <w:shd w:val="clear" w:color="auto" w:fill="auto"/>
        <w:tabs>
          <w:tab w:val="left" w:pos="380"/>
        </w:tabs>
        <w:spacing w:line="240" w:lineRule="auto"/>
        <w:ind w:left="380" w:right="40" w:hanging="3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Zamawiający powiadomi Wykonawcę o swojej decyzji w terminie 14 dni od otrzymania wniosku, o którym mowa w § 12 ust. 1, z podaniem powodów w przypadku odmowy udzielenia zgody.</w:t>
      </w:r>
    </w:p>
    <w:p w:rsidR="009A0AB0" w:rsidRPr="009A0AB0" w:rsidRDefault="009A0AB0" w:rsidP="009A0AB0">
      <w:pPr>
        <w:pStyle w:val="Tekstpodstawowy2"/>
        <w:numPr>
          <w:ilvl w:val="4"/>
          <w:numId w:val="5"/>
        </w:numPr>
        <w:shd w:val="clear" w:color="auto" w:fill="auto"/>
        <w:tabs>
          <w:tab w:val="left" w:pos="380"/>
        </w:tabs>
        <w:spacing w:line="240" w:lineRule="auto"/>
        <w:ind w:left="380" w:right="40" w:hanging="3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Żadna umowa zawarta przez Wykonawcę z podwykonawcą nie skutkuje powstaniem bezpośrednich stosunków prawnych pomiędzy jakimkolwiek podwykonawcą a Zamawiającym, w szczególności nie rodzi odpowiedzialności Zamawiającego względem podwykonawcy za zapłatę wynagrodzenia należnego podwykonawcy.</w:t>
      </w:r>
    </w:p>
    <w:p w:rsidR="009A0AB0" w:rsidRPr="009A0AB0" w:rsidRDefault="009A0AB0" w:rsidP="009A0AB0">
      <w:pPr>
        <w:pStyle w:val="Tekstpodstawowy2"/>
        <w:numPr>
          <w:ilvl w:val="4"/>
          <w:numId w:val="5"/>
        </w:numPr>
        <w:shd w:val="clear" w:color="auto" w:fill="auto"/>
        <w:tabs>
          <w:tab w:val="left" w:pos="370"/>
        </w:tabs>
        <w:spacing w:line="240" w:lineRule="auto"/>
        <w:ind w:left="380" w:right="40" w:hanging="3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Wykonawca ponosi odpowiedzialność za czynności podwykonawcy jak za swoje własne czynności.</w:t>
      </w:r>
    </w:p>
    <w:p w:rsidR="009A0AB0" w:rsidRPr="009A0AB0" w:rsidRDefault="009A0AB0" w:rsidP="009A0AB0">
      <w:pPr>
        <w:pStyle w:val="Tekstpodstawowy2"/>
        <w:numPr>
          <w:ilvl w:val="4"/>
          <w:numId w:val="5"/>
        </w:numPr>
        <w:shd w:val="clear" w:color="auto" w:fill="auto"/>
        <w:tabs>
          <w:tab w:val="left" w:pos="438"/>
        </w:tabs>
        <w:spacing w:line="240" w:lineRule="auto"/>
        <w:ind w:left="380" w:right="40" w:hanging="3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Zgoda Zamawiającego na wykonanie jakiejkolwiek części Umowy przez podwykonawcę nie zwalnia Wykonawcy z jakichkolwiek jego zobowiązań wynikających z niniejszej Umowy.</w:t>
      </w:r>
    </w:p>
    <w:p w:rsidR="009A0AB0" w:rsidRPr="00F911D1" w:rsidRDefault="009A0AB0" w:rsidP="009A0AB0">
      <w:pPr>
        <w:pStyle w:val="Tekstpodstawowy2"/>
        <w:numPr>
          <w:ilvl w:val="4"/>
          <w:numId w:val="5"/>
        </w:numPr>
        <w:shd w:val="clear" w:color="auto" w:fill="auto"/>
        <w:tabs>
          <w:tab w:val="left" w:pos="366"/>
        </w:tabs>
        <w:spacing w:line="240" w:lineRule="auto"/>
        <w:ind w:left="380" w:right="40" w:hanging="360"/>
        <w:jc w:val="both"/>
        <w:rPr>
          <w:rFonts w:asciiTheme="minorHAnsi" w:hAnsiTheme="minorHAnsi"/>
          <w:b/>
        </w:rPr>
      </w:pPr>
      <w:r w:rsidRPr="009A0AB0">
        <w:rPr>
          <w:rFonts w:asciiTheme="minorHAnsi" w:hAnsiTheme="minorHAnsi"/>
        </w:rPr>
        <w:lastRenderedPageBreak/>
        <w:t>Wykonawca wypłaca wynagrodzenie za wykonane usługi podwykonawcy zgodnie z wiążącą ich w tym zakresie Umową.</w:t>
      </w:r>
    </w:p>
    <w:p w:rsidR="00F911D1" w:rsidRDefault="00F911D1" w:rsidP="00F911D1">
      <w:pPr>
        <w:pStyle w:val="Heading30"/>
        <w:keepNext/>
        <w:keepLines/>
        <w:shd w:val="clear" w:color="auto" w:fill="auto"/>
        <w:spacing w:before="0" w:after="0" w:line="240" w:lineRule="auto"/>
        <w:ind w:left="3900" w:firstLine="348"/>
        <w:rPr>
          <w:rStyle w:val="Heading3NotBoldSpacing1pt"/>
          <w:rFonts w:asciiTheme="minorHAnsi" w:hAnsiTheme="minorHAnsi"/>
        </w:rPr>
      </w:pPr>
      <w:bookmarkStart w:id="22" w:name="bookmark22"/>
      <w:r>
        <w:rPr>
          <w:rStyle w:val="Heading3NotBoldSpacing1pt"/>
          <w:rFonts w:asciiTheme="minorHAnsi" w:hAnsiTheme="minorHAnsi"/>
        </w:rPr>
        <w:t>§1</w:t>
      </w:r>
      <w:r w:rsidR="009A0AB0" w:rsidRPr="00F911D1">
        <w:rPr>
          <w:rStyle w:val="Heading3NotBoldSpacing1pt"/>
          <w:rFonts w:asciiTheme="minorHAnsi" w:hAnsiTheme="minorHAnsi"/>
        </w:rPr>
        <w:t xml:space="preserve">3 </w:t>
      </w:r>
    </w:p>
    <w:p w:rsidR="009A0AB0" w:rsidRPr="00F911D1" w:rsidRDefault="00F911D1" w:rsidP="00F911D1">
      <w:pPr>
        <w:pStyle w:val="Heading30"/>
        <w:keepNext/>
        <w:keepLines/>
        <w:shd w:val="clear" w:color="auto" w:fill="auto"/>
        <w:spacing w:before="0" w:after="0" w:line="240" w:lineRule="auto"/>
        <w:ind w:left="36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</w:t>
      </w:r>
      <w:r w:rsidR="009A0AB0" w:rsidRPr="00F911D1">
        <w:rPr>
          <w:rFonts w:asciiTheme="minorHAnsi" w:hAnsiTheme="minorHAnsi"/>
          <w:b/>
        </w:rPr>
        <w:t>Kary umowne</w:t>
      </w:r>
      <w:bookmarkEnd w:id="22"/>
    </w:p>
    <w:p w:rsidR="009A0AB0" w:rsidRPr="009A0AB0" w:rsidRDefault="009A0AB0" w:rsidP="009A0AB0">
      <w:pPr>
        <w:pStyle w:val="Tekstpodstawowy2"/>
        <w:numPr>
          <w:ilvl w:val="5"/>
          <w:numId w:val="5"/>
        </w:numPr>
        <w:shd w:val="clear" w:color="auto" w:fill="auto"/>
        <w:tabs>
          <w:tab w:val="left" w:pos="428"/>
        </w:tabs>
        <w:spacing w:line="240" w:lineRule="auto"/>
        <w:ind w:left="440" w:right="40" w:hanging="4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 przypadku niewykonania lub nienależytego wykonania przez Wykonawcę czynności określonych w treści § 4, § 5, § 8, § 9 niniejszej umowy, Zamawiający wezwie Wykonawcę aby niezwłocznie wykonał te czynności z należytą starannością, podając termin na wykonanie.</w:t>
      </w:r>
    </w:p>
    <w:p w:rsidR="009A0AB0" w:rsidRPr="009A0AB0" w:rsidRDefault="009A0AB0" w:rsidP="009A0AB0">
      <w:pPr>
        <w:pStyle w:val="Tekstpodstawowy2"/>
        <w:numPr>
          <w:ilvl w:val="5"/>
          <w:numId w:val="5"/>
        </w:numPr>
        <w:shd w:val="clear" w:color="auto" w:fill="auto"/>
        <w:tabs>
          <w:tab w:val="left" w:pos="433"/>
        </w:tabs>
        <w:spacing w:line="240" w:lineRule="auto"/>
        <w:ind w:left="440" w:right="40" w:hanging="4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 przypadku, gdy Wykonawca nie dochowa terminu, o którym mowa w ust. 1, Zamawiający uprawniony będzie do obciążenia Wykonawcy karą umowną w wysokości 0,5 % kwoty brutto wynagrodzenia, o której mowa w §6 ust. 2 niniejszej Umowy, za każdy dzień licząc od dnia upływu terminu, o którym mowa w ust. 1, do dnia prawidłowego wypełnienia przez niego obowiązków umownych w tym zakresie.</w:t>
      </w:r>
    </w:p>
    <w:p w:rsidR="009A0AB0" w:rsidRPr="009A0AB0" w:rsidRDefault="009A0AB0" w:rsidP="009A0AB0">
      <w:pPr>
        <w:pStyle w:val="Tekstpodstawowy2"/>
        <w:numPr>
          <w:ilvl w:val="5"/>
          <w:numId w:val="5"/>
        </w:numPr>
        <w:shd w:val="clear" w:color="auto" w:fill="auto"/>
        <w:tabs>
          <w:tab w:val="left" w:pos="438"/>
        </w:tabs>
        <w:spacing w:line="240" w:lineRule="auto"/>
        <w:ind w:left="440" w:right="40" w:hanging="4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Niezależnie od postanowień ust. 2 Zamawiający może żądać od Wykonawcy zapłaty następujących kar umownych:</w:t>
      </w:r>
    </w:p>
    <w:p w:rsidR="009A0AB0" w:rsidRPr="009A0AB0" w:rsidRDefault="009A0AB0" w:rsidP="009A0AB0">
      <w:pPr>
        <w:pStyle w:val="Tekstpodstawowy2"/>
        <w:numPr>
          <w:ilvl w:val="6"/>
          <w:numId w:val="5"/>
        </w:numPr>
        <w:shd w:val="clear" w:color="auto" w:fill="auto"/>
        <w:tabs>
          <w:tab w:val="left" w:pos="887"/>
        </w:tabs>
        <w:spacing w:line="240" w:lineRule="auto"/>
        <w:ind w:left="880" w:right="40" w:hanging="4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1% kwoty brutto wynagrodzenia miesięcznego, za każdy dzień opóźnienia w przekazaniu Zamawiającemu Raportów, o których mowa w §5 ust. 1 pkt. 1-3 niniejszej Umowy,</w:t>
      </w:r>
    </w:p>
    <w:p w:rsidR="009A0AB0" w:rsidRPr="009A0AB0" w:rsidRDefault="009A0AB0" w:rsidP="009A0AB0">
      <w:pPr>
        <w:pStyle w:val="Tekstpodstawowy2"/>
        <w:numPr>
          <w:ilvl w:val="6"/>
          <w:numId w:val="5"/>
        </w:numPr>
        <w:shd w:val="clear" w:color="auto" w:fill="auto"/>
        <w:tabs>
          <w:tab w:val="left" w:pos="897"/>
        </w:tabs>
        <w:spacing w:line="240" w:lineRule="auto"/>
        <w:ind w:left="880" w:right="40" w:hanging="4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2% kwoty brutto wynagrodzenia określonego w §6 ust 2, za każdy dzień opóźnienia w przekazaniu Zamawiającemu Raportu końcowego (Raportu zamknięcia), o którym mowa w § 5 ust. 1 pkt. 4 niniejszej Umowy.</w:t>
      </w:r>
    </w:p>
    <w:p w:rsidR="009A0AB0" w:rsidRPr="009A0AB0" w:rsidRDefault="009A0AB0" w:rsidP="009A0AB0">
      <w:pPr>
        <w:pStyle w:val="Tekstpodstawowy2"/>
        <w:numPr>
          <w:ilvl w:val="5"/>
          <w:numId w:val="5"/>
        </w:numPr>
        <w:shd w:val="clear" w:color="auto" w:fill="auto"/>
        <w:tabs>
          <w:tab w:val="left" w:pos="447"/>
        </w:tabs>
        <w:spacing w:line="240" w:lineRule="auto"/>
        <w:ind w:left="440" w:right="40" w:hanging="4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Kary umowne Zamawiający może potrącić z płatności należnych Wykonawcy lub zabezpieczenia należytego wykonania Umowy.</w:t>
      </w:r>
    </w:p>
    <w:p w:rsidR="009A0AB0" w:rsidRPr="009A0AB0" w:rsidRDefault="009A0AB0" w:rsidP="009A0AB0">
      <w:pPr>
        <w:pStyle w:val="Tekstpodstawowy2"/>
        <w:numPr>
          <w:ilvl w:val="5"/>
          <w:numId w:val="5"/>
        </w:numPr>
        <w:shd w:val="clear" w:color="auto" w:fill="auto"/>
        <w:tabs>
          <w:tab w:val="left" w:pos="442"/>
        </w:tabs>
        <w:spacing w:line="240" w:lineRule="auto"/>
        <w:ind w:left="440" w:right="40" w:hanging="4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Jeżeli suma kar umownych naliczonych od początku Umowy przekroczy 10% wartości kwoty brutto wynagrodzenia, o której mowa w §6 ust.2, Zamawiający może rozwiązać niniejszą umowę ze skutkiem natychmiastowym z przyczyn leżących po stronie Wykonawcy bez obowiązku wypłaty odszkodowania w terminie 30 dni od dnia powzięcia wiadomości o tej okoliczności.</w:t>
      </w:r>
    </w:p>
    <w:p w:rsidR="009A0AB0" w:rsidRPr="009A0AB0" w:rsidRDefault="009A0AB0" w:rsidP="009A0AB0">
      <w:pPr>
        <w:pStyle w:val="Tekstpodstawowy2"/>
        <w:numPr>
          <w:ilvl w:val="5"/>
          <w:numId w:val="5"/>
        </w:numPr>
        <w:shd w:val="clear" w:color="auto" w:fill="auto"/>
        <w:tabs>
          <w:tab w:val="left" w:pos="433"/>
        </w:tabs>
        <w:spacing w:line="240" w:lineRule="auto"/>
        <w:ind w:left="440" w:right="40" w:hanging="4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Wykonawca może żądać od Zamawiającego zapłaty kary umownej w wysokości 10% kwoty brutto wynagrodzenia określonej w §6 ust. 2 niniejszej Umowy w razie odstąpienia od Umowy przez Wykonawcę z przyczyn leżących po stronie Zamawiającego.</w:t>
      </w:r>
    </w:p>
    <w:p w:rsidR="009A0AB0" w:rsidRPr="009A0AB0" w:rsidRDefault="009A0AB0" w:rsidP="009A0AB0">
      <w:pPr>
        <w:pStyle w:val="Tekstpodstawowy2"/>
        <w:numPr>
          <w:ilvl w:val="5"/>
          <w:numId w:val="5"/>
        </w:numPr>
        <w:shd w:val="clear" w:color="auto" w:fill="auto"/>
        <w:tabs>
          <w:tab w:val="left" w:pos="428"/>
        </w:tabs>
        <w:spacing w:line="240" w:lineRule="auto"/>
        <w:ind w:left="440" w:right="40" w:hanging="42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 przypadku rozwiązania Umowy ze skutkiem natychmiastowym przez Zamawiającego z przyczyn leżących po stronie Wykonawcy, Zamawiający może</w:t>
      </w:r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left="560" w:right="20" w:firstLine="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żądać od Wykonawcy zapłaty kary umownej w wysokości 10 % wartości kwoty brutto wynagrodzenia, o którym mowa w § 6 ust.2.</w:t>
      </w:r>
    </w:p>
    <w:p w:rsidR="009A0AB0" w:rsidRPr="009A0AB0" w:rsidRDefault="009A0AB0" w:rsidP="009A0AB0">
      <w:pPr>
        <w:pStyle w:val="Tekstpodstawowy2"/>
        <w:numPr>
          <w:ilvl w:val="5"/>
          <w:numId w:val="5"/>
        </w:numPr>
        <w:shd w:val="clear" w:color="auto" w:fill="auto"/>
        <w:tabs>
          <w:tab w:val="left" w:pos="522"/>
        </w:tabs>
        <w:spacing w:line="240" w:lineRule="auto"/>
        <w:ind w:left="560" w:right="20" w:hanging="4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 wypadku rozwiązania Umowy, Wykonawca przy udziale Zamawiającego sporządzi szczegółowy protokół inwentaryzacji wykonanych prac według stanu na dzień rozwiązania Umowy.</w:t>
      </w:r>
    </w:p>
    <w:p w:rsidR="009A0AB0" w:rsidRPr="009A0AB0" w:rsidRDefault="009A0AB0" w:rsidP="009A0AB0">
      <w:pPr>
        <w:pStyle w:val="Tekstpodstawowy2"/>
        <w:numPr>
          <w:ilvl w:val="5"/>
          <w:numId w:val="5"/>
        </w:numPr>
        <w:shd w:val="clear" w:color="auto" w:fill="auto"/>
        <w:tabs>
          <w:tab w:val="left" w:pos="532"/>
        </w:tabs>
        <w:spacing w:line="240" w:lineRule="auto"/>
        <w:ind w:left="560" w:right="20" w:hanging="4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Kary, o których mowa w niniejszym paragrafie, obliczane i pobierane będą w PLN-brutto.</w:t>
      </w:r>
    </w:p>
    <w:p w:rsidR="009A0AB0" w:rsidRPr="009A0AB0" w:rsidRDefault="009A0AB0" w:rsidP="009A0AB0">
      <w:pPr>
        <w:pStyle w:val="Tekstpodstawowy2"/>
        <w:numPr>
          <w:ilvl w:val="5"/>
          <w:numId w:val="5"/>
        </w:numPr>
        <w:shd w:val="clear" w:color="auto" w:fill="auto"/>
        <w:tabs>
          <w:tab w:val="left" w:pos="513"/>
        </w:tabs>
        <w:spacing w:line="240" w:lineRule="auto"/>
        <w:ind w:left="560" w:right="20" w:hanging="4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Wykonawca w okresie obowiązywania niniejszej umowy zobowiązuje się niezwłocznie informować Zamawiającego o jakichkolwiek powiązaniach osobowych lub kapitałowych, łączących go z podmiotami, które realizują zadanie wymienione w § 1 ust.2 niniejszej umowy.</w:t>
      </w:r>
    </w:p>
    <w:p w:rsidR="009A0AB0" w:rsidRPr="009A0AB0" w:rsidRDefault="009A0AB0" w:rsidP="009A0AB0">
      <w:pPr>
        <w:pStyle w:val="Tekstpodstawowy2"/>
        <w:numPr>
          <w:ilvl w:val="5"/>
          <w:numId w:val="5"/>
        </w:numPr>
        <w:shd w:val="clear" w:color="auto" w:fill="auto"/>
        <w:tabs>
          <w:tab w:val="left" w:pos="508"/>
        </w:tabs>
        <w:spacing w:line="240" w:lineRule="auto"/>
        <w:ind w:left="560" w:right="20" w:hanging="4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 przypadku naruszenia ust.10 Zamawiający może żądać od Wykonawcy zapłaty kary umownej w kwocie 10 % wynagrodzenia brutto wskazanego w §6 ust. 2.</w:t>
      </w:r>
    </w:p>
    <w:p w:rsidR="009A0AB0" w:rsidRDefault="009A0AB0" w:rsidP="009A0AB0">
      <w:pPr>
        <w:pStyle w:val="Tekstpodstawowy2"/>
        <w:numPr>
          <w:ilvl w:val="5"/>
          <w:numId w:val="5"/>
        </w:numPr>
        <w:shd w:val="clear" w:color="auto" w:fill="auto"/>
        <w:tabs>
          <w:tab w:val="left" w:pos="522"/>
        </w:tabs>
        <w:spacing w:line="240" w:lineRule="auto"/>
        <w:ind w:left="560" w:right="20" w:hanging="4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Zamawiający będzie uprawniony do dochodzenia odszkodowania od Wykonawcy w wysokości przewyższającej wysokość kar umownych przewidzianych w niniejszym paragrafie.</w:t>
      </w:r>
    </w:p>
    <w:p w:rsidR="00F911D1" w:rsidRDefault="00F911D1" w:rsidP="00F911D1">
      <w:pPr>
        <w:pStyle w:val="Tekstpodstawowy2"/>
        <w:shd w:val="clear" w:color="auto" w:fill="auto"/>
        <w:tabs>
          <w:tab w:val="left" w:pos="522"/>
        </w:tabs>
        <w:spacing w:line="240" w:lineRule="auto"/>
        <w:ind w:left="560" w:right="20" w:firstLine="0"/>
        <w:jc w:val="both"/>
        <w:rPr>
          <w:rFonts w:asciiTheme="minorHAnsi" w:hAnsiTheme="minorHAnsi"/>
        </w:rPr>
      </w:pPr>
    </w:p>
    <w:p w:rsidR="00F911D1" w:rsidRDefault="00F911D1" w:rsidP="00F911D1">
      <w:pPr>
        <w:pStyle w:val="Heading30"/>
        <w:keepNext/>
        <w:keepLines/>
        <w:shd w:val="clear" w:color="auto" w:fill="auto"/>
        <w:spacing w:before="0" w:after="0" w:line="240" w:lineRule="auto"/>
        <w:ind w:left="340" w:firstLine="0"/>
        <w:rPr>
          <w:rStyle w:val="Heading3NotBoldSpacing1pt"/>
          <w:rFonts w:asciiTheme="minorHAnsi" w:hAnsiTheme="minorHAnsi"/>
        </w:rPr>
      </w:pPr>
      <w:bookmarkStart w:id="23" w:name="bookmark23"/>
      <w:r>
        <w:rPr>
          <w:rFonts w:asciiTheme="minorHAnsi" w:hAnsiTheme="minorHAnsi"/>
        </w:rPr>
        <w:lastRenderedPageBreak/>
        <w:t xml:space="preserve">                                                                             </w:t>
      </w:r>
      <w:r w:rsidR="009A0AB0" w:rsidRPr="009A0AB0">
        <w:rPr>
          <w:rStyle w:val="Heading3NotBoldSpacing1pt"/>
          <w:rFonts w:asciiTheme="minorHAnsi" w:hAnsiTheme="minorHAnsi"/>
        </w:rPr>
        <w:t>§14</w:t>
      </w:r>
    </w:p>
    <w:p w:rsidR="009A0AB0" w:rsidRPr="009A0AB0" w:rsidRDefault="00F911D1" w:rsidP="00F911D1">
      <w:pPr>
        <w:pStyle w:val="Heading30"/>
        <w:keepNext/>
        <w:keepLines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  <w:r>
        <w:rPr>
          <w:rStyle w:val="Heading3NotBoldSpacing1pt"/>
          <w:rFonts w:asciiTheme="minorHAnsi" w:hAnsiTheme="minorHAnsi"/>
        </w:rPr>
        <w:t xml:space="preserve">                                              </w:t>
      </w:r>
      <w:r w:rsidR="009A0AB0" w:rsidRPr="00F911D1">
        <w:rPr>
          <w:rFonts w:asciiTheme="minorHAnsi" w:hAnsiTheme="minorHAnsi"/>
          <w:b/>
        </w:rPr>
        <w:t>Korespondencja</w:t>
      </w:r>
      <w:bookmarkEnd w:id="23"/>
    </w:p>
    <w:p w:rsidR="009A0AB0" w:rsidRPr="009A0AB0" w:rsidRDefault="009A0AB0" w:rsidP="009A0AB0">
      <w:pPr>
        <w:pStyle w:val="Tekstpodstawowy2"/>
        <w:numPr>
          <w:ilvl w:val="0"/>
          <w:numId w:val="6"/>
        </w:numPr>
        <w:shd w:val="clear" w:color="auto" w:fill="auto"/>
        <w:tabs>
          <w:tab w:val="left" w:pos="537"/>
        </w:tabs>
        <w:spacing w:line="240" w:lineRule="auto"/>
        <w:ind w:left="560" w:right="20" w:hanging="4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Korespondencja w ramach niniejszej Umowy pomiędzy Zamawiającym a Wykonawcą będzie sporządzana w formie pisemnej w języku polskim. Korespondencja będzie wysłana faksem, pocztą lub pocztą elektroniczną.</w:t>
      </w:r>
    </w:p>
    <w:p w:rsidR="009A0AB0" w:rsidRPr="009A0AB0" w:rsidRDefault="009A0AB0" w:rsidP="009A0AB0">
      <w:pPr>
        <w:pStyle w:val="Tekstpodstawowy2"/>
        <w:numPr>
          <w:ilvl w:val="0"/>
          <w:numId w:val="6"/>
        </w:numPr>
        <w:shd w:val="clear" w:color="auto" w:fill="auto"/>
        <w:tabs>
          <w:tab w:val="left" w:pos="537"/>
        </w:tabs>
        <w:spacing w:line="240" w:lineRule="auto"/>
        <w:ind w:left="560" w:right="20" w:hanging="4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Korespondencję uważa się za doręczoną jeżeli doszła do drugiej strony w taki sposób, że strona mogła zapoznać się z jej treścią.</w:t>
      </w:r>
    </w:p>
    <w:p w:rsidR="009A0AB0" w:rsidRPr="009A0AB0" w:rsidRDefault="009A0AB0" w:rsidP="009A0AB0">
      <w:pPr>
        <w:pStyle w:val="Tekstpodstawowy2"/>
        <w:numPr>
          <w:ilvl w:val="0"/>
          <w:numId w:val="6"/>
        </w:numPr>
        <w:shd w:val="clear" w:color="auto" w:fill="auto"/>
        <w:tabs>
          <w:tab w:val="left" w:pos="532"/>
        </w:tabs>
        <w:spacing w:line="240" w:lineRule="auto"/>
        <w:ind w:left="560" w:hanging="4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Strony podają następujące adresy do korespondencji:</w:t>
      </w:r>
    </w:p>
    <w:p w:rsidR="009A0AB0" w:rsidRPr="009A0AB0" w:rsidRDefault="009A0AB0" w:rsidP="009A0AB0">
      <w:pPr>
        <w:pStyle w:val="Tekstpodstawowy2"/>
        <w:shd w:val="clear" w:color="auto" w:fill="auto"/>
        <w:tabs>
          <w:tab w:val="left" w:leader="dot" w:pos="6359"/>
          <w:tab w:val="left" w:leader="dot" w:pos="6412"/>
        </w:tabs>
        <w:spacing w:line="240" w:lineRule="auto"/>
        <w:ind w:left="1300" w:firstLine="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Zamawiający:</w:t>
      </w:r>
      <w:r w:rsidRPr="009A0AB0">
        <w:rPr>
          <w:rFonts w:asciiTheme="minorHAnsi" w:hAnsiTheme="minorHAnsi"/>
        </w:rPr>
        <w:tab/>
      </w:r>
      <w:r w:rsidRPr="009A0AB0">
        <w:rPr>
          <w:rFonts w:asciiTheme="minorHAnsi" w:hAnsiTheme="minorHAnsi"/>
        </w:rPr>
        <w:tab/>
      </w:r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left="1300" w:firstLine="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Wykonawca:......................................................................</w:t>
      </w:r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left="1300" w:firstLine="0"/>
        <w:rPr>
          <w:rFonts w:asciiTheme="minorHAnsi" w:hAnsiTheme="minorHAnsi"/>
        </w:rPr>
      </w:pPr>
    </w:p>
    <w:p w:rsidR="009A0AB0" w:rsidRPr="009A0AB0" w:rsidRDefault="009A0AB0" w:rsidP="009A0AB0">
      <w:pPr>
        <w:pStyle w:val="Tekstpodstawowy2"/>
        <w:numPr>
          <w:ilvl w:val="0"/>
          <w:numId w:val="6"/>
        </w:numPr>
        <w:shd w:val="clear" w:color="auto" w:fill="auto"/>
        <w:tabs>
          <w:tab w:val="left" w:pos="452"/>
        </w:tabs>
        <w:spacing w:line="240" w:lineRule="auto"/>
        <w:ind w:left="420" w:right="240" w:hanging="40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 celu koordynacji spraw związanych z wykonywaniem Umowy Zamawiający wyznacza swoich przedstawicieli w osobie:</w:t>
      </w:r>
    </w:p>
    <w:p w:rsidR="009A0AB0" w:rsidRPr="009A0AB0" w:rsidRDefault="009A0AB0" w:rsidP="009A0AB0">
      <w:pPr>
        <w:pStyle w:val="Bodytext50"/>
        <w:shd w:val="clear" w:color="auto" w:fill="auto"/>
        <w:tabs>
          <w:tab w:val="left" w:leader="dot" w:pos="1850"/>
        </w:tabs>
        <w:spacing w:line="240" w:lineRule="auto"/>
        <w:ind w:left="420"/>
        <w:jc w:val="left"/>
        <w:rPr>
          <w:rFonts w:asciiTheme="minorHAnsi" w:hAnsiTheme="minorHAnsi"/>
          <w:sz w:val="22"/>
          <w:szCs w:val="22"/>
          <w:lang w:val="en-US"/>
        </w:rPr>
      </w:pPr>
      <w:r w:rsidRPr="009A0AB0">
        <w:rPr>
          <w:rStyle w:val="Bodytext5PalatinoLinotype11ptNotItalic"/>
          <w:rFonts w:asciiTheme="minorHAnsi" w:hAnsiTheme="minorHAnsi"/>
          <w:lang w:val="en-US"/>
        </w:rPr>
        <w:t>Pan/</w:t>
      </w:r>
      <w:proofErr w:type="spellStart"/>
      <w:r w:rsidRPr="009A0AB0">
        <w:rPr>
          <w:rStyle w:val="Bodytext5PalatinoLinotype11ptNotItalic"/>
          <w:rFonts w:asciiTheme="minorHAnsi" w:hAnsiTheme="minorHAnsi"/>
          <w:lang w:val="en-US"/>
        </w:rPr>
        <w:t>i</w:t>
      </w:r>
      <w:proofErr w:type="spellEnd"/>
      <w:r w:rsidRPr="009A0AB0">
        <w:rPr>
          <w:rStyle w:val="Bodytext5PalatinoLinotype11ptNotItalic"/>
          <w:rFonts w:asciiTheme="minorHAnsi" w:hAnsiTheme="minorHAnsi"/>
          <w:lang w:val="en-US"/>
        </w:rPr>
        <w:tab/>
      </w:r>
    </w:p>
    <w:p w:rsidR="009A0AB0" w:rsidRPr="009A0AB0" w:rsidRDefault="009A0AB0" w:rsidP="009A0AB0">
      <w:pPr>
        <w:pStyle w:val="Tekstpodstawowy2"/>
        <w:shd w:val="clear" w:color="auto" w:fill="auto"/>
        <w:tabs>
          <w:tab w:val="left" w:leader="dot" w:pos="1620"/>
          <w:tab w:val="left" w:leader="dot" w:pos="3031"/>
          <w:tab w:val="left" w:leader="dot" w:pos="5479"/>
        </w:tabs>
        <w:spacing w:line="240" w:lineRule="auto"/>
        <w:ind w:left="420" w:firstLine="0"/>
        <w:rPr>
          <w:rFonts w:asciiTheme="minorHAnsi" w:hAnsiTheme="minorHAnsi"/>
          <w:lang w:val="en-US"/>
        </w:rPr>
      </w:pPr>
      <w:proofErr w:type="spellStart"/>
      <w:r w:rsidRPr="009A0AB0">
        <w:rPr>
          <w:rFonts w:asciiTheme="minorHAnsi" w:hAnsiTheme="minorHAnsi"/>
          <w:lang w:val="en-US"/>
        </w:rPr>
        <w:t>tel</w:t>
      </w:r>
      <w:proofErr w:type="spellEnd"/>
      <w:r w:rsidRPr="009A0AB0">
        <w:rPr>
          <w:rFonts w:asciiTheme="minorHAnsi" w:hAnsiTheme="minorHAnsi"/>
          <w:lang w:val="en-US"/>
        </w:rPr>
        <w:tab/>
        <w:t>, fax</w:t>
      </w:r>
      <w:r w:rsidRPr="009A0AB0">
        <w:rPr>
          <w:rFonts w:asciiTheme="minorHAnsi" w:hAnsiTheme="minorHAnsi"/>
          <w:lang w:val="en-US"/>
        </w:rPr>
        <w:tab/>
        <w:t>e-mail:</w:t>
      </w:r>
      <w:r w:rsidRPr="009A0AB0">
        <w:rPr>
          <w:rFonts w:asciiTheme="minorHAnsi" w:hAnsiTheme="minorHAnsi"/>
          <w:lang w:val="en-US"/>
        </w:rPr>
        <w:tab/>
      </w:r>
    </w:p>
    <w:p w:rsidR="009A0AB0" w:rsidRPr="009A0AB0" w:rsidRDefault="009A0AB0" w:rsidP="009A0AB0">
      <w:pPr>
        <w:pStyle w:val="Bodytext50"/>
        <w:shd w:val="clear" w:color="auto" w:fill="auto"/>
        <w:tabs>
          <w:tab w:val="left" w:leader="dot" w:pos="2042"/>
        </w:tabs>
        <w:spacing w:line="240" w:lineRule="auto"/>
        <w:ind w:left="420"/>
        <w:jc w:val="left"/>
        <w:rPr>
          <w:rFonts w:asciiTheme="minorHAnsi" w:hAnsiTheme="minorHAnsi"/>
          <w:sz w:val="22"/>
          <w:szCs w:val="22"/>
          <w:lang w:val="en-US"/>
        </w:rPr>
      </w:pPr>
      <w:r w:rsidRPr="009A0AB0">
        <w:rPr>
          <w:rStyle w:val="Bodytext5PalatinoLinotype11ptNotItalic"/>
          <w:rFonts w:asciiTheme="minorHAnsi" w:hAnsiTheme="minorHAnsi"/>
          <w:lang w:val="en-US"/>
        </w:rPr>
        <w:t>Pan/</w:t>
      </w:r>
      <w:proofErr w:type="spellStart"/>
      <w:r w:rsidRPr="009A0AB0">
        <w:rPr>
          <w:rStyle w:val="Bodytext5PalatinoLinotype11ptNotItalic"/>
          <w:rFonts w:asciiTheme="minorHAnsi" w:hAnsiTheme="minorHAnsi"/>
          <w:lang w:val="en-US"/>
        </w:rPr>
        <w:t>i</w:t>
      </w:r>
      <w:proofErr w:type="spellEnd"/>
      <w:r w:rsidRPr="009A0AB0">
        <w:rPr>
          <w:rStyle w:val="Bodytext5PalatinoLinotype11ptNotItalic"/>
          <w:rFonts w:asciiTheme="minorHAnsi" w:hAnsiTheme="minorHAnsi"/>
          <w:lang w:val="en-US"/>
        </w:rPr>
        <w:tab/>
      </w:r>
    </w:p>
    <w:p w:rsidR="009A0AB0" w:rsidRPr="009A0AB0" w:rsidRDefault="009A0AB0" w:rsidP="009A0AB0">
      <w:pPr>
        <w:pStyle w:val="Tekstpodstawowy2"/>
        <w:shd w:val="clear" w:color="auto" w:fill="auto"/>
        <w:tabs>
          <w:tab w:val="left" w:leader="dot" w:pos="1625"/>
          <w:tab w:val="left" w:leader="dot" w:pos="1678"/>
          <w:tab w:val="left" w:leader="dot" w:pos="3036"/>
          <w:tab w:val="left" w:leader="dot" w:pos="5537"/>
        </w:tabs>
        <w:spacing w:line="240" w:lineRule="auto"/>
        <w:ind w:left="420" w:firstLine="0"/>
        <w:rPr>
          <w:rFonts w:asciiTheme="minorHAnsi" w:hAnsiTheme="minorHAnsi"/>
          <w:lang w:val="en-US"/>
        </w:rPr>
      </w:pPr>
      <w:proofErr w:type="spellStart"/>
      <w:r w:rsidRPr="009A0AB0">
        <w:rPr>
          <w:rFonts w:asciiTheme="minorHAnsi" w:hAnsiTheme="minorHAnsi"/>
          <w:lang w:val="en-US"/>
        </w:rPr>
        <w:t>tel</w:t>
      </w:r>
      <w:proofErr w:type="spellEnd"/>
      <w:r w:rsidRPr="009A0AB0">
        <w:rPr>
          <w:rFonts w:asciiTheme="minorHAnsi" w:hAnsiTheme="minorHAnsi"/>
          <w:lang w:val="en-US"/>
        </w:rPr>
        <w:tab/>
      </w:r>
      <w:r w:rsidRPr="009A0AB0">
        <w:rPr>
          <w:rFonts w:asciiTheme="minorHAnsi" w:hAnsiTheme="minorHAnsi"/>
          <w:lang w:val="en-US"/>
        </w:rPr>
        <w:tab/>
        <w:t xml:space="preserve"> fax</w:t>
      </w:r>
      <w:r w:rsidRPr="009A0AB0">
        <w:rPr>
          <w:rFonts w:asciiTheme="minorHAnsi" w:hAnsiTheme="minorHAnsi"/>
          <w:lang w:val="en-US"/>
        </w:rPr>
        <w:tab/>
        <w:t>e-mail:</w:t>
      </w:r>
      <w:r w:rsidRPr="009A0AB0">
        <w:rPr>
          <w:rFonts w:asciiTheme="minorHAnsi" w:hAnsiTheme="minorHAnsi"/>
          <w:lang w:val="en-US"/>
        </w:rPr>
        <w:tab/>
      </w:r>
    </w:p>
    <w:p w:rsidR="009A0AB0" w:rsidRPr="009A0AB0" w:rsidRDefault="009A0AB0" w:rsidP="009A0AB0">
      <w:pPr>
        <w:pStyle w:val="Bodytext50"/>
        <w:shd w:val="clear" w:color="auto" w:fill="auto"/>
        <w:tabs>
          <w:tab w:val="left" w:leader="dot" w:pos="2038"/>
        </w:tabs>
        <w:spacing w:line="240" w:lineRule="auto"/>
        <w:ind w:left="420"/>
        <w:jc w:val="left"/>
        <w:rPr>
          <w:rFonts w:asciiTheme="minorHAnsi" w:hAnsiTheme="minorHAnsi"/>
          <w:sz w:val="22"/>
          <w:szCs w:val="22"/>
          <w:lang w:val="en-US"/>
        </w:rPr>
      </w:pPr>
      <w:r w:rsidRPr="009A0AB0">
        <w:rPr>
          <w:rStyle w:val="Bodytext5PalatinoLinotype11ptNotItalic"/>
          <w:rFonts w:asciiTheme="minorHAnsi" w:hAnsiTheme="minorHAnsi"/>
          <w:lang w:val="en-US"/>
        </w:rPr>
        <w:t>Pan/</w:t>
      </w:r>
      <w:proofErr w:type="spellStart"/>
      <w:r w:rsidRPr="009A0AB0">
        <w:rPr>
          <w:rStyle w:val="Bodytext5PalatinoLinotype11ptNotItalic"/>
          <w:rFonts w:asciiTheme="minorHAnsi" w:hAnsiTheme="minorHAnsi"/>
          <w:lang w:val="en-US"/>
        </w:rPr>
        <w:t>i</w:t>
      </w:r>
      <w:proofErr w:type="spellEnd"/>
      <w:r w:rsidRPr="009A0AB0">
        <w:rPr>
          <w:rStyle w:val="Bodytext5PalatinoLinotype11ptNotItalic"/>
          <w:rFonts w:asciiTheme="minorHAnsi" w:hAnsiTheme="minorHAnsi"/>
          <w:lang w:val="en-US"/>
        </w:rPr>
        <w:tab/>
      </w:r>
    </w:p>
    <w:p w:rsidR="009A0AB0" w:rsidRPr="009A0AB0" w:rsidRDefault="009A0AB0" w:rsidP="009A0AB0">
      <w:pPr>
        <w:pStyle w:val="Tekstpodstawowy2"/>
        <w:shd w:val="clear" w:color="auto" w:fill="auto"/>
        <w:tabs>
          <w:tab w:val="left" w:leader="dot" w:pos="1620"/>
          <w:tab w:val="left" w:leader="dot" w:pos="3031"/>
          <w:tab w:val="left" w:leader="dot" w:pos="5585"/>
        </w:tabs>
        <w:spacing w:line="240" w:lineRule="auto"/>
        <w:ind w:left="420" w:firstLine="0"/>
        <w:rPr>
          <w:rFonts w:asciiTheme="minorHAnsi" w:hAnsiTheme="minorHAnsi"/>
          <w:lang w:val="en-US"/>
        </w:rPr>
      </w:pPr>
      <w:proofErr w:type="spellStart"/>
      <w:r w:rsidRPr="009A0AB0">
        <w:rPr>
          <w:rFonts w:asciiTheme="minorHAnsi" w:hAnsiTheme="minorHAnsi"/>
          <w:lang w:val="en-US"/>
        </w:rPr>
        <w:t>tel</w:t>
      </w:r>
      <w:proofErr w:type="spellEnd"/>
      <w:r w:rsidRPr="009A0AB0">
        <w:rPr>
          <w:rFonts w:asciiTheme="minorHAnsi" w:hAnsiTheme="minorHAnsi"/>
          <w:lang w:val="en-US"/>
        </w:rPr>
        <w:tab/>
        <w:t>, fax</w:t>
      </w:r>
      <w:r w:rsidRPr="009A0AB0">
        <w:rPr>
          <w:rFonts w:asciiTheme="minorHAnsi" w:hAnsiTheme="minorHAnsi"/>
          <w:lang w:val="en-US"/>
        </w:rPr>
        <w:tab/>
        <w:t xml:space="preserve"> e-mail:</w:t>
      </w:r>
      <w:r w:rsidRPr="009A0AB0">
        <w:rPr>
          <w:rFonts w:asciiTheme="minorHAnsi" w:hAnsiTheme="minorHAnsi"/>
          <w:lang w:val="en-US"/>
        </w:rPr>
        <w:tab/>
      </w:r>
    </w:p>
    <w:p w:rsidR="009A0AB0" w:rsidRPr="009A0AB0" w:rsidRDefault="009A0AB0" w:rsidP="009A0AB0">
      <w:pPr>
        <w:pStyle w:val="Tekstpodstawowy2"/>
        <w:numPr>
          <w:ilvl w:val="0"/>
          <w:numId w:val="6"/>
        </w:numPr>
        <w:shd w:val="clear" w:color="auto" w:fill="auto"/>
        <w:tabs>
          <w:tab w:val="left" w:pos="442"/>
        </w:tabs>
        <w:spacing w:line="240" w:lineRule="auto"/>
        <w:ind w:left="420" w:right="240" w:hanging="40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 celu koordynacji spraw związanych z wykonywaniem Umowy Wykonawca wyznacza swoich przedstawicieli w osobach:</w:t>
      </w:r>
    </w:p>
    <w:p w:rsidR="009A0AB0" w:rsidRPr="009A0AB0" w:rsidRDefault="009A0AB0" w:rsidP="009A0AB0">
      <w:pPr>
        <w:pStyle w:val="Bodytext50"/>
        <w:shd w:val="clear" w:color="auto" w:fill="auto"/>
        <w:tabs>
          <w:tab w:val="left" w:leader="dot" w:pos="2906"/>
        </w:tabs>
        <w:spacing w:line="240" w:lineRule="auto"/>
        <w:ind w:left="420"/>
        <w:jc w:val="left"/>
        <w:rPr>
          <w:rFonts w:asciiTheme="minorHAnsi" w:hAnsiTheme="minorHAnsi"/>
          <w:sz w:val="22"/>
          <w:szCs w:val="22"/>
          <w:lang w:val="en-US"/>
        </w:rPr>
      </w:pPr>
      <w:r w:rsidRPr="009A0AB0">
        <w:rPr>
          <w:rStyle w:val="Bodytext5PalatinoLinotype11ptNotItalic"/>
          <w:rFonts w:asciiTheme="minorHAnsi" w:hAnsiTheme="minorHAnsi"/>
          <w:lang w:val="en-US"/>
        </w:rPr>
        <w:t>Pan/</w:t>
      </w:r>
      <w:proofErr w:type="spellStart"/>
      <w:r w:rsidRPr="009A0AB0">
        <w:rPr>
          <w:rStyle w:val="Bodytext5PalatinoLinotype11ptNotItalic"/>
          <w:rFonts w:asciiTheme="minorHAnsi" w:hAnsiTheme="minorHAnsi"/>
          <w:lang w:val="en-US"/>
        </w:rPr>
        <w:t>i</w:t>
      </w:r>
      <w:proofErr w:type="spellEnd"/>
      <w:r w:rsidRPr="009A0AB0">
        <w:rPr>
          <w:rStyle w:val="Bodytext5PalatinoLinotype11ptNotItalic"/>
          <w:rFonts w:asciiTheme="minorHAnsi" w:hAnsiTheme="minorHAnsi"/>
          <w:lang w:val="en-US"/>
        </w:rPr>
        <w:tab/>
      </w:r>
    </w:p>
    <w:p w:rsidR="009A0AB0" w:rsidRPr="009A0AB0" w:rsidRDefault="009A0AB0" w:rsidP="009A0AB0">
      <w:pPr>
        <w:pStyle w:val="Tekstpodstawowy2"/>
        <w:shd w:val="clear" w:color="auto" w:fill="auto"/>
        <w:tabs>
          <w:tab w:val="left" w:leader="dot" w:pos="1620"/>
          <w:tab w:val="left" w:leader="dot" w:pos="3031"/>
        </w:tabs>
        <w:spacing w:line="240" w:lineRule="auto"/>
        <w:ind w:left="420" w:firstLine="0"/>
        <w:rPr>
          <w:rFonts w:asciiTheme="minorHAnsi" w:hAnsiTheme="minorHAnsi"/>
          <w:lang w:val="en-US"/>
        </w:rPr>
      </w:pPr>
      <w:proofErr w:type="spellStart"/>
      <w:r w:rsidRPr="009A0AB0">
        <w:rPr>
          <w:rFonts w:asciiTheme="minorHAnsi" w:hAnsiTheme="minorHAnsi"/>
          <w:lang w:val="en-US"/>
        </w:rPr>
        <w:t>tel</w:t>
      </w:r>
      <w:proofErr w:type="spellEnd"/>
      <w:r w:rsidRPr="009A0AB0">
        <w:rPr>
          <w:rFonts w:asciiTheme="minorHAnsi" w:hAnsiTheme="minorHAnsi"/>
          <w:lang w:val="en-US"/>
        </w:rPr>
        <w:tab/>
        <w:t>, fax</w:t>
      </w:r>
      <w:r w:rsidRPr="009A0AB0">
        <w:rPr>
          <w:rFonts w:asciiTheme="minorHAnsi" w:hAnsiTheme="minorHAnsi"/>
          <w:lang w:val="en-US"/>
        </w:rPr>
        <w:tab/>
        <w:t>e-mail</w:t>
      </w:r>
    </w:p>
    <w:p w:rsidR="009A0AB0" w:rsidRPr="009A0AB0" w:rsidRDefault="009A0AB0" w:rsidP="009A0AB0">
      <w:pPr>
        <w:pStyle w:val="Bodytext50"/>
        <w:shd w:val="clear" w:color="auto" w:fill="auto"/>
        <w:tabs>
          <w:tab w:val="left" w:leader="dot" w:pos="2964"/>
        </w:tabs>
        <w:spacing w:line="240" w:lineRule="auto"/>
        <w:ind w:left="420"/>
        <w:jc w:val="left"/>
        <w:rPr>
          <w:rFonts w:asciiTheme="minorHAnsi" w:hAnsiTheme="minorHAnsi"/>
          <w:sz w:val="22"/>
          <w:szCs w:val="22"/>
          <w:lang w:val="en-US"/>
        </w:rPr>
      </w:pPr>
      <w:r w:rsidRPr="009A0AB0">
        <w:rPr>
          <w:rStyle w:val="Bodytext5PalatinoLinotype11ptNotItalic"/>
          <w:rFonts w:asciiTheme="minorHAnsi" w:hAnsiTheme="minorHAnsi"/>
          <w:lang w:val="en-US"/>
        </w:rPr>
        <w:t>Pan/</w:t>
      </w:r>
      <w:proofErr w:type="spellStart"/>
      <w:r w:rsidRPr="009A0AB0">
        <w:rPr>
          <w:rStyle w:val="Bodytext5PalatinoLinotype11ptNotItalic"/>
          <w:rFonts w:asciiTheme="minorHAnsi" w:hAnsiTheme="minorHAnsi"/>
          <w:lang w:val="en-US"/>
        </w:rPr>
        <w:t>i</w:t>
      </w:r>
      <w:proofErr w:type="spellEnd"/>
      <w:r w:rsidRPr="009A0AB0">
        <w:rPr>
          <w:rStyle w:val="Bodytext5PalatinoLinotype11ptNotItalic"/>
          <w:rFonts w:asciiTheme="minorHAnsi" w:hAnsiTheme="minorHAnsi"/>
          <w:lang w:val="en-US"/>
        </w:rPr>
        <w:tab/>
      </w:r>
    </w:p>
    <w:p w:rsidR="00A4620F" w:rsidRDefault="009A0AB0" w:rsidP="00A4620F">
      <w:pPr>
        <w:pStyle w:val="Tekstpodstawowy2"/>
        <w:shd w:val="clear" w:color="auto" w:fill="auto"/>
        <w:tabs>
          <w:tab w:val="left" w:leader="dot" w:pos="1932"/>
          <w:tab w:val="left" w:leader="dot" w:pos="3156"/>
        </w:tabs>
        <w:spacing w:line="240" w:lineRule="auto"/>
        <w:ind w:left="420" w:firstLine="0"/>
        <w:rPr>
          <w:rFonts w:asciiTheme="minorHAnsi" w:hAnsiTheme="minorHAnsi"/>
          <w:lang w:val="en-US"/>
        </w:rPr>
      </w:pPr>
      <w:proofErr w:type="spellStart"/>
      <w:r w:rsidRPr="009A0AB0">
        <w:rPr>
          <w:rFonts w:asciiTheme="minorHAnsi" w:hAnsiTheme="minorHAnsi"/>
          <w:lang w:val="en-US"/>
        </w:rPr>
        <w:t>tel</w:t>
      </w:r>
      <w:proofErr w:type="spellEnd"/>
      <w:r w:rsidRPr="009A0AB0">
        <w:rPr>
          <w:rFonts w:asciiTheme="minorHAnsi" w:hAnsiTheme="minorHAnsi"/>
          <w:lang w:val="en-US"/>
        </w:rPr>
        <w:tab/>
        <w:t>, fax</w:t>
      </w:r>
      <w:r w:rsidRPr="009A0AB0">
        <w:rPr>
          <w:rFonts w:asciiTheme="minorHAnsi" w:hAnsiTheme="minorHAnsi"/>
          <w:lang w:val="en-US"/>
        </w:rPr>
        <w:tab/>
        <w:t>e-mail</w:t>
      </w:r>
    </w:p>
    <w:p w:rsidR="00A4620F" w:rsidRPr="009A0AB0" w:rsidRDefault="00A4620F" w:rsidP="00A4620F">
      <w:pPr>
        <w:pStyle w:val="Tekstpodstawowy2"/>
        <w:shd w:val="clear" w:color="auto" w:fill="auto"/>
        <w:tabs>
          <w:tab w:val="left" w:leader="dot" w:pos="1932"/>
          <w:tab w:val="left" w:leader="dot" w:pos="3156"/>
        </w:tabs>
        <w:spacing w:line="240" w:lineRule="auto"/>
        <w:ind w:left="420" w:firstLine="0"/>
        <w:rPr>
          <w:rFonts w:asciiTheme="minorHAnsi" w:hAnsiTheme="minorHAnsi"/>
          <w:lang w:val="en-US"/>
        </w:rPr>
      </w:pPr>
    </w:p>
    <w:p w:rsidR="009A0AB0" w:rsidRPr="00F911D1" w:rsidRDefault="00F911D1" w:rsidP="009A0AB0">
      <w:pPr>
        <w:pStyle w:val="Tekstpodstawowy2"/>
        <w:shd w:val="clear" w:color="auto" w:fill="auto"/>
        <w:spacing w:line="240" w:lineRule="auto"/>
        <w:ind w:left="3960" w:firstLine="0"/>
        <w:rPr>
          <w:rFonts w:asciiTheme="minorHAnsi" w:hAnsiTheme="minorHAnsi"/>
          <w:b/>
        </w:rPr>
      </w:pPr>
      <w:bookmarkStart w:id="24" w:name="bookmark24"/>
      <w:r w:rsidRPr="00276B83">
        <w:rPr>
          <w:rStyle w:val="BodytextSpacing1pt"/>
          <w:rFonts w:asciiTheme="minorHAnsi" w:hAnsiTheme="minorHAnsi"/>
          <w:b/>
          <w:lang w:val="en-US"/>
        </w:rPr>
        <w:t xml:space="preserve">   </w:t>
      </w:r>
      <w:r w:rsidR="009A0AB0" w:rsidRPr="00F911D1">
        <w:rPr>
          <w:rStyle w:val="BodytextSpacing1pt"/>
          <w:rFonts w:asciiTheme="minorHAnsi" w:hAnsiTheme="minorHAnsi"/>
          <w:b/>
        </w:rPr>
        <w:t>§15</w:t>
      </w:r>
      <w:bookmarkEnd w:id="24"/>
    </w:p>
    <w:p w:rsidR="009A0AB0" w:rsidRPr="00F911D1" w:rsidRDefault="00F911D1" w:rsidP="009A0AB0">
      <w:pPr>
        <w:pStyle w:val="Bodytext50"/>
        <w:shd w:val="clear" w:color="auto" w:fill="auto"/>
        <w:spacing w:line="240" w:lineRule="auto"/>
        <w:ind w:left="3040"/>
        <w:jc w:val="left"/>
        <w:rPr>
          <w:rFonts w:asciiTheme="minorHAnsi" w:hAnsiTheme="minorHAnsi"/>
          <w:b/>
          <w:i/>
          <w:sz w:val="22"/>
          <w:szCs w:val="22"/>
        </w:rPr>
      </w:pPr>
      <w:r w:rsidRPr="00F911D1">
        <w:rPr>
          <w:rStyle w:val="Bodytext5PalatinoLinotype11ptNotItalic"/>
          <w:rFonts w:asciiTheme="minorHAnsi" w:hAnsiTheme="minorHAnsi"/>
          <w:b/>
          <w:i w:val="0"/>
        </w:rPr>
        <w:t xml:space="preserve">     </w:t>
      </w:r>
      <w:r w:rsidR="009A0AB0" w:rsidRPr="00F911D1">
        <w:rPr>
          <w:rStyle w:val="Bodytext5PalatinoLinotype11ptNotItalic"/>
          <w:rFonts w:asciiTheme="minorHAnsi" w:hAnsiTheme="minorHAnsi"/>
          <w:b/>
          <w:i w:val="0"/>
        </w:rPr>
        <w:t>Rozwiązanie umowy</w:t>
      </w:r>
    </w:p>
    <w:p w:rsidR="00A4620F" w:rsidRDefault="00A4620F" w:rsidP="00A4620F">
      <w:pPr>
        <w:pStyle w:val="Tekstpodstawowy2"/>
        <w:shd w:val="clear" w:color="auto" w:fill="auto"/>
        <w:spacing w:line="240" w:lineRule="auto"/>
        <w:ind w:left="40" w:right="24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9A0AB0" w:rsidRPr="009A0AB0">
        <w:rPr>
          <w:rFonts w:asciiTheme="minorHAnsi" w:hAnsiTheme="minorHAnsi"/>
        </w:rPr>
        <w:t>Zamawiający może rozwiązać niniejszą umowę ze skutkiem natychmiastowym w terminie 30 dni</w:t>
      </w:r>
    </w:p>
    <w:p w:rsidR="00A4620F" w:rsidRDefault="00A4620F" w:rsidP="00A4620F">
      <w:pPr>
        <w:pStyle w:val="Tekstpodstawowy2"/>
        <w:shd w:val="clear" w:color="auto" w:fill="auto"/>
        <w:spacing w:line="240" w:lineRule="auto"/>
        <w:ind w:left="40" w:right="24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9A0AB0" w:rsidRPr="009A0AB0">
        <w:rPr>
          <w:rFonts w:asciiTheme="minorHAnsi" w:hAnsiTheme="minorHAnsi"/>
        </w:rPr>
        <w:t xml:space="preserve"> od powzięcia wiadomości o okolicznościach, powodujących, że wykonanie Umowy nie leży w interesie</w:t>
      </w:r>
    </w:p>
    <w:p w:rsidR="009A0AB0" w:rsidRPr="009A0AB0" w:rsidRDefault="00A4620F" w:rsidP="00A4620F">
      <w:pPr>
        <w:pStyle w:val="Tekstpodstawowy2"/>
        <w:shd w:val="clear" w:color="auto" w:fill="auto"/>
        <w:spacing w:line="240" w:lineRule="auto"/>
        <w:ind w:left="40" w:right="24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9A0AB0" w:rsidRPr="009A0AB0">
        <w:rPr>
          <w:rFonts w:asciiTheme="minorHAnsi" w:hAnsiTheme="minorHAnsi"/>
        </w:rPr>
        <w:t xml:space="preserve"> Zamawiającego, czego nie można było przewidzieć w chwili zawarcia Umowy, </w:t>
      </w:r>
      <w:proofErr w:type="spellStart"/>
      <w:r w:rsidR="009A0AB0" w:rsidRPr="009A0AB0">
        <w:rPr>
          <w:rFonts w:asciiTheme="minorHAnsi" w:hAnsiTheme="minorHAnsi"/>
        </w:rPr>
        <w:t>aw</w:t>
      </w:r>
      <w:proofErr w:type="spellEnd"/>
      <w:r w:rsidR="009A0AB0" w:rsidRPr="009A0AB0">
        <w:rPr>
          <w:rFonts w:asciiTheme="minorHAnsi" w:hAnsiTheme="minorHAnsi"/>
        </w:rPr>
        <w:t xml:space="preserve"> szczególności kiedy:</w:t>
      </w:r>
    </w:p>
    <w:p w:rsidR="009A0AB0" w:rsidRPr="009A0AB0" w:rsidRDefault="009A0AB0" w:rsidP="009A0AB0">
      <w:pPr>
        <w:pStyle w:val="Tekstpodstawowy2"/>
        <w:numPr>
          <w:ilvl w:val="1"/>
          <w:numId w:val="13"/>
        </w:numPr>
        <w:shd w:val="clear" w:color="auto" w:fill="auto"/>
        <w:tabs>
          <w:tab w:val="left" w:pos="380"/>
        </w:tabs>
        <w:spacing w:line="240" w:lineRule="auto"/>
        <w:ind w:left="1120" w:right="100" w:hanging="3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Zamawiający podejmie decyzję o rozwiązaniu umowy z Instytucją Wdrażającą (Narodowy Fundusz Ochrony Środowiska i Gospodarki Wodnej).</w:t>
      </w:r>
    </w:p>
    <w:p w:rsidR="009A0AB0" w:rsidRPr="009A0AB0" w:rsidRDefault="009A0AB0" w:rsidP="009A0AB0">
      <w:pPr>
        <w:pStyle w:val="Tekstpodstawowy2"/>
        <w:numPr>
          <w:ilvl w:val="1"/>
          <w:numId w:val="13"/>
        </w:numPr>
        <w:shd w:val="clear" w:color="auto" w:fill="auto"/>
        <w:tabs>
          <w:tab w:val="left" w:pos="380"/>
        </w:tabs>
        <w:spacing w:line="240" w:lineRule="auto"/>
        <w:ind w:left="1120" w:right="100" w:hanging="3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nastąpi rozwiązanie umowy z Wykonawcą inwestycji budowy bloku kogeneracyjnego (stanowiącej Załącznik Nr 6 do niniejszej umowy).</w:t>
      </w:r>
    </w:p>
    <w:p w:rsidR="00A4620F" w:rsidRDefault="00A4620F" w:rsidP="00A4620F">
      <w:pPr>
        <w:pStyle w:val="Tekstpodstawowy2"/>
        <w:shd w:val="clear" w:color="auto" w:fill="auto"/>
        <w:spacing w:line="240" w:lineRule="auto"/>
        <w:ind w:right="10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9A0AB0" w:rsidRPr="009A0AB0">
        <w:rPr>
          <w:rFonts w:asciiTheme="minorHAnsi" w:hAnsiTheme="minorHAnsi"/>
        </w:rPr>
        <w:t>W przypadkach, o których mowa w ust. 1 niniejszego paragrafu, Wykonawca może żądać wyłącznie</w:t>
      </w:r>
    </w:p>
    <w:p w:rsidR="00A4620F" w:rsidRDefault="00A4620F" w:rsidP="00A4620F">
      <w:pPr>
        <w:pStyle w:val="Tekstpodstawowy2"/>
        <w:shd w:val="clear" w:color="auto" w:fill="auto"/>
        <w:spacing w:line="240" w:lineRule="auto"/>
        <w:ind w:right="10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9A0AB0" w:rsidRPr="009A0A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9A0AB0" w:rsidRPr="009A0AB0">
        <w:rPr>
          <w:rFonts w:asciiTheme="minorHAnsi" w:hAnsiTheme="minorHAnsi"/>
        </w:rPr>
        <w:t>wynagrodzenia należnego z tytułu wykonania części Umowy. Wykonawcy nie przysługuje kara umowna,</w:t>
      </w:r>
    </w:p>
    <w:p w:rsidR="00A4620F" w:rsidRDefault="00A4620F" w:rsidP="00A4620F">
      <w:pPr>
        <w:pStyle w:val="Tekstpodstawowy2"/>
        <w:shd w:val="clear" w:color="auto" w:fill="auto"/>
        <w:spacing w:line="240" w:lineRule="auto"/>
        <w:ind w:right="10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A0AB0" w:rsidRPr="009A0AB0">
        <w:rPr>
          <w:rFonts w:asciiTheme="minorHAnsi" w:hAnsiTheme="minorHAnsi"/>
        </w:rPr>
        <w:t xml:space="preserve"> ani odszkodowanie. Zamawiający może rozwiązać niniejszą umowę ze skutkiem natychmiastowym jeżeli</w:t>
      </w:r>
    </w:p>
    <w:p w:rsidR="00A4620F" w:rsidRDefault="00A4620F" w:rsidP="00A4620F">
      <w:pPr>
        <w:pStyle w:val="Tekstpodstawowy2"/>
        <w:shd w:val="clear" w:color="auto" w:fill="auto"/>
        <w:spacing w:line="240" w:lineRule="auto"/>
        <w:ind w:right="10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A0AB0" w:rsidRPr="009A0AB0">
        <w:rPr>
          <w:rFonts w:asciiTheme="minorHAnsi" w:hAnsiTheme="minorHAnsi"/>
        </w:rPr>
        <w:t xml:space="preserve"> Wykonawca rażąco narusza postanowienia Umowy. W przypadku, o którym mowa w ust. 3, Zamawiający </w:t>
      </w:r>
    </w:p>
    <w:p w:rsidR="00A4620F" w:rsidRDefault="00A4620F" w:rsidP="00A4620F">
      <w:pPr>
        <w:pStyle w:val="Tekstpodstawowy2"/>
        <w:shd w:val="clear" w:color="auto" w:fill="auto"/>
        <w:spacing w:line="240" w:lineRule="auto"/>
        <w:ind w:right="10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A0AB0" w:rsidRPr="009A0AB0">
        <w:rPr>
          <w:rFonts w:asciiTheme="minorHAnsi" w:hAnsiTheme="minorHAnsi"/>
        </w:rPr>
        <w:t xml:space="preserve">może następnie doprowadzić realizację przedmiotu Umowy do końca we własnym zakresie lub na koszt </w:t>
      </w:r>
    </w:p>
    <w:p w:rsidR="00A4620F" w:rsidRDefault="00A4620F" w:rsidP="00A4620F">
      <w:pPr>
        <w:pStyle w:val="Tekstpodstawowy2"/>
        <w:shd w:val="clear" w:color="auto" w:fill="auto"/>
        <w:spacing w:line="240" w:lineRule="auto"/>
        <w:ind w:right="10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A0AB0" w:rsidRPr="009A0AB0">
        <w:rPr>
          <w:rFonts w:asciiTheme="minorHAnsi" w:hAnsiTheme="minorHAnsi"/>
        </w:rPr>
        <w:t>Wykonawcy zawrzeć inną umowę z osobą trzecią. Rozwiązanie umowy nie zwalnia Zamawiającego</w:t>
      </w:r>
    </w:p>
    <w:p w:rsidR="00A4620F" w:rsidRDefault="00A4620F" w:rsidP="00A4620F">
      <w:pPr>
        <w:pStyle w:val="Tekstpodstawowy2"/>
        <w:shd w:val="clear" w:color="auto" w:fill="auto"/>
        <w:spacing w:line="240" w:lineRule="auto"/>
        <w:ind w:right="10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9A0AB0" w:rsidRPr="009A0AB0">
        <w:rPr>
          <w:rFonts w:asciiTheme="minorHAnsi" w:hAnsiTheme="minorHAnsi"/>
        </w:rPr>
        <w:t xml:space="preserve"> z obowiązku zapłaty odpowiedniego wynagrodzenia Wykonawcy za należycie wykonaną przez niego część</w:t>
      </w:r>
    </w:p>
    <w:p w:rsidR="009A0AB0" w:rsidRPr="009A0AB0" w:rsidRDefault="00A4620F" w:rsidP="00A4620F">
      <w:pPr>
        <w:pStyle w:val="Tekstpodstawowy2"/>
        <w:shd w:val="clear" w:color="auto" w:fill="auto"/>
        <w:spacing w:line="240" w:lineRule="auto"/>
        <w:ind w:right="10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9A0AB0" w:rsidRPr="009A0AB0">
        <w:rPr>
          <w:rFonts w:asciiTheme="minorHAnsi" w:hAnsiTheme="minorHAnsi"/>
        </w:rPr>
        <w:t xml:space="preserve"> przedmiotu zamówienia.</w:t>
      </w:r>
    </w:p>
    <w:p w:rsidR="009A0AB0" w:rsidRPr="00F911D1" w:rsidRDefault="00F911D1" w:rsidP="009A0AB0">
      <w:pPr>
        <w:pStyle w:val="Heading330"/>
        <w:keepNext/>
        <w:keepLines/>
        <w:shd w:val="clear" w:color="auto" w:fill="auto"/>
        <w:spacing w:before="0" w:line="240" w:lineRule="auto"/>
        <w:ind w:left="3580"/>
        <w:rPr>
          <w:rFonts w:asciiTheme="minorHAnsi" w:hAnsiTheme="minorHAnsi"/>
          <w:b/>
        </w:rPr>
      </w:pPr>
      <w:bookmarkStart w:id="25" w:name="bookmark25"/>
      <w:r w:rsidRPr="00F911D1">
        <w:rPr>
          <w:rStyle w:val="Heading33Spacing1pt"/>
          <w:rFonts w:asciiTheme="minorHAnsi" w:hAnsiTheme="minorHAnsi"/>
          <w:b/>
        </w:rPr>
        <w:lastRenderedPageBreak/>
        <w:t xml:space="preserve">        </w:t>
      </w:r>
      <w:r w:rsidR="009A0AB0" w:rsidRPr="00F911D1">
        <w:rPr>
          <w:rStyle w:val="Heading33Spacing1pt"/>
          <w:rFonts w:asciiTheme="minorHAnsi" w:hAnsiTheme="minorHAnsi"/>
          <w:b/>
        </w:rPr>
        <w:t>§16</w:t>
      </w:r>
      <w:bookmarkEnd w:id="25"/>
    </w:p>
    <w:p w:rsidR="009A0AB0" w:rsidRPr="00F911D1" w:rsidRDefault="00F911D1" w:rsidP="009A0AB0">
      <w:pPr>
        <w:pStyle w:val="Heading30"/>
        <w:keepNext/>
        <w:keepLines/>
        <w:shd w:val="clear" w:color="auto" w:fill="auto"/>
        <w:spacing w:before="0" w:after="0" w:line="240" w:lineRule="auto"/>
        <w:ind w:left="2840" w:firstLine="0"/>
        <w:rPr>
          <w:rFonts w:asciiTheme="minorHAnsi" w:hAnsiTheme="minorHAnsi"/>
          <w:b/>
        </w:rPr>
      </w:pPr>
      <w:bookmarkStart w:id="26" w:name="bookmark26"/>
      <w:r w:rsidRPr="00F911D1">
        <w:rPr>
          <w:rFonts w:asciiTheme="minorHAnsi" w:hAnsiTheme="minorHAnsi"/>
          <w:b/>
        </w:rPr>
        <w:t xml:space="preserve">                 </w:t>
      </w:r>
      <w:r w:rsidR="009A0AB0" w:rsidRPr="00F911D1">
        <w:rPr>
          <w:rFonts w:asciiTheme="minorHAnsi" w:hAnsiTheme="minorHAnsi"/>
          <w:b/>
        </w:rPr>
        <w:t>Zasady poufności</w:t>
      </w:r>
      <w:bookmarkEnd w:id="26"/>
    </w:p>
    <w:p w:rsidR="009A0AB0" w:rsidRPr="009A0AB0" w:rsidRDefault="009A0AB0" w:rsidP="00A4620F">
      <w:pPr>
        <w:pStyle w:val="Tekstpodstawowy2"/>
        <w:numPr>
          <w:ilvl w:val="6"/>
          <w:numId w:val="13"/>
        </w:numPr>
        <w:shd w:val="clear" w:color="auto" w:fill="auto"/>
        <w:spacing w:line="240" w:lineRule="auto"/>
        <w:ind w:left="184" w:right="100" w:hanging="184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Wszelkie dokumenty i informacje otrzymane przez Wykonawcę w związku z wykonywaniem Umowy nie będą, za wyjątkiem przypadków, gdy będzie to konieczne w celu wykonania Umowy, publikowane lub ujawniane przez Wykonawcę bez uprzedniej pisemnej zgody Zamawiającego. </w:t>
      </w:r>
    </w:p>
    <w:p w:rsidR="00A4620F" w:rsidRDefault="00A4620F" w:rsidP="00A4620F">
      <w:pPr>
        <w:pStyle w:val="Tekstpodstawowy2"/>
        <w:shd w:val="clear" w:color="auto" w:fill="auto"/>
        <w:spacing w:line="240" w:lineRule="auto"/>
        <w:ind w:right="10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9A0AB0" w:rsidRPr="009A0AB0">
        <w:rPr>
          <w:rFonts w:asciiTheme="minorHAnsi" w:hAnsiTheme="minorHAnsi"/>
        </w:rPr>
        <w:t>Wykonawca oraz jego personel zachowają tajemnicę zawodową przez okres trwania Umowy oraz po jej</w:t>
      </w:r>
    </w:p>
    <w:p w:rsidR="00A4620F" w:rsidRDefault="00A4620F" w:rsidP="00A4620F">
      <w:pPr>
        <w:pStyle w:val="Tekstpodstawowy2"/>
        <w:shd w:val="clear" w:color="auto" w:fill="auto"/>
        <w:spacing w:line="240" w:lineRule="auto"/>
        <w:ind w:right="10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A0AB0" w:rsidRPr="009A0AB0">
        <w:rPr>
          <w:rFonts w:asciiTheme="minorHAnsi" w:hAnsiTheme="minorHAnsi"/>
        </w:rPr>
        <w:t xml:space="preserve"> zakończeniu. W związku z tym zarówno Wykonawca, jak i zatrudniony lub zaangażowany przez niego</w:t>
      </w:r>
    </w:p>
    <w:p w:rsidR="00A4620F" w:rsidRDefault="00A4620F" w:rsidP="00A4620F">
      <w:pPr>
        <w:pStyle w:val="Tekstpodstawowy2"/>
        <w:shd w:val="clear" w:color="auto" w:fill="auto"/>
        <w:spacing w:line="240" w:lineRule="auto"/>
        <w:ind w:right="10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A0AB0" w:rsidRPr="009A0AB0">
        <w:rPr>
          <w:rFonts w:asciiTheme="minorHAnsi" w:hAnsiTheme="minorHAnsi"/>
        </w:rPr>
        <w:t xml:space="preserve"> personel nie będą przekazywać ani rozpowszechniać informacji uzyskanych w związku z wykonywaniem</w:t>
      </w:r>
    </w:p>
    <w:p w:rsidR="00A4620F" w:rsidRDefault="00A4620F" w:rsidP="00A4620F">
      <w:pPr>
        <w:pStyle w:val="Tekstpodstawowy2"/>
        <w:shd w:val="clear" w:color="auto" w:fill="auto"/>
        <w:spacing w:line="240" w:lineRule="auto"/>
        <w:ind w:right="10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A0AB0" w:rsidRPr="009A0AB0">
        <w:rPr>
          <w:rFonts w:asciiTheme="minorHAnsi" w:hAnsiTheme="minorHAnsi"/>
        </w:rPr>
        <w:t xml:space="preserve"> Umowy, chyba że uzyskają na to uprzednią pisemną zgodę Zamawiającego. Ponadto nie będą </w:t>
      </w:r>
    </w:p>
    <w:p w:rsidR="00A4620F" w:rsidRDefault="00A4620F" w:rsidP="00A4620F">
      <w:pPr>
        <w:pStyle w:val="Tekstpodstawowy2"/>
        <w:shd w:val="clear" w:color="auto" w:fill="auto"/>
        <w:spacing w:line="240" w:lineRule="auto"/>
        <w:ind w:right="10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A0AB0" w:rsidRPr="009A0AB0">
        <w:rPr>
          <w:rFonts w:asciiTheme="minorHAnsi" w:hAnsiTheme="minorHAnsi"/>
        </w:rPr>
        <w:t>oni wykorzystywać bez zgody Zamawiającego żadnych przekazanych im informacji oraz wyników opracowań,</w:t>
      </w:r>
    </w:p>
    <w:p w:rsidR="009A0AB0" w:rsidRPr="009A0AB0" w:rsidRDefault="00A4620F" w:rsidP="00A4620F">
      <w:pPr>
        <w:pStyle w:val="Tekstpodstawowy2"/>
        <w:shd w:val="clear" w:color="auto" w:fill="auto"/>
        <w:spacing w:line="240" w:lineRule="auto"/>
        <w:ind w:right="10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A0AB0" w:rsidRPr="009A0AB0">
        <w:rPr>
          <w:rFonts w:asciiTheme="minorHAnsi" w:hAnsiTheme="minorHAnsi"/>
        </w:rPr>
        <w:t xml:space="preserve"> prób i badań przeprowadzonych w trakcie i w celu wykonania Umowy.</w:t>
      </w:r>
    </w:p>
    <w:p w:rsidR="00A4620F" w:rsidRDefault="00A4620F" w:rsidP="00A4620F">
      <w:pPr>
        <w:pStyle w:val="Tekstpodstawowy2"/>
        <w:shd w:val="clear" w:color="auto" w:fill="auto"/>
        <w:spacing w:line="240" w:lineRule="auto"/>
        <w:ind w:right="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9A0AB0" w:rsidRPr="009A0AB0">
        <w:rPr>
          <w:rFonts w:asciiTheme="minorHAnsi" w:hAnsiTheme="minorHAnsi"/>
        </w:rPr>
        <w:t xml:space="preserve">Zamawiający dostarczy Wykonawcy niezwłocznie po podpisaniu Umowy wszelkie znajdujące się </w:t>
      </w:r>
    </w:p>
    <w:p w:rsidR="00A4620F" w:rsidRDefault="00A4620F" w:rsidP="00A4620F">
      <w:pPr>
        <w:pStyle w:val="Tekstpodstawowy2"/>
        <w:shd w:val="clear" w:color="auto" w:fill="auto"/>
        <w:spacing w:line="240" w:lineRule="auto"/>
        <w:ind w:right="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A0AB0" w:rsidRPr="009A0AB0">
        <w:rPr>
          <w:rFonts w:asciiTheme="minorHAnsi" w:hAnsiTheme="minorHAnsi"/>
        </w:rPr>
        <w:t xml:space="preserve">w jego posiadaniu informacje i/lub dokumenty, jakie mogą być niezbędne dla wykonania niniejszej Umowy. </w:t>
      </w:r>
    </w:p>
    <w:p w:rsidR="009A0AB0" w:rsidRPr="009A0AB0" w:rsidRDefault="00A4620F" w:rsidP="00A4620F">
      <w:pPr>
        <w:pStyle w:val="Tekstpodstawowy2"/>
        <w:shd w:val="clear" w:color="auto" w:fill="auto"/>
        <w:spacing w:line="240" w:lineRule="auto"/>
        <w:ind w:right="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A0AB0" w:rsidRPr="009A0AB0">
        <w:rPr>
          <w:rFonts w:asciiTheme="minorHAnsi" w:hAnsiTheme="minorHAnsi"/>
        </w:rPr>
        <w:t>Wykonawca zwróci te dokumenty na każde żądanie Zamawiającego</w:t>
      </w:r>
    </w:p>
    <w:p w:rsidR="00A4620F" w:rsidRDefault="00A4620F" w:rsidP="00A4620F">
      <w:pPr>
        <w:pStyle w:val="Tekstpodstawowy2"/>
        <w:shd w:val="clear" w:color="auto" w:fill="auto"/>
        <w:spacing w:line="240" w:lineRule="auto"/>
        <w:ind w:right="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9A0AB0" w:rsidRPr="009A0AB0">
        <w:rPr>
          <w:rFonts w:asciiTheme="minorHAnsi" w:hAnsiTheme="minorHAnsi"/>
        </w:rPr>
        <w:t>Na każde żądanie Zamawiającego Wykonawca zobowiązany jest udostępnić lub wydać wszelkie dokumenty</w:t>
      </w:r>
    </w:p>
    <w:p w:rsidR="00700B02" w:rsidRDefault="00A4620F" w:rsidP="00A4620F">
      <w:pPr>
        <w:pStyle w:val="Tekstpodstawowy2"/>
        <w:shd w:val="clear" w:color="auto" w:fill="auto"/>
        <w:spacing w:line="240" w:lineRule="auto"/>
        <w:ind w:right="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A0AB0" w:rsidRPr="009A0AB0">
        <w:rPr>
          <w:rFonts w:asciiTheme="minorHAnsi" w:hAnsiTheme="minorHAnsi"/>
        </w:rPr>
        <w:t>związane z wykonywaniem niniejszej Umowy. W tym celu Wykonawca zezwoli osobie upoważnionej przez</w:t>
      </w:r>
    </w:p>
    <w:p w:rsidR="00700B02" w:rsidRDefault="00700B02" w:rsidP="00A4620F">
      <w:pPr>
        <w:pStyle w:val="Tekstpodstawowy2"/>
        <w:shd w:val="clear" w:color="auto" w:fill="auto"/>
        <w:spacing w:line="240" w:lineRule="auto"/>
        <w:ind w:right="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A4620F">
        <w:rPr>
          <w:rFonts w:asciiTheme="minorHAnsi" w:hAnsiTheme="minorHAnsi"/>
        </w:rPr>
        <w:t xml:space="preserve"> </w:t>
      </w:r>
      <w:r w:rsidR="009A0AB0" w:rsidRPr="009A0AB0">
        <w:rPr>
          <w:rFonts w:asciiTheme="minorHAnsi" w:hAnsiTheme="minorHAnsi"/>
        </w:rPr>
        <w:t>Zamawiającego skontrolować lub zbadać dokumentację dotyczącą wykonywania Umowy oraz sporządzić</w:t>
      </w:r>
    </w:p>
    <w:p w:rsidR="009A0AB0" w:rsidRPr="009A0AB0" w:rsidRDefault="00700B02" w:rsidP="00A4620F">
      <w:pPr>
        <w:pStyle w:val="Tekstpodstawowy2"/>
        <w:shd w:val="clear" w:color="auto" w:fill="auto"/>
        <w:spacing w:line="240" w:lineRule="auto"/>
        <w:ind w:right="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A0AB0" w:rsidRPr="009A0AB0">
        <w:rPr>
          <w:rFonts w:asciiTheme="minorHAnsi" w:hAnsiTheme="minorHAnsi"/>
        </w:rPr>
        <w:t xml:space="preserve"> z niej kopie zarówno podczas, jak i po wykonaniu Umowy</w:t>
      </w:r>
    </w:p>
    <w:p w:rsidR="009A0AB0" w:rsidRPr="009A0AB0" w:rsidRDefault="00700B02" w:rsidP="00700B02">
      <w:pPr>
        <w:pStyle w:val="Tekstpodstawowy2"/>
        <w:shd w:val="clear" w:color="auto" w:fill="auto"/>
        <w:spacing w:line="240" w:lineRule="auto"/>
        <w:ind w:right="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 </w:t>
      </w:r>
      <w:r w:rsidR="009A0AB0" w:rsidRPr="009A0AB0">
        <w:rPr>
          <w:rFonts w:asciiTheme="minorHAnsi" w:hAnsiTheme="minorHAnsi"/>
        </w:rPr>
        <w:t>Zamawiający zastrzega sobie wyłączne prawo do:</w:t>
      </w:r>
    </w:p>
    <w:p w:rsidR="009A0AB0" w:rsidRPr="009A0AB0" w:rsidRDefault="00A4620F" w:rsidP="00700B02">
      <w:pPr>
        <w:pStyle w:val="Tekstpodstawowy2"/>
        <w:shd w:val="clear" w:color="auto" w:fill="auto"/>
        <w:tabs>
          <w:tab w:val="left" w:pos="951"/>
        </w:tabs>
        <w:spacing w:line="240" w:lineRule="auto"/>
        <w:ind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 w:rsidR="00700B02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</w:t>
      </w:r>
      <w:r w:rsidR="009A0AB0" w:rsidRPr="009A0AB0">
        <w:rPr>
          <w:rFonts w:asciiTheme="minorHAnsi" w:hAnsiTheme="minorHAnsi"/>
        </w:rPr>
        <w:t>składania oświadczeń wobec Wykonawcy Inwestycji o jednostronnym</w:t>
      </w:r>
    </w:p>
    <w:p w:rsidR="009A0AB0" w:rsidRPr="009A0AB0" w:rsidRDefault="00A4620F" w:rsidP="00A4620F">
      <w:pPr>
        <w:pStyle w:val="Tekstpodstawowy2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9A0AB0" w:rsidRPr="009A0AB0">
        <w:rPr>
          <w:rFonts w:asciiTheme="minorHAnsi" w:hAnsiTheme="minorHAnsi"/>
        </w:rPr>
        <w:t>ograniczeniu zakresu umowy,</w:t>
      </w:r>
    </w:p>
    <w:p w:rsidR="009A0AB0" w:rsidRPr="009A0AB0" w:rsidRDefault="009A0AB0" w:rsidP="00700B02">
      <w:pPr>
        <w:pStyle w:val="Tekstpodstawowy2"/>
        <w:numPr>
          <w:ilvl w:val="3"/>
          <w:numId w:val="13"/>
        </w:numPr>
        <w:shd w:val="clear" w:color="auto" w:fill="auto"/>
        <w:tabs>
          <w:tab w:val="left" w:pos="851"/>
        </w:tabs>
        <w:spacing w:line="240" w:lineRule="auto"/>
        <w:ind w:left="2560" w:right="60" w:hanging="2276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składania wobec Wykonawcy Inwestycji oświadczeń o zawieszeniu wykonania umowy,</w:t>
      </w:r>
    </w:p>
    <w:p w:rsidR="009A0AB0" w:rsidRPr="009A0AB0" w:rsidRDefault="009A0AB0" w:rsidP="00700B02">
      <w:pPr>
        <w:pStyle w:val="Tekstpodstawowy2"/>
        <w:numPr>
          <w:ilvl w:val="3"/>
          <w:numId w:val="13"/>
        </w:numPr>
        <w:shd w:val="clear" w:color="auto" w:fill="auto"/>
        <w:tabs>
          <w:tab w:val="left" w:pos="851"/>
        </w:tabs>
        <w:spacing w:line="240" w:lineRule="auto"/>
        <w:ind w:left="2560" w:hanging="2276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składania oświadczeń o odstąpieniu od umowy z Wykonawcą inwestycji,</w:t>
      </w:r>
    </w:p>
    <w:p w:rsidR="009A0AB0" w:rsidRPr="009A0AB0" w:rsidRDefault="009A0AB0" w:rsidP="00700B02">
      <w:pPr>
        <w:pStyle w:val="Tekstpodstawowy2"/>
        <w:numPr>
          <w:ilvl w:val="3"/>
          <w:numId w:val="13"/>
        </w:numPr>
        <w:shd w:val="clear" w:color="auto" w:fill="auto"/>
        <w:tabs>
          <w:tab w:val="left" w:pos="851"/>
        </w:tabs>
        <w:spacing w:line="240" w:lineRule="auto"/>
        <w:ind w:left="2560" w:hanging="2276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podpisywania aneksów do umowy z Wykonawcą inwestycji,</w:t>
      </w:r>
    </w:p>
    <w:p w:rsidR="009A0AB0" w:rsidRPr="009A0AB0" w:rsidRDefault="009A0AB0" w:rsidP="00700B02">
      <w:pPr>
        <w:pStyle w:val="Tekstpodstawowy2"/>
        <w:numPr>
          <w:ilvl w:val="3"/>
          <w:numId w:val="13"/>
        </w:numPr>
        <w:shd w:val="clear" w:color="auto" w:fill="auto"/>
        <w:tabs>
          <w:tab w:val="left" w:pos="851"/>
        </w:tabs>
        <w:spacing w:line="240" w:lineRule="auto"/>
        <w:ind w:left="2560" w:hanging="2276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podpisywania i odbioru faktur wystawianych przez Wykonawcę inwestycji.</w:t>
      </w:r>
    </w:p>
    <w:p w:rsidR="009A0AB0" w:rsidRPr="009A0AB0" w:rsidRDefault="009A0AB0" w:rsidP="00700B02">
      <w:pPr>
        <w:pStyle w:val="Bodytext50"/>
        <w:numPr>
          <w:ilvl w:val="3"/>
          <w:numId w:val="13"/>
        </w:numPr>
        <w:shd w:val="clear" w:color="auto" w:fill="auto"/>
        <w:spacing w:line="240" w:lineRule="auto"/>
        <w:ind w:left="851" w:right="60" w:hanging="567"/>
        <w:jc w:val="both"/>
        <w:rPr>
          <w:rStyle w:val="Bodytext5PalatinoLinotype11ptNotItalic"/>
          <w:rFonts w:asciiTheme="minorHAnsi" w:eastAsia="Arial" w:hAnsiTheme="minorHAnsi" w:cs="Arial"/>
          <w:i w:val="0"/>
          <w:iCs w:val="0"/>
        </w:rPr>
      </w:pPr>
      <w:r w:rsidRPr="009A0AB0">
        <w:rPr>
          <w:rStyle w:val="Bodytext5PalatinoLinotype11ptNotBoldNotItalic"/>
          <w:rFonts w:asciiTheme="minorHAnsi" w:hAnsiTheme="minorHAnsi"/>
        </w:rPr>
        <w:t>składania wszelkich oświadczeń woli w zakresie zaciągania zobowiązań związanych z realizacją zadania inwestycyjnego pn.</w:t>
      </w:r>
      <w:r w:rsidRPr="009A0AB0">
        <w:rPr>
          <w:rStyle w:val="Bodytext5PalatinoLinotype11ptNotItalic"/>
          <w:rFonts w:asciiTheme="minorHAnsi" w:eastAsia="Arial" w:hAnsiTheme="minorHAnsi"/>
        </w:rPr>
        <w:t xml:space="preserve"> „Rozbudowa EC Sp. z o.o. w Skierniewicach o wysokosprawny blok kogeneracyjny oparty na silnikach gazowych " realizowanego przez  EC Skierniewice Sp. z o.o. w Skierniewicach.</w:t>
      </w:r>
    </w:p>
    <w:p w:rsidR="009A0AB0" w:rsidRPr="009A0AB0" w:rsidRDefault="009A0AB0" w:rsidP="009A0AB0">
      <w:pPr>
        <w:pStyle w:val="Bodytext50"/>
        <w:shd w:val="clear" w:color="auto" w:fill="auto"/>
        <w:tabs>
          <w:tab w:val="left" w:pos="1047"/>
        </w:tabs>
        <w:spacing w:line="240" w:lineRule="auto"/>
        <w:ind w:left="1100" w:right="60"/>
        <w:jc w:val="both"/>
        <w:rPr>
          <w:rFonts w:asciiTheme="minorHAnsi" w:hAnsiTheme="minorHAnsi"/>
          <w:sz w:val="22"/>
          <w:szCs w:val="22"/>
        </w:rPr>
      </w:pPr>
    </w:p>
    <w:p w:rsidR="009A0AB0" w:rsidRPr="00A03CE9" w:rsidRDefault="00F911D1" w:rsidP="009A0AB0">
      <w:pPr>
        <w:pStyle w:val="Tekstpodstawowy2"/>
        <w:shd w:val="clear" w:color="auto" w:fill="auto"/>
        <w:spacing w:line="240" w:lineRule="auto"/>
        <w:ind w:left="4080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A03CE9">
        <w:rPr>
          <w:rFonts w:asciiTheme="minorHAnsi" w:hAnsiTheme="minorHAnsi"/>
        </w:rPr>
        <w:t xml:space="preserve"> </w:t>
      </w:r>
      <w:r w:rsidR="009A0AB0" w:rsidRPr="00A03CE9">
        <w:rPr>
          <w:rFonts w:asciiTheme="minorHAnsi" w:hAnsiTheme="minorHAnsi"/>
          <w:b/>
        </w:rPr>
        <w:t>§17</w:t>
      </w:r>
    </w:p>
    <w:p w:rsidR="00700B02" w:rsidRPr="00A03CE9" w:rsidRDefault="00A03CE9" w:rsidP="00A03CE9">
      <w:pPr>
        <w:pStyle w:val="Bodytext50"/>
        <w:shd w:val="clear" w:color="auto" w:fill="auto"/>
        <w:spacing w:line="240" w:lineRule="auto"/>
        <w:ind w:left="3400"/>
        <w:jc w:val="left"/>
        <w:rPr>
          <w:rFonts w:asciiTheme="minorHAnsi" w:hAnsiTheme="minorHAnsi" w:cs="Palatino Linotype"/>
          <w:b/>
          <w:iCs/>
          <w:sz w:val="22"/>
          <w:szCs w:val="22"/>
          <w:shd w:val="clear" w:color="auto" w:fill="FFFFFF"/>
        </w:rPr>
      </w:pPr>
      <w:r w:rsidRPr="00A03CE9">
        <w:rPr>
          <w:rStyle w:val="Bodytext5PalatinoLinotype11ptNotItalic"/>
          <w:rFonts w:asciiTheme="minorHAnsi" w:eastAsia="Arial" w:hAnsiTheme="minorHAnsi"/>
          <w:b/>
          <w:i w:val="0"/>
        </w:rPr>
        <w:t xml:space="preserve">  </w:t>
      </w:r>
      <w:r w:rsidR="009A0AB0" w:rsidRPr="00A03CE9">
        <w:rPr>
          <w:rStyle w:val="Bodytext5PalatinoLinotype11ptNotItalic"/>
          <w:rFonts w:asciiTheme="minorHAnsi" w:eastAsia="Arial" w:hAnsiTheme="minorHAnsi"/>
          <w:b/>
          <w:i w:val="0"/>
        </w:rPr>
        <w:t>Prawa autorskie</w:t>
      </w:r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left="620" w:hanging="54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1. Wykonawca przenosi na Zamawiającego, w ramach wynagrodzenia</w:t>
      </w:r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left="1100" w:hanging="48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określonego w §6 ust.3 autorskie prawa majątkowe do utworów [w rozumieniu</w:t>
      </w:r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left="600" w:right="6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ustawy z dnia 4 lutego 1994 r. o prawie autorskim i prawach pokrewnych [tekst jednolity Dz.U. z 2006 </w:t>
      </w:r>
      <w:r w:rsidRPr="009A0AB0">
        <w:rPr>
          <w:rStyle w:val="Tekstpodstawowy1"/>
          <w:rFonts w:asciiTheme="minorHAnsi" w:hAnsiTheme="minorHAnsi"/>
        </w:rPr>
        <w:t>r.,</w:t>
      </w:r>
      <w:r w:rsidRPr="009A0AB0">
        <w:rPr>
          <w:rFonts w:asciiTheme="minorHAnsi" w:hAnsiTheme="minorHAnsi"/>
        </w:rPr>
        <w:t xml:space="preserve"> Nr 90, poz. 631 z </w:t>
      </w:r>
      <w:proofErr w:type="spellStart"/>
      <w:r w:rsidRPr="009A0AB0">
        <w:rPr>
          <w:rFonts w:asciiTheme="minorHAnsi" w:hAnsiTheme="minorHAnsi"/>
        </w:rPr>
        <w:t>póź</w:t>
      </w:r>
      <w:proofErr w:type="spellEnd"/>
      <w:r w:rsidRPr="009A0AB0">
        <w:rPr>
          <w:rFonts w:asciiTheme="minorHAnsi" w:hAnsiTheme="minorHAnsi"/>
        </w:rPr>
        <w:t>. zm. )] powstałych w wyniku wykonywania niniejszej Umowy na następujących polach eksploatacji:</w:t>
      </w:r>
    </w:p>
    <w:p w:rsidR="009A0AB0" w:rsidRPr="009A0AB0" w:rsidRDefault="009A0AB0" w:rsidP="00700B02">
      <w:pPr>
        <w:pStyle w:val="Tekstpodstawowy2"/>
        <w:numPr>
          <w:ilvl w:val="4"/>
          <w:numId w:val="13"/>
        </w:numPr>
        <w:shd w:val="clear" w:color="auto" w:fill="auto"/>
        <w:tabs>
          <w:tab w:val="left" w:pos="1102"/>
        </w:tabs>
        <w:spacing w:line="240" w:lineRule="auto"/>
        <w:ind w:left="709" w:right="6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wyłącznego używania i wykorzystania utworu we wszelkiej działalności Zamawiającego,</w:t>
      </w:r>
    </w:p>
    <w:p w:rsidR="00700B02" w:rsidRDefault="009A0AB0" w:rsidP="00700B02">
      <w:pPr>
        <w:pStyle w:val="Tekstpodstawowy2"/>
        <w:numPr>
          <w:ilvl w:val="4"/>
          <w:numId w:val="13"/>
        </w:numPr>
        <w:shd w:val="clear" w:color="auto" w:fill="auto"/>
        <w:tabs>
          <w:tab w:val="left" w:pos="1098"/>
        </w:tabs>
        <w:spacing w:line="240" w:lineRule="auto"/>
        <w:ind w:left="709" w:right="6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 zakresie wykorzystania w całości lub części utworu oraz dokonywania zmian utworu, w dowolny</w:t>
      </w:r>
    </w:p>
    <w:p w:rsidR="009A0AB0" w:rsidRPr="009A0AB0" w:rsidRDefault="00700B02" w:rsidP="00700B02">
      <w:pPr>
        <w:pStyle w:val="Tekstpodstawowy2"/>
        <w:shd w:val="clear" w:color="auto" w:fill="auto"/>
        <w:tabs>
          <w:tab w:val="left" w:pos="1098"/>
        </w:tabs>
        <w:spacing w:line="240" w:lineRule="auto"/>
        <w:ind w:left="709" w:right="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9A0AB0" w:rsidRPr="009A0AB0">
        <w:rPr>
          <w:rFonts w:asciiTheme="minorHAnsi" w:hAnsiTheme="minorHAnsi"/>
        </w:rPr>
        <w:t xml:space="preserve"> sposób, w tym także dokonywania zmian, przeróbek i dowolnych synchronizacji z innymi dziełami.</w:t>
      </w:r>
    </w:p>
    <w:p w:rsidR="00700B02" w:rsidRDefault="009A0AB0" w:rsidP="00700B02">
      <w:pPr>
        <w:pStyle w:val="Tekstpodstawowy2"/>
        <w:numPr>
          <w:ilvl w:val="4"/>
          <w:numId w:val="13"/>
        </w:numPr>
        <w:shd w:val="clear" w:color="auto" w:fill="auto"/>
        <w:tabs>
          <w:tab w:val="left" w:pos="1093"/>
        </w:tabs>
        <w:spacing w:line="240" w:lineRule="auto"/>
        <w:ind w:left="709" w:right="6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w zakresie utrwalania i zwielokrotniania utworu wszelkimi technikami, a w szczególności: </w:t>
      </w:r>
    </w:p>
    <w:p w:rsidR="00700B02" w:rsidRDefault="00700B02" w:rsidP="00700B02">
      <w:pPr>
        <w:pStyle w:val="Tekstpodstawowy2"/>
        <w:shd w:val="clear" w:color="auto" w:fill="auto"/>
        <w:tabs>
          <w:tab w:val="left" w:pos="1093"/>
        </w:tabs>
        <w:spacing w:line="240" w:lineRule="auto"/>
        <w:ind w:left="709" w:right="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9A0AB0" w:rsidRPr="009A0AB0">
        <w:rPr>
          <w:rFonts w:asciiTheme="minorHAnsi" w:hAnsiTheme="minorHAnsi"/>
        </w:rPr>
        <w:t xml:space="preserve">graficznymi, fotograficznymi, drukarskimi, plastycznymi, informatycznymi, wizualnymi, </w:t>
      </w:r>
    </w:p>
    <w:p w:rsidR="009A0AB0" w:rsidRPr="009A0AB0" w:rsidRDefault="00700B02" w:rsidP="00700B02">
      <w:pPr>
        <w:pStyle w:val="Tekstpodstawowy2"/>
        <w:shd w:val="clear" w:color="auto" w:fill="auto"/>
        <w:tabs>
          <w:tab w:val="left" w:pos="1093"/>
        </w:tabs>
        <w:spacing w:line="240" w:lineRule="auto"/>
        <w:ind w:left="709" w:right="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9A0AB0" w:rsidRPr="009A0AB0">
        <w:rPr>
          <w:rFonts w:asciiTheme="minorHAnsi" w:hAnsiTheme="minorHAnsi"/>
        </w:rPr>
        <w:t>multimedialnymi, audiowizualnymi, cyfrowymi, informatycznymi,</w:t>
      </w:r>
    </w:p>
    <w:p w:rsidR="00700B02" w:rsidRDefault="009A0AB0" w:rsidP="00700B02">
      <w:pPr>
        <w:pStyle w:val="Tekstpodstawowy2"/>
        <w:numPr>
          <w:ilvl w:val="4"/>
          <w:numId w:val="13"/>
        </w:numPr>
        <w:shd w:val="clear" w:color="auto" w:fill="auto"/>
        <w:tabs>
          <w:tab w:val="left" w:pos="1088"/>
        </w:tabs>
        <w:spacing w:line="240" w:lineRule="auto"/>
        <w:ind w:left="709" w:right="6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w zakresie obrotu oryginałem albo egzemplarzami, na których utwór utrwalono - wprowadzanie </w:t>
      </w:r>
    </w:p>
    <w:p w:rsidR="009A0AB0" w:rsidRPr="009A0AB0" w:rsidRDefault="00700B02" w:rsidP="00700B02">
      <w:pPr>
        <w:pStyle w:val="Tekstpodstawowy2"/>
        <w:shd w:val="clear" w:color="auto" w:fill="auto"/>
        <w:tabs>
          <w:tab w:val="left" w:pos="1088"/>
        </w:tabs>
        <w:spacing w:line="240" w:lineRule="auto"/>
        <w:ind w:left="709" w:right="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9A0AB0" w:rsidRPr="009A0AB0">
        <w:rPr>
          <w:rFonts w:asciiTheme="minorHAnsi" w:hAnsiTheme="minorHAnsi"/>
        </w:rPr>
        <w:t>do obrotu, użyczenie lub najem oryginału albo egzemplarzy,</w:t>
      </w:r>
    </w:p>
    <w:p w:rsidR="00700B02" w:rsidRDefault="009A0AB0" w:rsidP="00700B02">
      <w:pPr>
        <w:pStyle w:val="Tekstpodstawowy2"/>
        <w:numPr>
          <w:ilvl w:val="4"/>
          <w:numId w:val="13"/>
        </w:numPr>
        <w:shd w:val="clear" w:color="auto" w:fill="auto"/>
        <w:tabs>
          <w:tab w:val="left" w:pos="1098"/>
        </w:tabs>
        <w:spacing w:line="240" w:lineRule="auto"/>
        <w:ind w:left="709" w:right="6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w zakresie rozpowszechniania utworu w sposób inny niż określony w pkt. d - publiczne wykonanie, </w:t>
      </w:r>
    </w:p>
    <w:p w:rsidR="00700B02" w:rsidRDefault="00700B02" w:rsidP="00700B02">
      <w:pPr>
        <w:pStyle w:val="Tekstpodstawowy2"/>
        <w:shd w:val="clear" w:color="auto" w:fill="auto"/>
        <w:tabs>
          <w:tab w:val="left" w:pos="1098"/>
        </w:tabs>
        <w:spacing w:line="240" w:lineRule="auto"/>
        <w:ind w:left="709" w:right="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</w:t>
      </w:r>
      <w:r w:rsidR="009A0AB0" w:rsidRPr="009A0AB0">
        <w:rPr>
          <w:rFonts w:asciiTheme="minorHAnsi" w:hAnsiTheme="minorHAnsi"/>
        </w:rPr>
        <w:t>wystawienie, wyświetlenie, odtworzenie oraz nadawanie i reemitowanie, a także publiczne</w:t>
      </w:r>
    </w:p>
    <w:p w:rsidR="00700B02" w:rsidRDefault="00700B02" w:rsidP="00700B02">
      <w:pPr>
        <w:pStyle w:val="Tekstpodstawowy2"/>
        <w:shd w:val="clear" w:color="auto" w:fill="auto"/>
        <w:tabs>
          <w:tab w:val="left" w:pos="1098"/>
        </w:tabs>
        <w:spacing w:line="240" w:lineRule="auto"/>
        <w:ind w:left="709" w:right="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9A0AB0" w:rsidRPr="009A0AB0">
        <w:rPr>
          <w:rFonts w:asciiTheme="minorHAnsi" w:hAnsiTheme="minorHAnsi"/>
        </w:rPr>
        <w:t xml:space="preserve"> udostępnianie utworu w taki sposób, aby każdy mógł mieć do niego dostęp w miejscu i w czasie</w:t>
      </w:r>
    </w:p>
    <w:p w:rsidR="009A0AB0" w:rsidRPr="009A0AB0" w:rsidRDefault="00700B02" w:rsidP="00700B02">
      <w:pPr>
        <w:pStyle w:val="Tekstpodstawowy2"/>
        <w:shd w:val="clear" w:color="auto" w:fill="auto"/>
        <w:tabs>
          <w:tab w:val="left" w:pos="1098"/>
        </w:tabs>
        <w:spacing w:line="240" w:lineRule="auto"/>
        <w:ind w:left="709" w:right="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9A0AB0" w:rsidRPr="009A0AB0">
        <w:rPr>
          <w:rFonts w:asciiTheme="minorHAnsi" w:hAnsiTheme="minorHAnsi"/>
        </w:rPr>
        <w:t xml:space="preserve"> przez siebie wybranym,</w:t>
      </w:r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left="900" w:right="60" w:hanging="3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g) Wraz z przeniesieniem autorskich praw majątkowych Wykonawca przenosi na Zamawiającego wyłączne prawo do wykonywania i do zezwalania na wykonywanie autorskich praw zależnych oraz prawo własności nośnika, na jakim utwór został złożony.</w:t>
      </w:r>
    </w:p>
    <w:p w:rsidR="009A0AB0" w:rsidRPr="009A0AB0" w:rsidRDefault="009A0AB0" w:rsidP="00700B02">
      <w:pPr>
        <w:pStyle w:val="Tekstpodstawowy2"/>
        <w:numPr>
          <w:ilvl w:val="5"/>
          <w:numId w:val="13"/>
        </w:numPr>
        <w:shd w:val="clear" w:color="auto" w:fill="auto"/>
        <w:tabs>
          <w:tab w:val="left" w:pos="341"/>
        </w:tabs>
        <w:spacing w:line="240" w:lineRule="auto"/>
        <w:ind w:left="426" w:right="60" w:hanging="284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Wykonawca upoważnia Zamawiającego nieodwołalnie, do rozpowszechniania utworu bez wskazywania jego autorstwa lub do oznaczania utworu i decydowania o jego oznaczaniu, zależnie od potrzeb Zamawiającego. Nadto Wykonawca upoważnia Zamawiającego do wykonywania w imieniu Wykonawcy autorskich praw osobistych do utworu, w tym prawa do decydowania o pierwszym publicznym udostępnieniu, do wykonywania nadzoru autorskiego, ingerowania w integralność utworu.</w:t>
      </w:r>
    </w:p>
    <w:p w:rsidR="009A0AB0" w:rsidRDefault="009A0AB0" w:rsidP="00700B02">
      <w:pPr>
        <w:pStyle w:val="Tekstpodstawowy2"/>
        <w:numPr>
          <w:ilvl w:val="5"/>
          <w:numId w:val="13"/>
        </w:numPr>
        <w:shd w:val="clear" w:color="auto" w:fill="auto"/>
        <w:tabs>
          <w:tab w:val="left" w:pos="331"/>
        </w:tabs>
        <w:spacing w:line="240" w:lineRule="auto"/>
        <w:ind w:left="426" w:right="60" w:hanging="18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 przypadku zaistnienia konieczności rozszerzenia zakresu eksploatacji o pola niewymienione w umowie, Strony w odrębnej umowie uregulują warunki przeniesienia praw majątkowych na niewymienione w niniejszej umowie pola</w:t>
      </w:r>
      <w:r w:rsidR="00700B02">
        <w:rPr>
          <w:rFonts w:asciiTheme="minorHAnsi" w:hAnsiTheme="minorHAnsi"/>
        </w:rPr>
        <w:t xml:space="preserve"> </w:t>
      </w:r>
      <w:r w:rsidRPr="00700B02">
        <w:rPr>
          <w:rFonts w:asciiTheme="minorHAnsi" w:hAnsiTheme="minorHAnsi"/>
        </w:rPr>
        <w:t>eksploatacji. Zamawiającemu będzie przysługiwało prawo pierwszeństwa w nabyciu praw do eksploatacji na niewymienionych w umowie polach eksploatacji.</w:t>
      </w:r>
    </w:p>
    <w:p w:rsidR="00700B02" w:rsidRPr="00700B02" w:rsidRDefault="00700B02" w:rsidP="00A03CE9">
      <w:pPr>
        <w:pStyle w:val="Tekstpodstawowy2"/>
        <w:shd w:val="clear" w:color="auto" w:fill="auto"/>
        <w:tabs>
          <w:tab w:val="left" w:pos="331"/>
        </w:tabs>
        <w:spacing w:line="240" w:lineRule="auto"/>
        <w:ind w:right="60" w:firstLine="0"/>
        <w:jc w:val="both"/>
        <w:rPr>
          <w:rFonts w:asciiTheme="minorHAnsi" w:hAnsiTheme="minorHAnsi"/>
        </w:rPr>
      </w:pPr>
    </w:p>
    <w:p w:rsidR="009A0AB0" w:rsidRPr="00A03CE9" w:rsidRDefault="00700B02" w:rsidP="009A0AB0">
      <w:pPr>
        <w:pStyle w:val="Tekstpodstawowy2"/>
        <w:shd w:val="clear" w:color="auto" w:fill="auto"/>
        <w:spacing w:line="240" w:lineRule="auto"/>
        <w:ind w:left="3620" w:firstLine="0"/>
        <w:rPr>
          <w:rFonts w:asciiTheme="minorHAnsi" w:hAnsiTheme="minorHAnsi"/>
          <w:b/>
        </w:rPr>
      </w:pPr>
      <w:bookmarkStart w:id="27" w:name="bookmark27"/>
      <w:r w:rsidRPr="00A03CE9">
        <w:rPr>
          <w:rStyle w:val="BodytextSpacing1pt"/>
          <w:rFonts w:asciiTheme="minorHAnsi" w:hAnsiTheme="minorHAnsi"/>
          <w:b/>
        </w:rPr>
        <w:t xml:space="preserve">     </w:t>
      </w:r>
      <w:r w:rsidR="00A03CE9" w:rsidRPr="00A03CE9">
        <w:rPr>
          <w:rStyle w:val="BodytextSpacing1pt"/>
          <w:rFonts w:asciiTheme="minorHAnsi" w:hAnsiTheme="minorHAnsi"/>
          <w:b/>
        </w:rPr>
        <w:t xml:space="preserve">  </w:t>
      </w:r>
      <w:r w:rsidR="009A0AB0" w:rsidRPr="00A03CE9">
        <w:rPr>
          <w:rStyle w:val="BodytextSpacing1pt"/>
          <w:rFonts w:asciiTheme="minorHAnsi" w:hAnsiTheme="minorHAnsi"/>
          <w:b/>
        </w:rPr>
        <w:t>§18</w:t>
      </w:r>
      <w:bookmarkEnd w:id="27"/>
    </w:p>
    <w:p w:rsidR="009A0AB0" w:rsidRPr="00A03CE9" w:rsidRDefault="00700B02" w:rsidP="009A0AB0">
      <w:pPr>
        <w:pStyle w:val="Bodytext50"/>
        <w:shd w:val="clear" w:color="auto" w:fill="auto"/>
        <w:spacing w:line="240" w:lineRule="auto"/>
        <w:ind w:left="2620"/>
        <w:jc w:val="left"/>
        <w:rPr>
          <w:rFonts w:asciiTheme="minorHAnsi" w:hAnsiTheme="minorHAnsi"/>
          <w:b/>
          <w:sz w:val="22"/>
          <w:szCs w:val="22"/>
        </w:rPr>
      </w:pPr>
      <w:r w:rsidRPr="00A03CE9">
        <w:rPr>
          <w:rStyle w:val="Bodytext5PalatinoLinotype11ptNotItalic"/>
          <w:rFonts w:asciiTheme="minorHAnsi" w:eastAsia="Arial" w:hAnsiTheme="minorHAnsi"/>
          <w:b/>
          <w:i w:val="0"/>
        </w:rPr>
        <w:t xml:space="preserve">             </w:t>
      </w:r>
      <w:r w:rsidR="009A0AB0" w:rsidRPr="00A03CE9">
        <w:rPr>
          <w:rStyle w:val="Bodytext5PalatinoLinotype11ptNotItalic"/>
          <w:rFonts w:asciiTheme="minorHAnsi" w:eastAsia="Arial" w:hAnsiTheme="minorHAnsi"/>
          <w:b/>
          <w:i w:val="0"/>
        </w:rPr>
        <w:t>Udostępnianie danych</w:t>
      </w:r>
    </w:p>
    <w:p w:rsidR="009A0AB0" w:rsidRPr="009A0AB0" w:rsidRDefault="009A0AB0" w:rsidP="00700B02">
      <w:pPr>
        <w:pStyle w:val="Tekstpodstawowy2"/>
        <w:shd w:val="clear" w:color="auto" w:fill="auto"/>
        <w:spacing w:line="240" w:lineRule="auto"/>
        <w:ind w:left="284" w:right="4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Wykonawca umożliwi Komisji Europejskiej, Europejskiemu Urzędowi Przeciw Oszustwom (</w:t>
      </w:r>
      <w:proofErr w:type="spellStart"/>
      <w:r w:rsidRPr="009A0AB0">
        <w:rPr>
          <w:rFonts w:asciiTheme="minorHAnsi" w:hAnsiTheme="minorHAnsi"/>
        </w:rPr>
        <w:t>European</w:t>
      </w:r>
      <w:proofErr w:type="spellEnd"/>
      <w:r w:rsidRPr="009A0AB0">
        <w:rPr>
          <w:rFonts w:asciiTheme="minorHAnsi" w:hAnsiTheme="minorHAnsi"/>
        </w:rPr>
        <w:t xml:space="preserve"> </w:t>
      </w:r>
      <w:proofErr w:type="spellStart"/>
      <w:r w:rsidRPr="009A0AB0">
        <w:rPr>
          <w:rFonts w:asciiTheme="minorHAnsi" w:hAnsiTheme="minorHAnsi"/>
        </w:rPr>
        <w:t>Anti</w:t>
      </w:r>
      <w:proofErr w:type="spellEnd"/>
      <w:r w:rsidRPr="009A0AB0">
        <w:rPr>
          <w:rFonts w:asciiTheme="minorHAnsi" w:hAnsiTheme="minorHAnsi"/>
        </w:rPr>
        <w:t>-Fraud Office) i Europejskiemu Trybunałowi Obrachunkowemu badanie dokumentów lub inspekcje na miejscu w celu sprawdzenia wykonania przedmiotu Umowy oraz przeprowadzenie pełnego audytu, jeśli konieczne, na podstawie rachunków, dokumentów księgowych i dokumentów pomocniczych oraz wszelkich innych dokumentów właściwych dla procesu finansowania Projektu. Takie inspekcje mogą być przeprowadzane w terminie do 5 lat po dokonaniu końcowej płatności.</w:t>
      </w:r>
    </w:p>
    <w:p w:rsidR="009A0AB0" w:rsidRPr="009A0AB0" w:rsidRDefault="009A0AB0" w:rsidP="00700B02">
      <w:pPr>
        <w:pStyle w:val="Tekstpodstawowy2"/>
        <w:shd w:val="clear" w:color="auto" w:fill="auto"/>
        <w:tabs>
          <w:tab w:val="left" w:pos="7350"/>
        </w:tabs>
        <w:spacing w:line="240" w:lineRule="auto"/>
        <w:ind w:left="284" w:right="4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Wykonawca umożliwi Europejskiemu Urzędowi Przeciw Oszustwom (</w:t>
      </w:r>
      <w:proofErr w:type="spellStart"/>
      <w:r w:rsidRPr="009A0AB0">
        <w:rPr>
          <w:rFonts w:asciiTheme="minorHAnsi" w:hAnsiTheme="minorHAnsi"/>
        </w:rPr>
        <w:t>European</w:t>
      </w:r>
      <w:proofErr w:type="spellEnd"/>
      <w:r w:rsidRPr="009A0AB0">
        <w:rPr>
          <w:rFonts w:asciiTheme="minorHAnsi" w:hAnsiTheme="minorHAnsi"/>
        </w:rPr>
        <w:t xml:space="preserve"> </w:t>
      </w:r>
      <w:proofErr w:type="spellStart"/>
      <w:r w:rsidRPr="009A0AB0">
        <w:rPr>
          <w:rFonts w:asciiTheme="minorHAnsi" w:hAnsiTheme="minorHAnsi"/>
        </w:rPr>
        <w:t>Anti</w:t>
      </w:r>
      <w:proofErr w:type="spellEnd"/>
      <w:r w:rsidRPr="009A0AB0">
        <w:rPr>
          <w:rFonts w:asciiTheme="minorHAnsi" w:hAnsiTheme="minorHAnsi"/>
        </w:rPr>
        <w:t>-Fraud Office) prowadzenie kontroli i sprawdzenia na miejscu, zgodnie z procedurami ustalonymi w prawie unijnym w celu ochrony interesów finansowych UE przeciwko defraudacjom oraz innym nieprawidłowościom. Wykonawca zapewni pracownikom lub przedstawicielom Komisji Europejskiej, Europejskiego Urzędu Przeciw Oszustwom (</w:t>
      </w:r>
      <w:proofErr w:type="spellStart"/>
      <w:r w:rsidRPr="009A0AB0">
        <w:rPr>
          <w:rFonts w:asciiTheme="minorHAnsi" w:hAnsiTheme="minorHAnsi"/>
        </w:rPr>
        <w:t>European</w:t>
      </w:r>
      <w:proofErr w:type="spellEnd"/>
      <w:r w:rsidRPr="009A0AB0">
        <w:rPr>
          <w:rFonts w:asciiTheme="minorHAnsi" w:hAnsiTheme="minorHAnsi"/>
        </w:rPr>
        <w:t xml:space="preserve"> </w:t>
      </w:r>
      <w:proofErr w:type="spellStart"/>
      <w:r w:rsidRPr="009A0AB0">
        <w:rPr>
          <w:rFonts w:asciiTheme="minorHAnsi" w:hAnsiTheme="minorHAnsi"/>
        </w:rPr>
        <w:t>Anti</w:t>
      </w:r>
      <w:proofErr w:type="spellEnd"/>
      <w:r w:rsidRPr="009A0AB0">
        <w:rPr>
          <w:rFonts w:asciiTheme="minorHAnsi" w:hAnsiTheme="minorHAnsi"/>
        </w:rPr>
        <w:t>-Fraud Office) oraz Europejskiego Trybunału Obrachunkowe</w:t>
      </w:r>
      <w:r w:rsidR="00700B02">
        <w:rPr>
          <w:rFonts w:asciiTheme="minorHAnsi" w:hAnsiTheme="minorHAnsi"/>
        </w:rPr>
        <w:t>go odpowiedni dostęp</w:t>
      </w:r>
      <w:r w:rsidR="00700B02">
        <w:rPr>
          <w:rFonts w:asciiTheme="minorHAnsi" w:hAnsiTheme="minorHAnsi"/>
        </w:rPr>
        <w:tab/>
        <w:t xml:space="preserve">do miejsc, </w:t>
      </w:r>
      <w:r w:rsidRPr="009A0AB0">
        <w:rPr>
          <w:rFonts w:asciiTheme="minorHAnsi" w:hAnsiTheme="minorHAnsi"/>
        </w:rPr>
        <w:t>w których wykonywana jest Umowa, włącznie z jej systemami informacyjnymi, wszystkimi dokumentami i bazami danych dotyczącymi technicznego i finansowego zarządzania przedmiotem Umowy, a także podejmie wszelkie kroki dla ułatwienia im pracy. Dostęp pracowników lub przedstawicieli Komisji Europejskiej, Europejskiego Urzędu Przeciw Oszustwom (</w:t>
      </w:r>
      <w:proofErr w:type="spellStart"/>
      <w:r w:rsidRPr="009A0AB0">
        <w:rPr>
          <w:rFonts w:asciiTheme="minorHAnsi" w:hAnsiTheme="minorHAnsi"/>
        </w:rPr>
        <w:t>European</w:t>
      </w:r>
      <w:proofErr w:type="spellEnd"/>
      <w:r w:rsidRPr="009A0AB0">
        <w:rPr>
          <w:rFonts w:asciiTheme="minorHAnsi" w:hAnsiTheme="minorHAnsi"/>
        </w:rPr>
        <w:t xml:space="preserve"> </w:t>
      </w:r>
      <w:proofErr w:type="spellStart"/>
      <w:r w:rsidRPr="009A0AB0">
        <w:rPr>
          <w:rFonts w:asciiTheme="minorHAnsi" w:hAnsiTheme="minorHAnsi"/>
        </w:rPr>
        <w:t>Anti</w:t>
      </w:r>
      <w:proofErr w:type="spellEnd"/>
      <w:r w:rsidRPr="009A0AB0">
        <w:rPr>
          <w:rFonts w:asciiTheme="minorHAnsi" w:hAnsiTheme="minorHAnsi"/>
        </w:rPr>
        <w:t xml:space="preserve"> Fraud Office) oraz Europejskiego Trybunału Obrachunkowego będzie się odbywał na zasadach poufności wobec osób trzecich z zastrzeżeniem zobowiązań, jakim podlegają według prawa cywilnego. Dokumenty muszą być dostępne oraz wprowadzone do teczek i/lub segregatorów w taki sposób, aby ułatwić ich badanie, przy czym Wykonawca musi dokładnie poinformować Zamawiającego o miejscu ich przechowywania.</w:t>
      </w:r>
    </w:p>
    <w:p w:rsidR="009A0AB0" w:rsidRPr="009A0AB0" w:rsidRDefault="009A0AB0" w:rsidP="00700B02">
      <w:pPr>
        <w:pStyle w:val="Tekstpodstawowy2"/>
        <w:shd w:val="clear" w:color="auto" w:fill="auto"/>
        <w:spacing w:line="240" w:lineRule="auto"/>
        <w:ind w:left="284" w:right="40" w:hanging="264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4. Wykonawca zapewni, że każda inna strona korzystająca z funduszy WE, o ile występuje, podda się audytowi, kontroli i sprawdzeniu przez Komisję Europejską, Europejski Urząd Przeciw Oszustwom (</w:t>
      </w:r>
      <w:proofErr w:type="spellStart"/>
      <w:r w:rsidRPr="009A0AB0">
        <w:rPr>
          <w:rFonts w:asciiTheme="minorHAnsi" w:hAnsiTheme="minorHAnsi"/>
        </w:rPr>
        <w:t>European</w:t>
      </w:r>
      <w:proofErr w:type="spellEnd"/>
      <w:r w:rsidRPr="009A0AB0">
        <w:rPr>
          <w:rFonts w:asciiTheme="minorHAnsi" w:hAnsiTheme="minorHAnsi"/>
        </w:rPr>
        <w:t xml:space="preserve"> </w:t>
      </w:r>
      <w:proofErr w:type="spellStart"/>
      <w:r w:rsidRPr="009A0AB0">
        <w:rPr>
          <w:rFonts w:asciiTheme="minorHAnsi" w:hAnsiTheme="minorHAnsi"/>
        </w:rPr>
        <w:t>Anti</w:t>
      </w:r>
      <w:proofErr w:type="spellEnd"/>
      <w:r w:rsidRPr="009A0AB0">
        <w:rPr>
          <w:rFonts w:asciiTheme="minorHAnsi" w:hAnsiTheme="minorHAnsi"/>
        </w:rPr>
        <w:t>-Fraud Office) oraz Europejski Trybunał Obrachunkowy na tych samych warunkach jak te, które są zapisane w niniejszym artykule.</w:t>
      </w:r>
    </w:p>
    <w:p w:rsidR="00A03CE9" w:rsidRPr="00A03CE9" w:rsidRDefault="00A03CE9" w:rsidP="009A0AB0">
      <w:pPr>
        <w:pStyle w:val="Heading30"/>
        <w:keepNext/>
        <w:keepLines/>
        <w:shd w:val="clear" w:color="auto" w:fill="auto"/>
        <w:spacing w:before="0" w:after="0" w:line="240" w:lineRule="auto"/>
        <w:ind w:left="3440" w:firstLine="0"/>
        <w:rPr>
          <w:rFonts w:asciiTheme="minorHAnsi" w:hAnsiTheme="minorHAnsi"/>
          <w:b/>
        </w:rPr>
      </w:pPr>
      <w:bookmarkStart w:id="28" w:name="bookmark28"/>
      <w:r w:rsidRPr="00A03CE9">
        <w:rPr>
          <w:rFonts w:asciiTheme="minorHAnsi" w:hAnsiTheme="minorHAnsi"/>
          <w:b/>
        </w:rPr>
        <w:t xml:space="preserve">               </w:t>
      </w:r>
      <w:r w:rsidR="009A0AB0" w:rsidRPr="00A03CE9">
        <w:rPr>
          <w:rFonts w:asciiTheme="minorHAnsi" w:hAnsiTheme="minorHAnsi"/>
          <w:b/>
        </w:rPr>
        <w:t xml:space="preserve">§ 19 </w:t>
      </w:r>
    </w:p>
    <w:p w:rsidR="009A0AB0" w:rsidRPr="00A03CE9" w:rsidRDefault="00A03CE9" w:rsidP="009A0AB0">
      <w:pPr>
        <w:pStyle w:val="Heading30"/>
        <w:keepNext/>
        <w:keepLines/>
        <w:shd w:val="clear" w:color="auto" w:fill="auto"/>
        <w:spacing w:before="0" w:after="0" w:line="240" w:lineRule="auto"/>
        <w:ind w:left="3440" w:firstLine="0"/>
        <w:rPr>
          <w:rFonts w:asciiTheme="minorHAnsi" w:hAnsiTheme="minorHAnsi"/>
          <w:b/>
        </w:rPr>
      </w:pPr>
      <w:r w:rsidRPr="00A03CE9">
        <w:rPr>
          <w:rFonts w:asciiTheme="minorHAnsi" w:hAnsiTheme="minorHAnsi"/>
          <w:b/>
        </w:rPr>
        <w:t xml:space="preserve">       </w:t>
      </w:r>
      <w:r w:rsidR="009A0AB0" w:rsidRPr="00A03CE9">
        <w:rPr>
          <w:rFonts w:asciiTheme="minorHAnsi" w:hAnsiTheme="minorHAnsi"/>
          <w:b/>
        </w:rPr>
        <w:t>Zmiany umowy</w:t>
      </w:r>
      <w:bookmarkEnd w:id="28"/>
    </w:p>
    <w:p w:rsidR="00700B02" w:rsidRDefault="009A0AB0" w:rsidP="00700B02">
      <w:pPr>
        <w:pStyle w:val="Tekstpodstawowy2"/>
        <w:numPr>
          <w:ilvl w:val="6"/>
          <w:numId w:val="13"/>
        </w:numPr>
        <w:shd w:val="clear" w:color="auto" w:fill="auto"/>
        <w:tabs>
          <w:tab w:val="left" w:pos="426"/>
        </w:tabs>
        <w:spacing w:line="240" w:lineRule="auto"/>
        <w:ind w:right="4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Zmiana postanowień niniejszej umowy wymaga zgody obu stron wyrażonej na piśmie pod rygorem</w:t>
      </w:r>
    </w:p>
    <w:p w:rsidR="009A0AB0" w:rsidRPr="009A0AB0" w:rsidRDefault="00700B02" w:rsidP="00700B02">
      <w:pPr>
        <w:pStyle w:val="Tekstpodstawowy2"/>
        <w:shd w:val="clear" w:color="auto" w:fill="auto"/>
        <w:tabs>
          <w:tab w:val="left" w:pos="426"/>
        </w:tabs>
        <w:spacing w:line="240" w:lineRule="auto"/>
        <w:ind w:right="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9A0AB0" w:rsidRPr="009A0AB0">
        <w:rPr>
          <w:rFonts w:asciiTheme="minorHAnsi" w:hAnsiTheme="minorHAnsi"/>
        </w:rPr>
        <w:t>nieważności w formie aneksu do umowy.</w:t>
      </w:r>
    </w:p>
    <w:p w:rsidR="00700B02" w:rsidRDefault="009A0AB0" w:rsidP="00700B02">
      <w:pPr>
        <w:pStyle w:val="Tekstpodstawowy2"/>
        <w:numPr>
          <w:ilvl w:val="6"/>
          <w:numId w:val="13"/>
        </w:numPr>
        <w:shd w:val="clear" w:color="auto" w:fill="auto"/>
        <w:tabs>
          <w:tab w:val="left" w:pos="426"/>
        </w:tabs>
        <w:spacing w:line="240" w:lineRule="auto"/>
        <w:ind w:right="4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Zakazuje się istotnych zmian postanowień zawartej umowy w stosunku do treści oferty, w szczególności</w:t>
      </w:r>
    </w:p>
    <w:p w:rsidR="00700B02" w:rsidRDefault="00700B02" w:rsidP="00700B02">
      <w:pPr>
        <w:pStyle w:val="Tekstpodstawowy2"/>
        <w:shd w:val="clear" w:color="auto" w:fill="auto"/>
        <w:tabs>
          <w:tab w:val="left" w:pos="426"/>
        </w:tabs>
        <w:spacing w:line="240" w:lineRule="auto"/>
        <w:ind w:right="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</w:t>
      </w:r>
      <w:r w:rsidR="009A0AB0" w:rsidRPr="009A0AB0">
        <w:rPr>
          <w:rFonts w:asciiTheme="minorHAnsi" w:hAnsiTheme="minorHAnsi"/>
        </w:rPr>
        <w:t xml:space="preserve"> cen podlegających ocenie, na podstawie których dokonano jej wyboru, z zastrzeżeniem poniższych</w:t>
      </w:r>
    </w:p>
    <w:p w:rsidR="009A0AB0" w:rsidRPr="009A0AB0" w:rsidRDefault="00700B02" w:rsidP="00700B02">
      <w:pPr>
        <w:pStyle w:val="Tekstpodstawowy2"/>
        <w:shd w:val="clear" w:color="auto" w:fill="auto"/>
        <w:tabs>
          <w:tab w:val="left" w:pos="426"/>
        </w:tabs>
        <w:spacing w:line="240" w:lineRule="auto"/>
        <w:ind w:right="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9A0AB0" w:rsidRPr="009A0AB0">
        <w:rPr>
          <w:rFonts w:asciiTheme="minorHAnsi" w:hAnsiTheme="minorHAnsi"/>
        </w:rPr>
        <w:t xml:space="preserve"> ustępów.</w:t>
      </w:r>
    </w:p>
    <w:p w:rsidR="009A0AB0" w:rsidRPr="009A0AB0" w:rsidRDefault="009A0AB0" w:rsidP="00700B02">
      <w:pPr>
        <w:pStyle w:val="Tekstpodstawowy2"/>
        <w:numPr>
          <w:ilvl w:val="6"/>
          <w:numId w:val="13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Dopuszcza się możliwość wprowadzenia zmian w niniejszej umowie jeżeli:</w:t>
      </w:r>
    </w:p>
    <w:p w:rsidR="00700B02" w:rsidRDefault="009A0AB0" w:rsidP="00700B02">
      <w:pPr>
        <w:pStyle w:val="Tekstpodstawowy2"/>
        <w:numPr>
          <w:ilvl w:val="7"/>
          <w:numId w:val="13"/>
        </w:numPr>
        <w:shd w:val="clear" w:color="auto" w:fill="auto"/>
        <w:tabs>
          <w:tab w:val="left" w:pos="426"/>
          <w:tab w:val="left" w:pos="1091"/>
        </w:tabs>
        <w:spacing w:line="240" w:lineRule="auto"/>
        <w:ind w:right="4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powstanie konieczność zmiany terminu realizacji umowy, gdyż nie będzie mogła zostać zrealizowana </w:t>
      </w:r>
    </w:p>
    <w:p w:rsidR="009A0AB0" w:rsidRPr="009A0AB0" w:rsidRDefault="00700B02" w:rsidP="00700B02">
      <w:pPr>
        <w:pStyle w:val="Tekstpodstawowy2"/>
        <w:shd w:val="clear" w:color="auto" w:fill="auto"/>
        <w:tabs>
          <w:tab w:val="left" w:pos="426"/>
          <w:tab w:val="left" w:pos="1091"/>
        </w:tabs>
        <w:spacing w:line="240" w:lineRule="auto"/>
        <w:ind w:right="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9A0AB0" w:rsidRPr="009A0AB0">
        <w:rPr>
          <w:rFonts w:asciiTheme="minorHAnsi" w:hAnsiTheme="minorHAnsi"/>
        </w:rPr>
        <w:t>w pierwotnie zakładanym terminie, z powodu przyczyn niezależnych od Zamawiającego oraz Wykonawcy;</w:t>
      </w:r>
    </w:p>
    <w:p w:rsidR="00700B02" w:rsidRDefault="009A0AB0" w:rsidP="00700B02">
      <w:pPr>
        <w:pStyle w:val="Tekstpodstawowy2"/>
        <w:numPr>
          <w:ilvl w:val="7"/>
          <w:numId w:val="13"/>
        </w:numPr>
        <w:shd w:val="clear" w:color="auto" w:fill="auto"/>
        <w:tabs>
          <w:tab w:val="left" w:pos="426"/>
          <w:tab w:val="left" w:pos="1125"/>
        </w:tabs>
        <w:spacing w:line="240" w:lineRule="auto"/>
        <w:ind w:right="4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zmiany dotyczyć będą realizacji dodatkowych usług od dotychczasowego Wykonawcy, nieobjętych</w:t>
      </w:r>
    </w:p>
    <w:p w:rsidR="009A0AB0" w:rsidRPr="009A0AB0" w:rsidRDefault="00700B02" w:rsidP="00700B02">
      <w:pPr>
        <w:pStyle w:val="Tekstpodstawowy2"/>
        <w:shd w:val="clear" w:color="auto" w:fill="auto"/>
        <w:tabs>
          <w:tab w:val="left" w:pos="426"/>
          <w:tab w:val="left" w:pos="1125"/>
        </w:tabs>
        <w:spacing w:line="240" w:lineRule="auto"/>
        <w:ind w:right="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9A0AB0" w:rsidRPr="009A0AB0">
        <w:rPr>
          <w:rFonts w:asciiTheme="minorHAnsi" w:hAnsiTheme="minorHAnsi"/>
        </w:rPr>
        <w:t xml:space="preserve"> zamówieniem podstawowym, o ile stały się niezbędne i zostały spełnione łącznie następujące warunki:</w:t>
      </w:r>
    </w:p>
    <w:p w:rsidR="009A0AB0" w:rsidRPr="009A0AB0" w:rsidRDefault="00700B02" w:rsidP="00700B02">
      <w:pPr>
        <w:pStyle w:val="Tekstpodstawowy2"/>
        <w:numPr>
          <w:ilvl w:val="8"/>
          <w:numId w:val="13"/>
        </w:numPr>
        <w:shd w:val="clear" w:color="auto" w:fill="auto"/>
        <w:tabs>
          <w:tab w:val="left" w:pos="567"/>
        </w:tabs>
        <w:spacing w:line="240" w:lineRule="auto"/>
        <w:ind w:left="567" w:right="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A0AB0" w:rsidRPr="009A0AB0">
        <w:rPr>
          <w:rFonts w:asciiTheme="minorHAnsi" w:hAnsiTheme="minorHAnsi"/>
        </w:rPr>
        <w:t>zmiana Wykonawcy nie może zostać dokonana z powodów ekonomicznych lub technicznych, w szczególności dotyczących zamienności lub interoperacyjności usług realizowanych w ramach zamówienia podstawowego,</w:t>
      </w:r>
    </w:p>
    <w:p w:rsidR="00700B02" w:rsidRDefault="009A0AB0" w:rsidP="00700B02">
      <w:pPr>
        <w:pStyle w:val="Tekstpodstawowy2"/>
        <w:numPr>
          <w:ilvl w:val="8"/>
          <w:numId w:val="13"/>
        </w:numPr>
        <w:shd w:val="clear" w:color="auto" w:fill="auto"/>
        <w:tabs>
          <w:tab w:val="left" w:pos="426"/>
        </w:tabs>
        <w:spacing w:line="240" w:lineRule="auto"/>
        <w:ind w:left="426" w:right="40" w:firstLine="142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zmiana Wykonawcy spowodowałaby istotną niedogodność lub znaczne zwiększenie kosztów </w:t>
      </w:r>
    </w:p>
    <w:p w:rsidR="009A0AB0" w:rsidRPr="009A0AB0" w:rsidRDefault="00700B02" w:rsidP="00700B02">
      <w:pPr>
        <w:pStyle w:val="Tekstpodstawowy2"/>
        <w:shd w:val="clear" w:color="auto" w:fill="auto"/>
        <w:tabs>
          <w:tab w:val="left" w:pos="426"/>
        </w:tabs>
        <w:spacing w:line="240" w:lineRule="auto"/>
        <w:ind w:left="568" w:right="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9A0AB0" w:rsidRPr="009A0AB0">
        <w:rPr>
          <w:rFonts w:asciiTheme="minorHAnsi" w:hAnsiTheme="minorHAnsi"/>
        </w:rPr>
        <w:t>dla Zamawiającego;</w:t>
      </w:r>
    </w:p>
    <w:p w:rsidR="00700B02" w:rsidRDefault="009A0AB0" w:rsidP="00700B02">
      <w:pPr>
        <w:pStyle w:val="Tekstpodstawowy2"/>
        <w:numPr>
          <w:ilvl w:val="8"/>
          <w:numId w:val="13"/>
        </w:numPr>
        <w:shd w:val="clear" w:color="auto" w:fill="auto"/>
        <w:tabs>
          <w:tab w:val="left" w:pos="426"/>
        </w:tabs>
        <w:spacing w:line="240" w:lineRule="auto"/>
        <w:ind w:left="426" w:right="40" w:firstLine="142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wartość każdej kolejnej zmiany nie przekracza 50% wartości zamówienia określonej pierwotnie </w:t>
      </w:r>
    </w:p>
    <w:p w:rsidR="009A0AB0" w:rsidRPr="009A0AB0" w:rsidRDefault="00700B02" w:rsidP="00700B02">
      <w:pPr>
        <w:pStyle w:val="Tekstpodstawowy2"/>
        <w:shd w:val="clear" w:color="auto" w:fill="auto"/>
        <w:tabs>
          <w:tab w:val="left" w:pos="426"/>
        </w:tabs>
        <w:spacing w:line="240" w:lineRule="auto"/>
        <w:ind w:left="568" w:right="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9A0AB0" w:rsidRPr="009A0AB0">
        <w:rPr>
          <w:rFonts w:asciiTheme="minorHAnsi" w:hAnsiTheme="minorHAnsi"/>
        </w:rPr>
        <w:t>w umowie;</w:t>
      </w:r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left="760" w:right="4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c) zmiana nie prowadzi do zmiany charakteru umowy i zostały spełnione łącznie następujące warunki:</w:t>
      </w:r>
    </w:p>
    <w:p w:rsidR="00700B02" w:rsidRDefault="009A0AB0" w:rsidP="00700B02">
      <w:pPr>
        <w:pStyle w:val="Tekstpodstawowy2"/>
        <w:numPr>
          <w:ilvl w:val="9"/>
          <w:numId w:val="13"/>
        </w:numPr>
        <w:shd w:val="clear" w:color="auto" w:fill="auto"/>
        <w:tabs>
          <w:tab w:val="left" w:pos="993"/>
        </w:tabs>
        <w:spacing w:line="240" w:lineRule="auto"/>
        <w:ind w:left="993" w:right="40" w:firstLine="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- konieczność zmiany umowy spowodowana jest okolicznościami, których Zamawiający, działając</w:t>
      </w:r>
    </w:p>
    <w:p w:rsidR="009A0AB0" w:rsidRPr="009A0AB0" w:rsidRDefault="00700B02" w:rsidP="00700B02">
      <w:pPr>
        <w:pStyle w:val="Tekstpodstawowy2"/>
        <w:numPr>
          <w:ilvl w:val="9"/>
          <w:numId w:val="13"/>
        </w:numPr>
        <w:shd w:val="clear" w:color="auto" w:fill="auto"/>
        <w:tabs>
          <w:tab w:val="left" w:pos="993"/>
        </w:tabs>
        <w:spacing w:line="240" w:lineRule="auto"/>
        <w:ind w:left="993" w:right="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9A0AB0" w:rsidRPr="009A0AB0">
        <w:rPr>
          <w:rFonts w:asciiTheme="minorHAnsi" w:hAnsiTheme="minorHAnsi"/>
        </w:rPr>
        <w:t xml:space="preserve"> z należytą starannością, nie mógł przewidzieć;</w:t>
      </w:r>
    </w:p>
    <w:p w:rsidR="009A0AB0" w:rsidRPr="009A0AB0" w:rsidRDefault="009A0AB0" w:rsidP="009A0AB0">
      <w:pPr>
        <w:pStyle w:val="Tekstpodstawowy2"/>
        <w:numPr>
          <w:ilvl w:val="9"/>
          <w:numId w:val="13"/>
        </w:numPr>
        <w:shd w:val="clear" w:color="auto" w:fill="auto"/>
        <w:tabs>
          <w:tab w:val="left" w:pos="1120"/>
        </w:tabs>
        <w:spacing w:line="240" w:lineRule="auto"/>
        <w:ind w:left="993" w:right="40" w:hanging="142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- wartość zmiany nie przekracza 50% wartości zamówienia określonej pierwotnie w umowie;</w:t>
      </w:r>
    </w:p>
    <w:p w:rsidR="009A0AB0" w:rsidRPr="009A0AB0" w:rsidRDefault="009A0AB0" w:rsidP="009A0AB0">
      <w:pPr>
        <w:pStyle w:val="Tekstpodstawowy2"/>
        <w:shd w:val="clear" w:color="auto" w:fill="auto"/>
        <w:spacing w:line="240" w:lineRule="auto"/>
        <w:ind w:left="1040" w:right="40" w:hanging="28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d) Wykonawcę, któremu zamawiający udzielił zamówienia, ma zastąpić nowy Wykonawca:</w:t>
      </w:r>
    </w:p>
    <w:p w:rsidR="007E6D79" w:rsidRDefault="007E6D79" w:rsidP="007E6D79">
      <w:pPr>
        <w:pStyle w:val="Tekstpodstawowy2"/>
        <w:shd w:val="clear" w:color="auto" w:fill="auto"/>
        <w:spacing w:line="240" w:lineRule="auto"/>
        <w:ind w:left="993" w:right="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9A0AB0" w:rsidRPr="009A0AB0">
        <w:rPr>
          <w:rFonts w:asciiTheme="minorHAnsi" w:hAnsiTheme="minorHAnsi"/>
        </w:rPr>
        <w:t>w wyniku połączenia, podziału, przekształcenia, upadłości, restrukturyzacji lub nabycia</w:t>
      </w:r>
    </w:p>
    <w:p w:rsidR="007E6D79" w:rsidRDefault="007E6D79" w:rsidP="007E6D79">
      <w:pPr>
        <w:pStyle w:val="Tekstpodstawowy2"/>
        <w:shd w:val="clear" w:color="auto" w:fill="auto"/>
        <w:spacing w:line="240" w:lineRule="auto"/>
        <w:ind w:left="993" w:right="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9A0AB0" w:rsidRPr="009A0AB0">
        <w:rPr>
          <w:rFonts w:asciiTheme="minorHAnsi" w:hAnsiTheme="minorHAnsi"/>
        </w:rPr>
        <w:t xml:space="preserve"> dotychczasowego Wykonawcy lub jego przedsiębiorstwa, o ile nowy Wykonawca spełnia warunki </w:t>
      </w:r>
    </w:p>
    <w:p w:rsidR="007E6D79" w:rsidRDefault="007E6D79" w:rsidP="007E6D79">
      <w:pPr>
        <w:pStyle w:val="Tekstpodstawowy2"/>
        <w:shd w:val="clear" w:color="auto" w:fill="auto"/>
        <w:spacing w:line="240" w:lineRule="auto"/>
        <w:ind w:left="993" w:right="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9A0AB0" w:rsidRPr="009A0AB0">
        <w:rPr>
          <w:rFonts w:asciiTheme="minorHAnsi" w:hAnsiTheme="minorHAnsi"/>
        </w:rPr>
        <w:t xml:space="preserve">udziału w postępowaniu, nie zachodzą wobec niego podstawy wykluczenia oraz nie pociąga </w:t>
      </w:r>
    </w:p>
    <w:p w:rsidR="009A0AB0" w:rsidRPr="009A0AB0" w:rsidRDefault="007E6D79" w:rsidP="007E6D79">
      <w:pPr>
        <w:pStyle w:val="Tekstpodstawowy2"/>
        <w:shd w:val="clear" w:color="auto" w:fill="auto"/>
        <w:spacing w:line="240" w:lineRule="auto"/>
        <w:ind w:left="993" w:right="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9A0AB0" w:rsidRPr="009A0AB0">
        <w:rPr>
          <w:rFonts w:asciiTheme="minorHAnsi" w:hAnsiTheme="minorHAnsi"/>
        </w:rPr>
        <w:t>to za sobą innych istotnych zmian umowy;</w:t>
      </w:r>
    </w:p>
    <w:p w:rsidR="007E6D79" w:rsidRDefault="007E6D79" w:rsidP="007E6D79">
      <w:pPr>
        <w:pStyle w:val="Tekstpodstawowy2"/>
        <w:shd w:val="clear" w:color="auto" w:fill="auto"/>
        <w:spacing w:line="240" w:lineRule="auto"/>
        <w:ind w:left="993" w:right="30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9A0AB0" w:rsidRPr="009A0AB0">
        <w:rPr>
          <w:rFonts w:asciiTheme="minorHAnsi" w:hAnsiTheme="minorHAnsi"/>
        </w:rPr>
        <w:t xml:space="preserve"> w wyniku przejęcia przez Zamawiającego zobowiązań Wykonawcy względem jego</w:t>
      </w:r>
    </w:p>
    <w:p w:rsidR="009A0AB0" w:rsidRPr="009A0AB0" w:rsidRDefault="007E6D79" w:rsidP="007E6D79">
      <w:pPr>
        <w:pStyle w:val="Tekstpodstawowy2"/>
        <w:shd w:val="clear" w:color="auto" w:fill="auto"/>
        <w:spacing w:line="240" w:lineRule="auto"/>
        <w:ind w:left="993" w:right="30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9A0AB0" w:rsidRPr="009A0AB0">
        <w:rPr>
          <w:rFonts w:asciiTheme="minorHAnsi" w:hAnsiTheme="minorHAnsi"/>
        </w:rPr>
        <w:t xml:space="preserve"> Podwykonawców;</w:t>
      </w:r>
    </w:p>
    <w:p w:rsidR="009A0AB0" w:rsidRPr="009A0AB0" w:rsidRDefault="009A0AB0" w:rsidP="009A0AB0">
      <w:pPr>
        <w:pStyle w:val="Tekstpodstawowy2"/>
        <w:numPr>
          <w:ilvl w:val="0"/>
          <w:numId w:val="7"/>
        </w:numPr>
        <w:shd w:val="clear" w:color="auto" w:fill="auto"/>
        <w:tabs>
          <w:tab w:val="left" w:pos="1120"/>
        </w:tabs>
        <w:spacing w:line="240" w:lineRule="auto"/>
        <w:ind w:left="1120" w:right="300" w:hanging="3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zmiana nie prowadzi do zmiany charakteru umowy a łączna wartość zmian jest mniejsza niż 209 000 EUR i jednocześnie jest mniejsza od 10% wartości zamówienia określonej pierwotnie w umowie;</w:t>
      </w:r>
    </w:p>
    <w:p w:rsidR="009A0AB0" w:rsidRPr="009A0AB0" w:rsidRDefault="009A0AB0" w:rsidP="009A0AB0">
      <w:pPr>
        <w:pStyle w:val="Tekstpodstawowy2"/>
        <w:numPr>
          <w:ilvl w:val="0"/>
          <w:numId w:val="7"/>
        </w:numPr>
        <w:shd w:val="clear" w:color="auto" w:fill="auto"/>
        <w:tabs>
          <w:tab w:val="left" w:pos="1120"/>
        </w:tabs>
        <w:spacing w:line="240" w:lineRule="auto"/>
        <w:ind w:left="1120" w:right="300" w:hanging="3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nastąpi zmiana przepisów prawa mająca wpływ na treść umowy, w tym w szczególności na wycenę kosztów realizacji podpisanej umowy np. zmiana stawki podatku </w:t>
      </w:r>
      <w:r w:rsidRPr="009A0AB0">
        <w:rPr>
          <w:rStyle w:val="Tekstpodstawowy1"/>
          <w:rFonts w:asciiTheme="minorHAnsi" w:hAnsiTheme="minorHAnsi"/>
        </w:rPr>
        <w:t>VAT;</w:t>
      </w:r>
    </w:p>
    <w:p w:rsidR="009A0AB0" w:rsidRPr="009A0AB0" w:rsidRDefault="009A0AB0" w:rsidP="009A0AB0">
      <w:pPr>
        <w:pStyle w:val="Tekstpodstawowy2"/>
        <w:numPr>
          <w:ilvl w:val="0"/>
          <w:numId w:val="7"/>
        </w:numPr>
        <w:shd w:val="clear" w:color="auto" w:fill="auto"/>
        <w:tabs>
          <w:tab w:val="left" w:pos="1120"/>
        </w:tabs>
        <w:spacing w:line="240" w:lineRule="auto"/>
        <w:ind w:left="1120" w:right="300" w:hanging="3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przesunięty zostanie termin realizacji prac budowlanych, których nadzór stanowi przedmiot umowy;</w:t>
      </w:r>
    </w:p>
    <w:p w:rsidR="009A0AB0" w:rsidRPr="009A0AB0" w:rsidRDefault="009A0AB0" w:rsidP="009A0AB0">
      <w:pPr>
        <w:pStyle w:val="Tekstpodstawowy2"/>
        <w:numPr>
          <w:ilvl w:val="0"/>
          <w:numId w:val="7"/>
        </w:numPr>
        <w:shd w:val="clear" w:color="auto" w:fill="auto"/>
        <w:tabs>
          <w:tab w:val="left" w:pos="1125"/>
        </w:tabs>
        <w:spacing w:line="240" w:lineRule="auto"/>
        <w:ind w:left="1120" w:right="300" w:hanging="3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roboty budowlane, których nadzór stanowi przedmiot umowy zostaną tymczasowo wstrzymane;</w:t>
      </w:r>
    </w:p>
    <w:p w:rsidR="009A0AB0" w:rsidRPr="009A0AB0" w:rsidRDefault="009A0AB0" w:rsidP="009A0AB0">
      <w:pPr>
        <w:pStyle w:val="Tekstpodstawowy2"/>
        <w:numPr>
          <w:ilvl w:val="0"/>
          <w:numId w:val="7"/>
        </w:numPr>
        <w:shd w:val="clear" w:color="auto" w:fill="auto"/>
        <w:tabs>
          <w:tab w:val="left" w:pos="1120"/>
        </w:tabs>
        <w:spacing w:line="240" w:lineRule="auto"/>
        <w:ind w:left="1134" w:right="300" w:hanging="425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zostanie podjęta decyzja o całkowitej rezygnacji z realizacji prac budowlanych, których nadzór stanowi przedmiot umowy;</w:t>
      </w:r>
    </w:p>
    <w:p w:rsidR="009A0AB0" w:rsidRPr="009A0AB0" w:rsidRDefault="009A0AB0" w:rsidP="009A0AB0">
      <w:pPr>
        <w:pStyle w:val="Tekstpodstawowy2"/>
        <w:numPr>
          <w:ilvl w:val="0"/>
          <w:numId w:val="7"/>
        </w:numPr>
        <w:shd w:val="clear" w:color="auto" w:fill="auto"/>
        <w:tabs>
          <w:tab w:val="left" w:pos="1120"/>
        </w:tabs>
        <w:spacing w:line="240" w:lineRule="auto"/>
        <w:ind w:left="1134" w:right="300" w:hanging="425"/>
        <w:rPr>
          <w:rFonts w:asciiTheme="minorHAnsi" w:hAnsiTheme="minorHAnsi"/>
        </w:rPr>
      </w:pPr>
      <w:r w:rsidRPr="009A0AB0">
        <w:rPr>
          <w:rFonts w:asciiTheme="minorHAnsi" w:hAnsiTheme="minorHAnsi"/>
        </w:rPr>
        <w:t xml:space="preserve">zaistnieją przyczyny zewnętrzne niezależne od Zamawiającego oraz Wykonawcy, skutkujące niemożliwością realizacji umowy zgodnie z pierwotnie przedstawionymi w niej zapisami. </w:t>
      </w:r>
    </w:p>
    <w:p w:rsidR="007E6D79" w:rsidRDefault="009A0AB0" w:rsidP="007E6D79">
      <w:pPr>
        <w:pStyle w:val="Tekstpodstawowy2"/>
        <w:numPr>
          <w:ilvl w:val="2"/>
          <w:numId w:val="13"/>
        </w:numPr>
        <w:shd w:val="clear" w:color="auto" w:fill="auto"/>
        <w:spacing w:line="240" w:lineRule="auto"/>
        <w:ind w:left="20" w:right="300" w:firstLine="0"/>
        <w:rPr>
          <w:rFonts w:asciiTheme="minorHAnsi" w:hAnsiTheme="minorHAnsi"/>
        </w:rPr>
      </w:pPr>
      <w:r w:rsidRPr="009A0AB0">
        <w:rPr>
          <w:rFonts w:asciiTheme="minorHAnsi" w:hAnsiTheme="minorHAnsi"/>
        </w:rPr>
        <w:t>W przypadku zaistnienia okoliczności uzasadniających wprowadzenie zmian do umowy, strona</w:t>
      </w:r>
    </w:p>
    <w:p w:rsidR="009A0AB0" w:rsidRDefault="007E6D79" w:rsidP="007E6D79">
      <w:pPr>
        <w:pStyle w:val="Tekstpodstawowy2"/>
        <w:shd w:val="clear" w:color="auto" w:fill="auto"/>
        <w:spacing w:line="240" w:lineRule="auto"/>
        <w:ind w:left="20" w:right="30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9A0AB0" w:rsidRPr="009A0AB0">
        <w:rPr>
          <w:rFonts w:asciiTheme="minorHAnsi" w:hAnsiTheme="minorHAnsi"/>
        </w:rPr>
        <w:t xml:space="preserve"> zainteresowana podpisaniem aneksu do umowy, wnioskuje o jego podpisanie podając uzasadnienie.</w:t>
      </w:r>
    </w:p>
    <w:p w:rsidR="007E6D79" w:rsidRPr="009A0AB0" w:rsidRDefault="007E6D79" w:rsidP="007E6D79">
      <w:pPr>
        <w:pStyle w:val="Tekstpodstawowy2"/>
        <w:shd w:val="clear" w:color="auto" w:fill="auto"/>
        <w:spacing w:line="240" w:lineRule="auto"/>
        <w:ind w:left="20" w:right="300" w:firstLine="0"/>
        <w:rPr>
          <w:rFonts w:asciiTheme="minorHAnsi" w:hAnsiTheme="minorHAnsi"/>
        </w:rPr>
      </w:pPr>
    </w:p>
    <w:p w:rsidR="009A0AB0" w:rsidRPr="00A03CE9" w:rsidRDefault="00A03CE9" w:rsidP="00A03CE9">
      <w:pPr>
        <w:pStyle w:val="Tekstpodstawowy2"/>
        <w:shd w:val="clear" w:color="auto" w:fill="auto"/>
        <w:spacing w:line="240" w:lineRule="auto"/>
        <w:ind w:left="3540" w:firstLine="708"/>
        <w:rPr>
          <w:rFonts w:asciiTheme="minorHAnsi" w:hAnsiTheme="minorHAnsi"/>
          <w:b/>
        </w:rPr>
      </w:pPr>
      <w:r>
        <w:rPr>
          <w:rStyle w:val="BodytextSpacing1pt"/>
          <w:rFonts w:asciiTheme="minorHAnsi" w:hAnsiTheme="minorHAnsi"/>
          <w:b/>
        </w:rPr>
        <w:t>§20</w:t>
      </w:r>
    </w:p>
    <w:p w:rsidR="009A0AB0" w:rsidRPr="00A03CE9" w:rsidRDefault="009A0AB0" w:rsidP="009A0AB0">
      <w:pPr>
        <w:pStyle w:val="Heading30"/>
        <w:keepNext/>
        <w:keepLines/>
        <w:shd w:val="clear" w:color="auto" w:fill="auto"/>
        <w:spacing w:before="0" w:after="0" w:line="240" w:lineRule="auto"/>
        <w:ind w:left="3180" w:firstLine="0"/>
        <w:rPr>
          <w:rFonts w:asciiTheme="minorHAnsi" w:hAnsiTheme="minorHAnsi"/>
          <w:b/>
        </w:rPr>
      </w:pPr>
      <w:bookmarkStart w:id="29" w:name="bookmark29"/>
      <w:r w:rsidRPr="00A03CE9">
        <w:rPr>
          <w:rFonts w:asciiTheme="minorHAnsi" w:hAnsiTheme="minorHAnsi"/>
          <w:b/>
        </w:rPr>
        <w:t>Postanowienia końcowe</w:t>
      </w:r>
      <w:bookmarkEnd w:id="29"/>
    </w:p>
    <w:p w:rsidR="009A0AB0" w:rsidRPr="009A0AB0" w:rsidRDefault="009A0AB0" w:rsidP="009A0AB0">
      <w:pPr>
        <w:pStyle w:val="Tekstpodstawowy2"/>
        <w:numPr>
          <w:ilvl w:val="1"/>
          <w:numId w:val="7"/>
        </w:numPr>
        <w:shd w:val="clear" w:color="auto" w:fill="auto"/>
        <w:tabs>
          <w:tab w:val="left" w:pos="726"/>
        </w:tabs>
        <w:spacing w:line="240" w:lineRule="auto"/>
        <w:ind w:left="760" w:right="3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jakiekolwiek spory mające związek z wykonywaniem Umowy będą rozstrzygane przez Sąd powszechny właściwy dla siedziby Zamawiającego.</w:t>
      </w:r>
    </w:p>
    <w:p w:rsidR="009A0AB0" w:rsidRPr="009A0AB0" w:rsidRDefault="009A0AB0" w:rsidP="009A0AB0">
      <w:pPr>
        <w:pStyle w:val="Tekstpodstawowy2"/>
        <w:numPr>
          <w:ilvl w:val="1"/>
          <w:numId w:val="7"/>
        </w:numPr>
        <w:shd w:val="clear" w:color="auto" w:fill="auto"/>
        <w:tabs>
          <w:tab w:val="left" w:pos="726"/>
        </w:tabs>
        <w:spacing w:line="240" w:lineRule="auto"/>
        <w:ind w:left="760" w:right="3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lastRenderedPageBreak/>
        <w:t>W sprawach nieuregulowanych niniejszą Umową mają zastosowanie stosowne przepisy prawa polskiego, w szczególności przepisy Kodeksu cywilnego, a także przepisy ustawy Prawo budowlane (</w:t>
      </w:r>
      <w:proofErr w:type="spellStart"/>
      <w:r w:rsidRPr="009A0AB0">
        <w:rPr>
          <w:rFonts w:asciiTheme="minorHAnsi" w:hAnsiTheme="minorHAnsi"/>
        </w:rPr>
        <w:t>t.j</w:t>
      </w:r>
      <w:proofErr w:type="spellEnd"/>
      <w:r w:rsidRPr="009A0AB0">
        <w:rPr>
          <w:rFonts w:asciiTheme="minorHAnsi" w:hAnsiTheme="minorHAnsi"/>
        </w:rPr>
        <w:t xml:space="preserve">. Dz. U. z 2010 </w:t>
      </w:r>
      <w:r w:rsidRPr="009A0AB0">
        <w:rPr>
          <w:rStyle w:val="Tekstpodstawowy1"/>
          <w:rFonts w:asciiTheme="minorHAnsi" w:hAnsiTheme="minorHAnsi"/>
        </w:rPr>
        <w:t>r.,</w:t>
      </w:r>
      <w:r w:rsidRPr="009A0AB0">
        <w:rPr>
          <w:rFonts w:asciiTheme="minorHAnsi" w:hAnsiTheme="minorHAnsi"/>
        </w:rPr>
        <w:t xml:space="preserve"> Nr 243, poz.1623 ze zm.)</w:t>
      </w:r>
    </w:p>
    <w:p w:rsidR="009A0AB0" w:rsidRPr="009A0AB0" w:rsidRDefault="009A0AB0" w:rsidP="009A0AB0">
      <w:pPr>
        <w:pStyle w:val="Tekstpodstawowy2"/>
        <w:numPr>
          <w:ilvl w:val="1"/>
          <w:numId w:val="7"/>
        </w:numPr>
        <w:shd w:val="clear" w:color="auto" w:fill="auto"/>
        <w:tabs>
          <w:tab w:val="left" w:pos="735"/>
        </w:tabs>
        <w:spacing w:line="240" w:lineRule="auto"/>
        <w:ind w:left="7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Zmiana Umowy wymaga pod rygorem nieważności formy pisemnej.</w:t>
      </w:r>
    </w:p>
    <w:p w:rsidR="009A0AB0" w:rsidRPr="009A0AB0" w:rsidRDefault="009A0AB0" w:rsidP="009A0AB0">
      <w:pPr>
        <w:pStyle w:val="Tekstpodstawowy2"/>
        <w:numPr>
          <w:ilvl w:val="1"/>
          <w:numId w:val="7"/>
        </w:numPr>
        <w:shd w:val="clear" w:color="auto" w:fill="auto"/>
        <w:tabs>
          <w:tab w:val="left" w:pos="745"/>
        </w:tabs>
        <w:spacing w:line="240" w:lineRule="auto"/>
        <w:ind w:left="760" w:right="30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Umowa została sporządzona w dwóch jednobrzmiących egzemplarzach w języku polskim, jeden egzemplarz dla Wykonawcy i jeden egzemplarz dla Zamawiającego.</w:t>
      </w:r>
    </w:p>
    <w:p w:rsidR="009A0AB0" w:rsidRDefault="009A0AB0" w:rsidP="009A0AB0">
      <w:pPr>
        <w:pStyle w:val="Tekstpodstawowy2"/>
        <w:numPr>
          <w:ilvl w:val="1"/>
          <w:numId w:val="7"/>
        </w:numPr>
        <w:shd w:val="clear" w:color="auto" w:fill="auto"/>
        <w:tabs>
          <w:tab w:val="left" w:pos="735"/>
        </w:tabs>
        <w:spacing w:line="240" w:lineRule="auto"/>
        <w:ind w:left="760"/>
        <w:jc w:val="both"/>
        <w:rPr>
          <w:rFonts w:asciiTheme="minorHAnsi" w:hAnsiTheme="minorHAnsi"/>
        </w:rPr>
      </w:pPr>
      <w:r w:rsidRPr="009A0AB0">
        <w:rPr>
          <w:rFonts w:asciiTheme="minorHAnsi" w:hAnsiTheme="minorHAnsi"/>
        </w:rPr>
        <w:t>Umowa wchodzi w życie z dniem podpisania jej przez obie Strony.</w:t>
      </w:r>
    </w:p>
    <w:p w:rsidR="007E6D79" w:rsidRDefault="007E6D79" w:rsidP="007E6D79">
      <w:pPr>
        <w:pStyle w:val="Tekstpodstawowy2"/>
        <w:shd w:val="clear" w:color="auto" w:fill="auto"/>
        <w:tabs>
          <w:tab w:val="left" w:pos="735"/>
        </w:tabs>
        <w:spacing w:line="240" w:lineRule="auto"/>
        <w:ind w:left="7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7E6D79" w:rsidRPr="009A0AB0" w:rsidRDefault="007E6D79" w:rsidP="007E6D79">
      <w:pPr>
        <w:pStyle w:val="Tekstpodstawowy2"/>
        <w:shd w:val="clear" w:color="auto" w:fill="auto"/>
        <w:tabs>
          <w:tab w:val="left" w:pos="735"/>
        </w:tabs>
        <w:spacing w:line="240" w:lineRule="auto"/>
        <w:ind w:left="7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ZAMAWIAJACY</w:t>
      </w:r>
    </w:p>
    <w:p w:rsidR="009A0AB0" w:rsidRPr="009A0AB0" w:rsidRDefault="009A0AB0" w:rsidP="009A0AB0">
      <w:pPr>
        <w:pStyle w:val="Heading30"/>
        <w:keepNext/>
        <w:keepLines/>
        <w:shd w:val="clear" w:color="auto" w:fill="auto"/>
        <w:spacing w:before="0" w:after="0" w:line="240" w:lineRule="auto"/>
        <w:ind w:left="760"/>
        <w:jc w:val="both"/>
        <w:rPr>
          <w:rFonts w:asciiTheme="minorHAnsi" w:hAnsiTheme="minorHAnsi"/>
        </w:rPr>
      </w:pPr>
    </w:p>
    <w:p w:rsidR="009A0AB0" w:rsidRPr="009A0AB0" w:rsidRDefault="009A0AB0" w:rsidP="009A0AB0">
      <w:pPr>
        <w:pStyle w:val="Bodytext100"/>
        <w:shd w:val="clear" w:color="auto" w:fill="auto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A0AB0" w:rsidRPr="009A0AB0" w:rsidRDefault="009A0AB0" w:rsidP="009A0AB0">
      <w:pPr>
        <w:pStyle w:val="Bodytext100"/>
        <w:shd w:val="clear" w:color="auto" w:fill="auto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A0AB0" w:rsidRPr="009A0AB0" w:rsidRDefault="009A0AB0" w:rsidP="009A0AB0">
      <w:pPr>
        <w:pStyle w:val="Bodytext100"/>
        <w:shd w:val="clear" w:color="auto" w:fill="auto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9A0AB0">
        <w:rPr>
          <w:rFonts w:asciiTheme="minorHAnsi" w:hAnsiTheme="minorHAnsi"/>
          <w:sz w:val="22"/>
          <w:szCs w:val="22"/>
        </w:rPr>
        <w:t>Skierniewice, dn..............r.</w:t>
      </w:r>
    </w:p>
    <w:p w:rsidR="009A0AB0" w:rsidRPr="009A0AB0" w:rsidRDefault="009A0AB0" w:rsidP="009A0AB0">
      <w:pPr>
        <w:pStyle w:val="Bodytext100"/>
        <w:shd w:val="clear" w:color="auto" w:fill="auto"/>
        <w:spacing w:before="0" w:after="0" w:line="240" w:lineRule="auto"/>
        <w:ind w:right="300"/>
        <w:jc w:val="right"/>
        <w:rPr>
          <w:rFonts w:asciiTheme="minorHAnsi" w:hAnsiTheme="minorHAnsi"/>
          <w:sz w:val="22"/>
          <w:szCs w:val="22"/>
        </w:rPr>
      </w:pPr>
      <w:r w:rsidRPr="009A0AB0">
        <w:rPr>
          <w:rFonts w:asciiTheme="minorHAnsi" w:hAnsiTheme="minorHAnsi"/>
          <w:sz w:val="22"/>
          <w:szCs w:val="22"/>
        </w:rPr>
        <w:t>/wzór dokumentu zatwierdzono/</w:t>
      </w:r>
    </w:p>
    <w:p w:rsidR="00E512B8" w:rsidRPr="009A0AB0" w:rsidRDefault="00E512B8" w:rsidP="009A0AB0">
      <w:pPr>
        <w:rPr>
          <w:rFonts w:asciiTheme="minorHAnsi" w:hAnsiTheme="minorHAnsi"/>
          <w:sz w:val="22"/>
          <w:szCs w:val="22"/>
        </w:rPr>
      </w:pPr>
    </w:p>
    <w:sectPr w:rsidR="00E512B8" w:rsidRPr="009A0AB0" w:rsidSect="009A0AB0">
      <w:type w:val="continuous"/>
      <w:pgSz w:w="11905" w:h="16837"/>
      <w:pgMar w:top="2269" w:right="848" w:bottom="993" w:left="1134" w:header="0" w:footer="61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5A" w:rsidRDefault="009B4F5A" w:rsidP="009A0AB0">
      <w:r>
        <w:separator/>
      </w:r>
    </w:p>
  </w:endnote>
  <w:endnote w:type="continuationSeparator" w:id="0">
    <w:p w:rsidR="009B4F5A" w:rsidRDefault="009B4F5A" w:rsidP="009A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83" w:rsidRDefault="00276B83" w:rsidP="00A4620F">
    <w:pPr>
      <w:pStyle w:val="Stopka"/>
      <w:tabs>
        <w:tab w:val="clear" w:pos="4536"/>
        <w:tab w:val="clear" w:pos="9072"/>
        <w:tab w:val="left" w:pos="94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83" w:rsidRPr="000724CA" w:rsidRDefault="00276B83" w:rsidP="009A0AB0">
    <w:pPr>
      <w:pStyle w:val="Akapitzlist"/>
      <w:ind w:left="0"/>
      <w:rPr>
        <w:rFonts w:asciiTheme="minorHAnsi" w:hAnsiTheme="minorHAnsi" w:cs="Arial"/>
        <w:i/>
        <w:sz w:val="16"/>
        <w:szCs w:val="16"/>
      </w:rPr>
    </w:pPr>
    <w:r>
      <w:t xml:space="preserve">__________________________________________________________________________            </w:t>
    </w:r>
    <w:r w:rsidRPr="000724CA">
      <w:rPr>
        <w:rFonts w:asciiTheme="minorHAnsi" w:hAnsiTheme="minorHAnsi" w:cs="Arial"/>
        <w:i/>
        <w:sz w:val="16"/>
        <w:szCs w:val="16"/>
      </w:rPr>
      <w:t>Postępowanie realizowane jest przy udziale środków Narodowego Funduszu Ochrony Środowiska   i Gospodarki Wodnej</w:t>
    </w:r>
    <w:r>
      <w:rPr>
        <w:rFonts w:asciiTheme="minorHAnsi" w:hAnsiTheme="minorHAnsi" w:cs="Arial"/>
        <w:i/>
        <w:sz w:val="16"/>
        <w:szCs w:val="16"/>
      </w:rPr>
      <w:t xml:space="preserve"> </w:t>
    </w:r>
    <w:r w:rsidRPr="000724CA">
      <w:rPr>
        <w:rFonts w:asciiTheme="minorHAnsi" w:hAnsiTheme="minorHAnsi" w:cs="Arial"/>
        <w:i/>
        <w:sz w:val="16"/>
        <w:szCs w:val="16"/>
      </w:rPr>
      <w:t>w ramach programu priorytetowego „Oś priorytetowa I, Zmniejszenie emisyjności gospodarki. Działanie 1.6 - Promowanie wykorzystania wysokosprawnej kogeneracji ciepła i energii elektrycznej w oparciu o zapotrzebowanie na ciepło użytkowe, Poddziałanie 1.6.1 - Źródła wysokosprawnej kogeneracji”.</w:t>
    </w:r>
  </w:p>
  <w:p w:rsidR="00276B83" w:rsidRPr="009A0AB0" w:rsidRDefault="00276B83" w:rsidP="009A0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5A" w:rsidRDefault="009B4F5A" w:rsidP="009A0AB0">
      <w:r>
        <w:separator/>
      </w:r>
    </w:p>
  </w:footnote>
  <w:footnote w:type="continuationSeparator" w:id="0">
    <w:p w:rsidR="009B4F5A" w:rsidRDefault="009B4F5A" w:rsidP="009A0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83" w:rsidRDefault="00276B83">
    <w:pPr>
      <w:pStyle w:val="Nagwek"/>
    </w:pPr>
  </w:p>
  <w:p w:rsidR="00276B83" w:rsidRDefault="00276B83">
    <w:pPr>
      <w:pStyle w:val="Nagwek"/>
    </w:pPr>
    <w:r>
      <w:rPr>
        <w:noProof/>
        <w:lang w:val="pl-PL"/>
      </w:rPr>
      <w:drawing>
        <wp:inline distT="0" distB="0" distL="0" distR="0" wp14:anchorId="5F9A07D7" wp14:editId="332B9AEC">
          <wp:extent cx="6309810" cy="760095"/>
          <wp:effectExtent l="0" t="0" r="0" b="190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81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83" w:rsidRDefault="00276B83" w:rsidP="009A0AB0">
    <w:pPr>
      <w:pStyle w:val="Nagwek"/>
      <w:pBdr>
        <w:bottom w:val="single" w:sz="12" w:space="1" w:color="auto"/>
      </w:pBdr>
      <w:ind w:left="2268" w:hanging="2410"/>
    </w:pPr>
    <w:r>
      <w:rPr>
        <w:noProof/>
        <w:lang w:val="pl-PL"/>
      </w:rPr>
      <w:drawing>
        <wp:inline distT="0" distB="0" distL="0" distR="0" wp14:anchorId="458ABD1D" wp14:editId="7685ED5B">
          <wp:extent cx="6024435" cy="10668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045" cy="1068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512E" w:rsidRPr="004A512E" w:rsidRDefault="004A512E" w:rsidP="004A512E">
    <w:pPr>
      <w:pStyle w:val="Bodytext110"/>
      <w:shd w:val="clear" w:color="auto" w:fill="auto"/>
      <w:tabs>
        <w:tab w:val="left" w:pos="1560"/>
      </w:tabs>
      <w:spacing w:line="240" w:lineRule="auto"/>
      <w:jc w:val="left"/>
      <w:rPr>
        <w:rFonts w:asciiTheme="minorHAnsi" w:hAnsiTheme="minorHAnsi"/>
        <w:b/>
        <w:sz w:val="22"/>
        <w:szCs w:val="22"/>
      </w:rPr>
    </w:pPr>
    <w:r w:rsidRPr="004A512E">
      <w:rPr>
        <w:rFonts w:asciiTheme="minorHAnsi" w:hAnsiTheme="minorHAnsi"/>
        <w:b/>
        <w:sz w:val="22"/>
        <w:szCs w:val="22"/>
      </w:rPr>
      <w:t xml:space="preserve">Nr Referencyjny :           </w:t>
    </w: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 w:rsidRPr="004A512E">
      <w:rPr>
        <w:rFonts w:asciiTheme="minorHAnsi" w:hAnsiTheme="minorHAnsi"/>
        <w:b/>
        <w:sz w:val="22"/>
        <w:szCs w:val="22"/>
      </w:rPr>
      <w:t xml:space="preserve">  </w:t>
    </w:r>
    <w:r>
      <w:rPr>
        <w:rFonts w:asciiTheme="minorHAnsi" w:hAnsiTheme="minorHAnsi"/>
        <w:b/>
        <w:sz w:val="22"/>
        <w:szCs w:val="22"/>
      </w:rPr>
      <w:t>NE.</w:t>
    </w:r>
    <w:r w:rsidRPr="004A512E">
      <w:rPr>
        <w:rFonts w:asciiTheme="minorHAnsi" w:hAnsiTheme="minorHAnsi"/>
        <w:b/>
        <w:sz w:val="22"/>
        <w:szCs w:val="22"/>
      </w:rPr>
      <w:t xml:space="preserve">  2020 - 003429</w:t>
    </w:r>
  </w:p>
  <w:p w:rsidR="004A512E" w:rsidRPr="004A512E" w:rsidRDefault="004A512E" w:rsidP="004A512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050"/>
    <w:multiLevelType w:val="multilevel"/>
    <w:tmpl w:val="14D0D8F4"/>
    <w:lvl w:ilvl="0">
      <w:start w:val="1"/>
      <w:numFmt w:val="decimal"/>
      <w:lvlText w:val="%1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3"/>
      <w:numFmt w:val="decimal"/>
      <w:lvlText w:val="%3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6786D"/>
    <w:multiLevelType w:val="hybridMultilevel"/>
    <w:tmpl w:val="9BAED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5A2C"/>
    <w:multiLevelType w:val="multilevel"/>
    <w:tmpl w:val="234C91D4"/>
    <w:lvl w:ilvl="0">
      <w:start w:val="5"/>
      <w:numFmt w:val="lowerLetter"/>
      <w:lvlText w:val="%1)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66229"/>
    <w:multiLevelType w:val="multilevel"/>
    <w:tmpl w:val="BC26974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Theme="minorHAnsi" w:eastAsia="Bookman Old Style" w:hAnsiTheme="minorHAnsi" w:cs="Bookman Old Style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inorHAnsi" w:eastAsia="Bookman Old Style" w:hAnsiTheme="minorHAnsi" w:cs="Bookman Old Styl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045D64"/>
    <w:multiLevelType w:val="multilevel"/>
    <w:tmpl w:val="50542B0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4"/>
      <w:numFmt w:val="decimal"/>
      <w:lvlText w:val="%2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upperLetter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25F47"/>
    <w:multiLevelType w:val="multilevel"/>
    <w:tmpl w:val="AB1853E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5"/>
      <w:numFmt w:val="decimal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upperLetter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upperLetter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0905B3"/>
    <w:multiLevelType w:val="multilevel"/>
    <w:tmpl w:val="4EE88E44"/>
    <w:lvl w:ilvl="0">
      <w:start w:val="1"/>
      <w:numFmt w:val="lowerLetter"/>
      <w:lvlText w:val="%1)"/>
      <w:lvlJc w:val="left"/>
      <w:rPr>
        <w:rFonts w:asciiTheme="minorHAnsi" w:eastAsia="Palatino Linotype" w:hAnsiTheme="minorHAnsi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lowerLetter"/>
      <w:lvlText w:val="%6)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9741D0"/>
    <w:multiLevelType w:val="multilevel"/>
    <w:tmpl w:val="FC7267D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3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2"/>
      <w:numFmt w:val="lowerLetter"/>
      <w:lvlText w:val="%5)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2"/>
      <w:numFmt w:val="decimal"/>
      <w:lvlText w:val="%6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lowerLetter"/>
      <w:lvlText w:val="%8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upperRoman"/>
      <w:lvlText w:val="%9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8" w15:restartNumberingAfterBreak="0">
    <w:nsid w:val="41773CF2"/>
    <w:multiLevelType w:val="hybridMultilevel"/>
    <w:tmpl w:val="D2640598"/>
    <w:lvl w:ilvl="0" w:tplc="7F5EDA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44FA6778"/>
    <w:multiLevelType w:val="multilevel"/>
    <w:tmpl w:val="EF289B16"/>
    <w:lvl w:ilvl="0">
      <w:start w:val="1"/>
      <w:numFmt w:val="decimal"/>
      <w:lvlText w:val="%1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lowerLetter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4"/>
      <w:numFmt w:val="decimal"/>
      <w:lvlText w:val="%3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2"/>
      <w:numFmt w:val="lowerLetter"/>
      <w:lvlText w:val="%4)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EE56C1"/>
    <w:multiLevelType w:val="multilevel"/>
    <w:tmpl w:val="E6BC5D70"/>
    <w:lvl w:ilvl="0">
      <w:start w:val="1"/>
      <w:numFmt w:val="decimal"/>
      <w:lvlText w:val="%1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Theme="minorHAnsi" w:eastAsia="Palatino Linotype" w:hAnsiTheme="minorHAnsi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2"/>
      <w:numFmt w:val="lowerLetter"/>
      <w:lvlText w:val="%5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2627DE"/>
    <w:multiLevelType w:val="hybridMultilevel"/>
    <w:tmpl w:val="14A67B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1275"/>
    <w:multiLevelType w:val="multilevel"/>
    <w:tmpl w:val="8466C3DA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5"/>
      <w:numFmt w:val="decimal"/>
      <w:lvlText w:val="%2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2"/>
      <w:numFmt w:val="upperLetter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upperLetter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upperLetter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967A17"/>
    <w:multiLevelType w:val="multilevel"/>
    <w:tmpl w:val="9E70CF66"/>
    <w:lvl w:ilvl="0">
      <w:start w:val="1"/>
      <w:numFmt w:val="decimal"/>
      <w:lvlText w:val="%1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3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2"/>
      <w:numFmt w:val="lowerLetter"/>
      <w:lvlText w:val="%5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2"/>
      <w:numFmt w:val="decimal"/>
      <w:lvlText w:val="%6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lowerLetter"/>
      <w:lvlText w:val="%8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lowerRoman"/>
      <w:lvlText w:val="%9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14" w15:restartNumberingAfterBreak="0">
    <w:nsid w:val="7C7B5046"/>
    <w:multiLevelType w:val="multilevel"/>
    <w:tmpl w:val="FC026C02"/>
    <w:lvl w:ilvl="0">
      <w:start w:val="1"/>
      <w:numFmt w:val="decimal"/>
      <w:lvlText w:val="%1."/>
      <w:lvlJc w:val="left"/>
      <w:rPr>
        <w:rFonts w:asciiTheme="minorHAnsi" w:eastAsia="Bookman Old Style" w:hAnsiTheme="minorHAnsi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B0"/>
    <w:rsid w:val="0001170E"/>
    <w:rsid w:val="00186BCD"/>
    <w:rsid w:val="00214DFB"/>
    <w:rsid w:val="00215C7A"/>
    <w:rsid w:val="00276B83"/>
    <w:rsid w:val="002F0A61"/>
    <w:rsid w:val="00350B60"/>
    <w:rsid w:val="003E3E45"/>
    <w:rsid w:val="00433E89"/>
    <w:rsid w:val="00486DE1"/>
    <w:rsid w:val="004A512E"/>
    <w:rsid w:val="004E1AE6"/>
    <w:rsid w:val="006941E5"/>
    <w:rsid w:val="006D2BD9"/>
    <w:rsid w:val="00700B02"/>
    <w:rsid w:val="007E6D79"/>
    <w:rsid w:val="008B20E4"/>
    <w:rsid w:val="0090295D"/>
    <w:rsid w:val="009A0AB0"/>
    <w:rsid w:val="009B4F5A"/>
    <w:rsid w:val="009E458C"/>
    <w:rsid w:val="009F15F8"/>
    <w:rsid w:val="00A03CE9"/>
    <w:rsid w:val="00A1203B"/>
    <w:rsid w:val="00A4620F"/>
    <w:rsid w:val="00AA45D8"/>
    <w:rsid w:val="00CE7A54"/>
    <w:rsid w:val="00DA0501"/>
    <w:rsid w:val="00E119FB"/>
    <w:rsid w:val="00E512B8"/>
    <w:rsid w:val="00EF0C94"/>
    <w:rsid w:val="00EF69FA"/>
    <w:rsid w:val="00F036A1"/>
    <w:rsid w:val="00F10A1D"/>
    <w:rsid w:val="00F911D1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6FB69-9D80-4814-8901-607E0E57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A0A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1">
    <w:name w:val="Body text (11)_"/>
    <w:basedOn w:val="Domylnaczcionkaakapitu"/>
    <w:link w:val="Bodytext110"/>
    <w:rsid w:val="009A0AB0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1PalatinoLinotype9ptNotBoldNotItalic">
    <w:name w:val="Body text (11) + Palatino Linotype;9 pt;Not Bold;Not Italic"/>
    <w:basedOn w:val="Bodytext11"/>
    <w:rsid w:val="009A0AB0"/>
    <w:rPr>
      <w:rFonts w:ascii="Palatino Linotype" w:eastAsia="Palatino Linotype" w:hAnsi="Palatino Linotype" w:cs="Palatino Linotype"/>
      <w:b/>
      <w:bCs/>
      <w:i/>
      <w:iCs/>
      <w:sz w:val="18"/>
      <w:szCs w:val="18"/>
      <w:shd w:val="clear" w:color="auto" w:fill="FFFFFF"/>
    </w:rPr>
  </w:style>
  <w:style w:type="character" w:customStyle="1" w:styleId="Heading13">
    <w:name w:val="Heading #1 (3)_"/>
    <w:basedOn w:val="Domylnaczcionkaakapitu"/>
    <w:link w:val="Heading130"/>
    <w:rsid w:val="009A0AB0"/>
    <w:rPr>
      <w:rFonts w:ascii="AngsanaUPC" w:eastAsia="AngsanaUPC" w:hAnsi="AngsanaUPC" w:cs="AngsanaUPC"/>
      <w:sz w:val="43"/>
      <w:szCs w:val="43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A0AB0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5PalatinoLinotype11ptNotItalic">
    <w:name w:val="Body text (5) + Palatino Linotype;11 pt;Not Italic"/>
    <w:basedOn w:val="Bodytext5"/>
    <w:rsid w:val="009A0AB0"/>
    <w:rPr>
      <w:rFonts w:ascii="Palatino Linotype" w:eastAsia="Palatino Linotype" w:hAnsi="Palatino Linotype" w:cs="Palatino Linotype"/>
      <w:i/>
      <w:iCs/>
      <w:sz w:val="22"/>
      <w:szCs w:val="22"/>
      <w:shd w:val="clear" w:color="auto" w:fill="FFFFFF"/>
    </w:rPr>
  </w:style>
  <w:style w:type="character" w:customStyle="1" w:styleId="Bodytext5PalatinoLinotype11ptNotBoldNotItalic">
    <w:name w:val="Body text (5) + Palatino Linotype;11 pt;Not Bold;Not Italic"/>
    <w:basedOn w:val="Bodytext5"/>
    <w:rsid w:val="009A0AB0"/>
    <w:rPr>
      <w:rFonts w:ascii="Palatino Linotype" w:eastAsia="Palatino Linotype" w:hAnsi="Palatino Linotype" w:cs="Palatino Linotype"/>
      <w:b/>
      <w:bCs/>
      <w:i/>
      <w:iCs/>
      <w:sz w:val="22"/>
      <w:szCs w:val="22"/>
      <w:shd w:val="clear" w:color="auto" w:fill="FFFFFF"/>
    </w:rPr>
  </w:style>
  <w:style w:type="character" w:customStyle="1" w:styleId="Bodytext">
    <w:name w:val="Body text_"/>
    <w:basedOn w:val="Domylnaczcionkaakapitu"/>
    <w:link w:val="Tekstpodstawowy2"/>
    <w:rsid w:val="009A0AB0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BodytextBold">
    <w:name w:val="Body text + Bold"/>
    <w:basedOn w:val="Bodytext"/>
    <w:rsid w:val="009A0AB0"/>
    <w:rPr>
      <w:rFonts w:ascii="Palatino Linotype" w:eastAsia="Palatino Linotype" w:hAnsi="Palatino Linotype" w:cs="Palatino Linotype"/>
      <w:b/>
      <w:bCs/>
      <w:shd w:val="clear" w:color="auto" w:fill="FFFFFF"/>
    </w:rPr>
  </w:style>
  <w:style w:type="character" w:customStyle="1" w:styleId="Heading12">
    <w:name w:val="Heading #1 (2)_"/>
    <w:basedOn w:val="Domylnaczcionkaakapitu"/>
    <w:link w:val="Heading120"/>
    <w:rsid w:val="009A0AB0"/>
    <w:rPr>
      <w:rFonts w:ascii="Palatino Linotype" w:eastAsia="Palatino Linotype" w:hAnsi="Palatino Linotype" w:cs="Palatino Linotype"/>
      <w:spacing w:val="60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9A0AB0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Bodytext115ptBoldItalicSpacing0pt">
    <w:name w:val="Body text + 11;5 pt;Bold;Italic;Spacing 0 pt"/>
    <w:basedOn w:val="Bodytext"/>
    <w:rsid w:val="009A0AB0"/>
    <w:rPr>
      <w:rFonts w:ascii="Palatino Linotype" w:eastAsia="Palatino Linotype" w:hAnsi="Palatino Linotype" w:cs="Palatino Linotype"/>
      <w:b/>
      <w:bCs/>
      <w:i/>
      <w:iCs/>
      <w:spacing w:val="-10"/>
      <w:sz w:val="23"/>
      <w:szCs w:val="23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9A0AB0"/>
    <w:rPr>
      <w:rFonts w:ascii="Palatino Linotype" w:eastAsia="Palatino Linotype" w:hAnsi="Palatino Linotype" w:cs="Palatino Linotype"/>
      <w:spacing w:val="-10"/>
      <w:sz w:val="23"/>
      <w:szCs w:val="23"/>
      <w:shd w:val="clear" w:color="auto" w:fill="FFFFFF"/>
    </w:rPr>
  </w:style>
  <w:style w:type="character" w:customStyle="1" w:styleId="Bodytext911ptNotBoldNotItalicSpacing0pt">
    <w:name w:val="Body text (9) + 11 pt;Not Bold;Not Italic;Spacing 0 pt"/>
    <w:basedOn w:val="Bodytext9"/>
    <w:rsid w:val="009A0AB0"/>
    <w:rPr>
      <w:rFonts w:ascii="Palatino Linotype" w:eastAsia="Palatino Linotype" w:hAnsi="Palatino Linotype" w:cs="Palatino Linotype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Bodytext5Aharoni19ptNotBoldNotItalicSpacing2pt">
    <w:name w:val="Body text (5) + Aharoni;19 pt;Not Bold;Not Italic;Spacing 2 pt"/>
    <w:basedOn w:val="Bodytext5"/>
    <w:rsid w:val="009A0AB0"/>
    <w:rPr>
      <w:rFonts w:ascii="Aharoni" w:eastAsia="Aharoni" w:hAnsi="Aharoni" w:cs="Aharoni"/>
      <w:b/>
      <w:bCs/>
      <w:i/>
      <w:iCs/>
      <w:spacing w:val="40"/>
      <w:sz w:val="38"/>
      <w:szCs w:val="38"/>
      <w:shd w:val="clear" w:color="auto" w:fill="FFFFFF"/>
    </w:rPr>
  </w:style>
  <w:style w:type="character" w:customStyle="1" w:styleId="Heading3NotBold">
    <w:name w:val="Heading #3 + Not Bold"/>
    <w:basedOn w:val="Heading3"/>
    <w:rsid w:val="009A0AB0"/>
    <w:rPr>
      <w:rFonts w:ascii="Palatino Linotype" w:eastAsia="Palatino Linotype" w:hAnsi="Palatino Linotype" w:cs="Palatino Linotype"/>
      <w:b/>
      <w:bCs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9A0AB0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Heading22">
    <w:name w:val="Heading #2 (2)_"/>
    <w:basedOn w:val="Domylnaczcionkaakapitu"/>
    <w:link w:val="Heading220"/>
    <w:rsid w:val="009A0AB0"/>
    <w:rPr>
      <w:rFonts w:ascii="Aharoni" w:eastAsia="Aharoni" w:hAnsi="Aharoni" w:cs="Aharoni"/>
      <w:spacing w:val="40"/>
      <w:sz w:val="35"/>
      <w:szCs w:val="35"/>
      <w:shd w:val="clear" w:color="auto" w:fill="FFFFFF"/>
    </w:rPr>
  </w:style>
  <w:style w:type="character" w:customStyle="1" w:styleId="Heading33">
    <w:name w:val="Heading #3 (3)_"/>
    <w:basedOn w:val="Domylnaczcionkaakapitu"/>
    <w:link w:val="Heading330"/>
    <w:rsid w:val="009A0AB0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Heading23">
    <w:name w:val="Heading #2 (3)_"/>
    <w:basedOn w:val="Domylnaczcionkaakapitu"/>
    <w:link w:val="Heading230"/>
    <w:rsid w:val="009A0AB0"/>
    <w:rPr>
      <w:rFonts w:ascii="Aharoni" w:eastAsia="Aharoni" w:hAnsi="Aharoni" w:cs="Aharoni"/>
      <w:spacing w:val="40"/>
      <w:sz w:val="34"/>
      <w:szCs w:val="34"/>
      <w:shd w:val="clear" w:color="auto" w:fill="FFFFFF"/>
    </w:rPr>
  </w:style>
  <w:style w:type="character" w:customStyle="1" w:styleId="Tekstpodstawowy1">
    <w:name w:val="Tekst podstawowy1"/>
    <w:basedOn w:val="Bodytext"/>
    <w:rsid w:val="009A0AB0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Heading33Spacing1pt">
    <w:name w:val="Heading #3 (3) + Spacing 1 pt"/>
    <w:basedOn w:val="Heading33"/>
    <w:rsid w:val="009A0AB0"/>
    <w:rPr>
      <w:rFonts w:ascii="Palatino Linotype" w:eastAsia="Palatino Linotype" w:hAnsi="Palatino Linotype" w:cs="Palatino Linotype"/>
      <w:spacing w:val="30"/>
      <w:shd w:val="clear" w:color="auto" w:fill="FFFFFF"/>
    </w:rPr>
  </w:style>
  <w:style w:type="character" w:customStyle="1" w:styleId="Heading3NotBoldSpacing1pt">
    <w:name w:val="Heading #3 + Not Bold;Spacing 1 pt"/>
    <w:basedOn w:val="Heading3"/>
    <w:rsid w:val="009A0AB0"/>
    <w:rPr>
      <w:rFonts w:ascii="Palatino Linotype" w:eastAsia="Palatino Linotype" w:hAnsi="Palatino Linotype" w:cs="Palatino Linotype"/>
      <w:b/>
      <w:bCs/>
      <w:spacing w:val="30"/>
      <w:shd w:val="clear" w:color="auto" w:fill="FFFFFF"/>
    </w:rPr>
  </w:style>
  <w:style w:type="character" w:customStyle="1" w:styleId="BodytextSpacing1pt">
    <w:name w:val="Body text + Spacing 1 pt"/>
    <w:basedOn w:val="Bodytext"/>
    <w:rsid w:val="009A0AB0"/>
    <w:rPr>
      <w:rFonts w:ascii="Palatino Linotype" w:eastAsia="Palatino Linotype" w:hAnsi="Palatino Linotype" w:cs="Palatino Linotype"/>
      <w:spacing w:val="30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rsid w:val="009A0AB0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Bodytext110">
    <w:name w:val="Body text (11)"/>
    <w:basedOn w:val="Normalny"/>
    <w:link w:val="Bodytext11"/>
    <w:rsid w:val="009A0AB0"/>
    <w:pPr>
      <w:shd w:val="clear" w:color="auto" w:fill="FFFFFF"/>
      <w:spacing w:line="211" w:lineRule="exact"/>
      <w:jc w:val="center"/>
    </w:pPr>
    <w:rPr>
      <w:rFonts w:ascii="Arial" w:eastAsia="Arial" w:hAnsi="Arial" w:cs="Arial"/>
      <w:color w:val="auto"/>
      <w:sz w:val="17"/>
      <w:szCs w:val="17"/>
      <w:lang w:val="pl-PL"/>
    </w:rPr>
  </w:style>
  <w:style w:type="paragraph" w:customStyle="1" w:styleId="Heading130">
    <w:name w:val="Heading #1 (3)"/>
    <w:basedOn w:val="Normalny"/>
    <w:link w:val="Heading13"/>
    <w:rsid w:val="009A0AB0"/>
    <w:pPr>
      <w:shd w:val="clear" w:color="auto" w:fill="FFFFFF"/>
      <w:spacing w:after="660" w:line="0" w:lineRule="atLeast"/>
      <w:outlineLvl w:val="0"/>
    </w:pPr>
    <w:rPr>
      <w:rFonts w:ascii="AngsanaUPC" w:eastAsia="AngsanaUPC" w:hAnsi="AngsanaUPC" w:cs="AngsanaUPC"/>
      <w:color w:val="auto"/>
      <w:sz w:val="43"/>
      <w:szCs w:val="43"/>
      <w:lang w:val="pl-PL"/>
    </w:rPr>
  </w:style>
  <w:style w:type="paragraph" w:customStyle="1" w:styleId="Bodytext50">
    <w:name w:val="Body text (5)"/>
    <w:basedOn w:val="Normalny"/>
    <w:link w:val="Bodytext5"/>
    <w:rsid w:val="009A0AB0"/>
    <w:pPr>
      <w:shd w:val="clear" w:color="auto" w:fill="FFFFFF"/>
      <w:spacing w:line="211" w:lineRule="exact"/>
      <w:jc w:val="center"/>
    </w:pPr>
    <w:rPr>
      <w:rFonts w:ascii="Arial" w:eastAsia="Arial" w:hAnsi="Arial" w:cs="Arial"/>
      <w:color w:val="auto"/>
      <w:sz w:val="17"/>
      <w:szCs w:val="17"/>
      <w:lang w:val="pl-PL"/>
    </w:rPr>
  </w:style>
  <w:style w:type="paragraph" w:customStyle="1" w:styleId="Tekstpodstawowy2">
    <w:name w:val="Tekst podstawowy2"/>
    <w:basedOn w:val="Normalny"/>
    <w:link w:val="Bodytext"/>
    <w:rsid w:val="009A0AB0"/>
    <w:pPr>
      <w:shd w:val="clear" w:color="auto" w:fill="FFFFFF"/>
      <w:spacing w:line="418" w:lineRule="exact"/>
      <w:ind w:hanging="740"/>
    </w:pPr>
    <w:rPr>
      <w:rFonts w:ascii="Palatino Linotype" w:eastAsia="Palatino Linotype" w:hAnsi="Palatino Linotype" w:cs="Palatino Linotype"/>
      <w:color w:val="auto"/>
      <w:sz w:val="22"/>
      <w:szCs w:val="22"/>
      <w:lang w:val="pl-PL"/>
    </w:rPr>
  </w:style>
  <w:style w:type="paragraph" w:customStyle="1" w:styleId="Heading120">
    <w:name w:val="Heading #1 (2)"/>
    <w:basedOn w:val="Normalny"/>
    <w:link w:val="Heading12"/>
    <w:rsid w:val="009A0AB0"/>
    <w:pPr>
      <w:shd w:val="clear" w:color="auto" w:fill="FFFFFF"/>
      <w:spacing w:after="180" w:line="0" w:lineRule="atLeast"/>
      <w:outlineLvl w:val="0"/>
    </w:pPr>
    <w:rPr>
      <w:rFonts w:ascii="Palatino Linotype" w:eastAsia="Palatino Linotype" w:hAnsi="Palatino Linotype" w:cs="Palatino Linotype"/>
      <w:color w:val="auto"/>
      <w:spacing w:val="60"/>
      <w:sz w:val="22"/>
      <w:szCs w:val="22"/>
      <w:lang w:val="pl-PL"/>
    </w:rPr>
  </w:style>
  <w:style w:type="paragraph" w:customStyle="1" w:styleId="Heading30">
    <w:name w:val="Heading #3"/>
    <w:basedOn w:val="Normalny"/>
    <w:link w:val="Heading3"/>
    <w:rsid w:val="009A0AB0"/>
    <w:pPr>
      <w:shd w:val="clear" w:color="auto" w:fill="FFFFFF"/>
      <w:spacing w:before="180" w:after="660" w:line="0" w:lineRule="atLeast"/>
      <w:ind w:hanging="740"/>
      <w:outlineLvl w:val="2"/>
    </w:pPr>
    <w:rPr>
      <w:rFonts w:ascii="Palatino Linotype" w:eastAsia="Palatino Linotype" w:hAnsi="Palatino Linotype" w:cs="Palatino Linotype"/>
      <w:color w:val="auto"/>
      <w:sz w:val="22"/>
      <w:szCs w:val="22"/>
      <w:lang w:val="pl-PL"/>
    </w:rPr>
  </w:style>
  <w:style w:type="paragraph" w:customStyle="1" w:styleId="Bodytext90">
    <w:name w:val="Body text (9)"/>
    <w:basedOn w:val="Normalny"/>
    <w:link w:val="Bodytext9"/>
    <w:rsid w:val="009A0AB0"/>
    <w:pPr>
      <w:shd w:val="clear" w:color="auto" w:fill="FFFFFF"/>
      <w:spacing w:line="418" w:lineRule="exact"/>
      <w:ind w:hanging="360"/>
      <w:jc w:val="both"/>
    </w:pPr>
    <w:rPr>
      <w:rFonts w:ascii="Palatino Linotype" w:eastAsia="Palatino Linotype" w:hAnsi="Palatino Linotype" w:cs="Palatino Linotype"/>
      <w:color w:val="auto"/>
      <w:spacing w:val="-10"/>
      <w:sz w:val="23"/>
      <w:szCs w:val="23"/>
      <w:lang w:val="pl-PL"/>
    </w:rPr>
  </w:style>
  <w:style w:type="paragraph" w:customStyle="1" w:styleId="Heading20">
    <w:name w:val="Heading #2"/>
    <w:basedOn w:val="Normalny"/>
    <w:link w:val="Heading2"/>
    <w:rsid w:val="009A0AB0"/>
    <w:pPr>
      <w:shd w:val="clear" w:color="auto" w:fill="FFFFFF"/>
      <w:spacing w:line="418" w:lineRule="exact"/>
      <w:outlineLvl w:val="1"/>
    </w:pPr>
    <w:rPr>
      <w:rFonts w:ascii="Palatino Linotype" w:eastAsia="Palatino Linotype" w:hAnsi="Palatino Linotype" w:cs="Palatino Linotype"/>
      <w:color w:val="auto"/>
      <w:sz w:val="22"/>
      <w:szCs w:val="22"/>
      <w:lang w:val="pl-PL"/>
    </w:rPr>
  </w:style>
  <w:style w:type="paragraph" w:customStyle="1" w:styleId="Heading220">
    <w:name w:val="Heading #2 (2)"/>
    <w:basedOn w:val="Normalny"/>
    <w:link w:val="Heading22"/>
    <w:rsid w:val="009A0AB0"/>
    <w:pPr>
      <w:shd w:val="clear" w:color="auto" w:fill="FFFFFF"/>
      <w:spacing w:before="360" w:line="418" w:lineRule="exact"/>
      <w:outlineLvl w:val="1"/>
    </w:pPr>
    <w:rPr>
      <w:rFonts w:ascii="Aharoni" w:eastAsia="Aharoni" w:hAnsi="Aharoni" w:cs="Aharoni"/>
      <w:color w:val="auto"/>
      <w:spacing w:val="40"/>
      <w:sz w:val="35"/>
      <w:szCs w:val="35"/>
      <w:lang w:val="pl-PL"/>
    </w:rPr>
  </w:style>
  <w:style w:type="paragraph" w:customStyle="1" w:styleId="Heading330">
    <w:name w:val="Heading #3 (3)"/>
    <w:basedOn w:val="Normalny"/>
    <w:link w:val="Heading33"/>
    <w:rsid w:val="009A0AB0"/>
    <w:pPr>
      <w:shd w:val="clear" w:color="auto" w:fill="FFFFFF"/>
      <w:spacing w:before="360" w:line="418" w:lineRule="exact"/>
      <w:outlineLvl w:val="2"/>
    </w:pPr>
    <w:rPr>
      <w:rFonts w:ascii="Palatino Linotype" w:eastAsia="Palatino Linotype" w:hAnsi="Palatino Linotype" w:cs="Palatino Linotype"/>
      <w:color w:val="auto"/>
      <w:sz w:val="22"/>
      <w:szCs w:val="22"/>
      <w:lang w:val="pl-PL"/>
    </w:rPr>
  </w:style>
  <w:style w:type="paragraph" w:customStyle="1" w:styleId="Heading230">
    <w:name w:val="Heading #2 (3)"/>
    <w:basedOn w:val="Normalny"/>
    <w:link w:val="Heading23"/>
    <w:rsid w:val="009A0AB0"/>
    <w:pPr>
      <w:shd w:val="clear" w:color="auto" w:fill="FFFFFF"/>
      <w:spacing w:before="360" w:after="180" w:line="0" w:lineRule="atLeast"/>
      <w:outlineLvl w:val="1"/>
    </w:pPr>
    <w:rPr>
      <w:rFonts w:ascii="Aharoni" w:eastAsia="Aharoni" w:hAnsi="Aharoni" w:cs="Aharoni"/>
      <w:color w:val="auto"/>
      <w:spacing w:val="40"/>
      <w:sz w:val="34"/>
      <w:szCs w:val="34"/>
      <w:lang w:val="pl-PL"/>
    </w:rPr>
  </w:style>
  <w:style w:type="paragraph" w:customStyle="1" w:styleId="Bodytext100">
    <w:name w:val="Body text (10)"/>
    <w:basedOn w:val="Normalny"/>
    <w:link w:val="Bodytext10"/>
    <w:rsid w:val="009A0AB0"/>
    <w:pPr>
      <w:shd w:val="clear" w:color="auto" w:fill="FFFFFF"/>
      <w:spacing w:before="240" w:after="240" w:line="0" w:lineRule="atLeast"/>
    </w:pPr>
    <w:rPr>
      <w:rFonts w:ascii="Palatino Linotype" w:eastAsia="Palatino Linotype" w:hAnsi="Palatino Linotype" w:cs="Palatino Linotype"/>
      <w:color w:val="auto"/>
      <w:sz w:val="17"/>
      <w:szCs w:val="17"/>
      <w:lang w:val="pl-PL"/>
    </w:rPr>
  </w:style>
  <w:style w:type="character" w:customStyle="1" w:styleId="Bodytext4">
    <w:name w:val="Body text (4)_"/>
    <w:basedOn w:val="Domylnaczcionkaakapitu"/>
    <w:link w:val="Bodytext40"/>
    <w:rsid w:val="009A0AB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A0A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BookmanOldStyle11ptNotBoldNotItalic">
    <w:name w:val="Body text (4) + Bookman Old Style;11 pt;Not Bold;Not Italic"/>
    <w:basedOn w:val="Bodytext4"/>
    <w:rsid w:val="009A0AB0"/>
    <w:rPr>
      <w:rFonts w:ascii="Bookman Old Style" w:eastAsia="Bookman Old Style" w:hAnsi="Bookman Old Style" w:cs="Bookman Old Style"/>
      <w:b/>
      <w:bCs/>
      <w:i/>
      <w:iCs/>
      <w:sz w:val="22"/>
      <w:szCs w:val="22"/>
      <w:shd w:val="clear" w:color="auto" w:fill="FFFFFF"/>
    </w:rPr>
  </w:style>
  <w:style w:type="character" w:customStyle="1" w:styleId="Bodytext6BookmanOldStyle9ptBoldNotItalic">
    <w:name w:val="Body text (6) + Bookman Old Style;9 pt;Bold;Not Italic"/>
    <w:basedOn w:val="Bodytext6"/>
    <w:rsid w:val="009A0AB0"/>
    <w:rPr>
      <w:rFonts w:ascii="Bookman Old Style" w:eastAsia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character" w:customStyle="1" w:styleId="Bodytext13">
    <w:name w:val="Body text (13)_"/>
    <w:basedOn w:val="Domylnaczcionkaakapitu"/>
    <w:link w:val="Bodytext130"/>
    <w:rsid w:val="009A0AB0"/>
    <w:rPr>
      <w:rFonts w:ascii="Bookman Old Style" w:eastAsia="Bookman Old Style" w:hAnsi="Bookman Old Style" w:cs="Bookman Old Style"/>
      <w:spacing w:val="-10"/>
      <w:shd w:val="clear" w:color="auto" w:fill="FFFFFF"/>
    </w:rPr>
  </w:style>
  <w:style w:type="character" w:customStyle="1" w:styleId="Bodytext4Verdana8ptNotBoldNotItalic">
    <w:name w:val="Body text (4) + Verdana;8 pt;Not Bold;Not Italic"/>
    <w:basedOn w:val="Bodytext4"/>
    <w:rsid w:val="009A0AB0"/>
    <w:rPr>
      <w:rFonts w:ascii="Verdana" w:eastAsia="Verdana" w:hAnsi="Verdana" w:cs="Verdana"/>
      <w:b/>
      <w:bCs/>
      <w:i/>
      <w:iCs/>
      <w:w w:val="100"/>
      <w:sz w:val="16"/>
      <w:szCs w:val="16"/>
      <w:shd w:val="clear" w:color="auto" w:fill="FFFFFF"/>
    </w:rPr>
  </w:style>
  <w:style w:type="character" w:customStyle="1" w:styleId="Bodytext4BookmanOldStyle11ptNotBold">
    <w:name w:val="Body text (4) + Bookman Old Style;11 pt;Not Bold"/>
    <w:basedOn w:val="Bodytext4"/>
    <w:rsid w:val="009A0AB0"/>
    <w:rPr>
      <w:rFonts w:ascii="Bookman Old Style" w:eastAsia="Bookman Old Style" w:hAnsi="Bookman Old Style" w:cs="Bookman Old Style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9A0AB0"/>
    <w:pPr>
      <w:shd w:val="clear" w:color="auto" w:fill="FFFFFF"/>
      <w:spacing w:before="240" w:after="660" w:line="355" w:lineRule="exact"/>
      <w:jc w:val="both"/>
    </w:pPr>
    <w:rPr>
      <w:rFonts w:ascii="Times New Roman" w:eastAsia="Times New Roman" w:hAnsi="Times New Roman" w:cs="Times New Roman"/>
      <w:color w:val="auto"/>
      <w:sz w:val="30"/>
      <w:szCs w:val="30"/>
      <w:lang w:val="pl-PL"/>
    </w:rPr>
  </w:style>
  <w:style w:type="paragraph" w:customStyle="1" w:styleId="Bodytext60">
    <w:name w:val="Body text (6)"/>
    <w:basedOn w:val="Normalny"/>
    <w:link w:val="Bodytext6"/>
    <w:rsid w:val="009A0AB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pl-PL"/>
    </w:rPr>
  </w:style>
  <w:style w:type="paragraph" w:customStyle="1" w:styleId="Bodytext130">
    <w:name w:val="Body text (13)"/>
    <w:basedOn w:val="Normalny"/>
    <w:link w:val="Bodytext13"/>
    <w:rsid w:val="009A0AB0"/>
    <w:pPr>
      <w:shd w:val="clear" w:color="auto" w:fill="FFFFFF"/>
      <w:spacing w:before="540" w:after="120" w:line="274" w:lineRule="exact"/>
      <w:ind w:hanging="360"/>
    </w:pPr>
    <w:rPr>
      <w:rFonts w:ascii="Bookman Old Style" w:eastAsia="Bookman Old Style" w:hAnsi="Bookman Old Style" w:cs="Bookman Old Style"/>
      <w:color w:val="auto"/>
      <w:spacing w:val="-10"/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9A0A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0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AB0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Stopka">
    <w:name w:val="footer"/>
    <w:basedOn w:val="Normalny"/>
    <w:link w:val="StopkaZnak"/>
    <w:uiPriority w:val="99"/>
    <w:unhideWhenUsed/>
    <w:rsid w:val="009A0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AB0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3B"/>
    <w:rPr>
      <w:rFonts w:ascii="Segoe UI" w:eastAsia="Arial Unicode MS" w:hAnsi="Segoe UI" w:cs="Segoe UI"/>
      <w:color w:val="000000"/>
      <w:sz w:val="18"/>
      <w:szCs w:val="18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FB3C-6EA7-4B59-A2BF-2505A753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7747</Words>
  <Characters>46484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Lubera</dc:creator>
  <cp:keywords/>
  <dc:description/>
  <cp:lastModifiedBy>Hanna Lubera</cp:lastModifiedBy>
  <cp:revision>9</cp:revision>
  <cp:lastPrinted>2020-01-08T07:38:00Z</cp:lastPrinted>
  <dcterms:created xsi:type="dcterms:W3CDTF">2019-12-30T11:20:00Z</dcterms:created>
  <dcterms:modified xsi:type="dcterms:W3CDTF">2020-01-13T09:48:00Z</dcterms:modified>
</cp:coreProperties>
</file>